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3D58" w14:textId="5574FCAB" w:rsidR="00293124" w:rsidRPr="001535C2" w:rsidRDefault="00AB0BDF" w:rsidP="0018321F">
      <w:pPr>
        <w:jc w:val="center"/>
        <w:rPr>
          <w:rFonts w:asciiTheme="minorHAnsi" w:hAnsiTheme="minorHAnsi" w:cstheme="minorHAnsi"/>
          <w:b/>
        </w:rPr>
      </w:pPr>
      <w:r w:rsidRPr="001535C2">
        <w:rPr>
          <w:rFonts w:asciiTheme="minorHAnsi" w:hAnsiTheme="minorHAnsi" w:cstheme="minorHAnsi"/>
          <w:b/>
        </w:rPr>
        <w:t>LINDALE &amp; NEWTON-IN-CARTMEL</w:t>
      </w:r>
      <w:r w:rsidR="00086E9D" w:rsidRPr="001535C2">
        <w:rPr>
          <w:rFonts w:asciiTheme="minorHAnsi" w:hAnsiTheme="minorHAnsi" w:cstheme="minorHAnsi"/>
          <w:b/>
        </w:rPr>
        <w:t xml:space="preserve"> PARISH COUNCIL</w:t>
      </w:r>
    </w:p>
    <w:p w14:paraId="2CC4B4FA" w14:textId="0CAF433B" w:rsidR="00E66536" w:rsidRPr="001535C2" w:rsidRDefault="00E66536" w:rsidP="0018321F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 w:rsidRPr="001535C2">
        <w:rPr>
          <w:rFonts w:asciiTheme="minorHAnsi" w:hAnsiTheme="minorHAnsi" w:cstheme="minorHAnsi"/>
          <w:b/>
          <w:sz w:val="32"/>
          <w:szCs w:val="24"/>
        </w:rPr>
        <w:t>Notice of Meeting of Parish Council</w:t>
      </w:r>
    </w:p>
    <w:p w14:paraId="496E99EC" w14:textId="77777777" w:rsidR="0018321F" w:rsidRDefault="00122AF0" w:rsidP="0018321F">
      <w:pPr>
        <w:jc w:val="center"/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 xml:space="preserve">of Lindale 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and Newton-in-Cartmel Parish Council in </w:t>
      </w:r>
      <w:r w:rsidR="00611F15">
        <w:rPr>
          <w:rFonts w:ascii="Calibri Light" w:hAnsi="Calibri Light" w:cs="Calibri Light"/>
          <w:b/>
          <w:sz w:val="28"/>
          <w:szCs w:val="24"/>
        </w:rPr>
        <w:t xml:space="preserve">Lindale </w:t>
      </w:r>
      <w:r w:rsidR="002E2C6F">
        <w:rPr>
          <w:rFonts w:ascii="Calibri Light" w:hAnsi="Calibri Light" w:cs="Calibri Light"/>
          <w:b/>
          <w:sz w:val="28"/>
          <w:szCs w:val="24"/>
        </w:rPr>
        <w:t>Village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 Hall </w:t>
      </w:r>
    </w:p>
    <w:p w14:paraId="575936F0" w14:textId="285E6C54" w:rsidR="00E66536" w:rsidRDefault="00E66536" w:rsidP="0018321F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916241">
        <w:rPr>
          <w:rFonts w:ascii="Calibri Light" w:hAnsi="Calibri Light" w:cs="Calibri Light"/>
          <w:b/>
          <w:sz w:val="28"/>
          <w:szCs w:val="24"/>
        </w:rPr>
        <w:t>at 7.30</w:t>
      </w:r>
      <w:r w:rsidR="0018321F">
        <w:rPr>
          <w:rFonts w:ascii="Calibri Light" w:hAnsi="Calibri Light" w:cs="Calibri Light"/>
          <w:b/>
          <w:sz w:val="28"/>
          <w:szCs w:val="24"/>
        </w:rPr>
        <w:t xml:space="preserve"> 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pm on </w:t>
      </w:r>
      <w:r w:rsidR="00611F15">
        <w:rPr>
          <w:rFonts w:ascii="Calibri Light" w:hAnsi="Calibri Light" w:cs="Calibri Light"/>
          <w:b/>
          <w:sz w:val="28"/>
          <w:szCs w:val="24"/>
        </w:rPr>
        <w:t xml:space="preserve">Wednesday </w:t>
      </w:r>
      <w:r w:rsidR="00011BB4">
        <w:rPr>
          <w:rFonts w:ascii="Calibri Light" w:hAnsi="Calibri Light" w:cs="Calibri Light"/>
          <w:b/>
          <w:sz w:val="28"/>
          <w:szCs w:val="24"/>
        </w:rPr>
        <w:t>29</w:t>
      </w:r>
      <w:r w:rsidR="00011BB4" w:rsidRPr="00011BB4">
        <w:rPr>
          <w:rFonts w:ascii="Calibri Light" w:hAnsi="Calibri Light" w:cs="Calibri Light"/>
          <w:b/>
          <w:sz w:val="28"/>
          <w:szCs w:val="24"/>
          <w:vertAlign w:val="superscript"/>
        </w:rPr>
        <w:t>th</w:t>
      </w:r>
      <w:r w:rsidR="00011BB4">
        <w:rPr>
          <w:rFonts w:ascii="Calibri Light" w:hAnsi="Calibri Light" w:cs="Calibri Light"/>
          <w:b/>
          <w:sz w:val="28"/>
          <w:szCs w:val="24"/>
        </w:rPr>
        <w:t xml:space="preserve"> June</w:t>
      </w:r>
      <w:r w:rsidR="002E2C6F">
        <w:rPr>
          <w:rFonts w:ascii="Calibri Light" w:hAnsi="Calibri Light" w:cs="Calibri Light"/>
          <w:b/>
          <w:sz w:val="28"/>
          <w:szCs w:val="24"/>
        </w:rPr>
        <w:t xml:space="preserve"> </w:t>
      </w:r>
      <w:r w:rsidR="00911F1F">
        <w:rPr>
          <w:rFonts w:ascii="Calibri Light" w:hAnsi="Calibri Light" w:cs="Calibri Light"/>
          <w:b/>
          <w:sz w:val="28"/>
          <w:szCs w:val="24"/>
        </w:rPr>
        <w:t>2022</w:t>
      </w:r>
    </w:p>
    <w:p w14:paraId="48105D60" w14:textId="4E768CCB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B72521" w:rsidRPr="004D6C40" w14:paraId="6EA187F7" w14:textId="77777777" w:rsidTr="000C7022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482" w14:textId="77777777" w:rsidR="00B72521" w:rsidRPr="004D6C40" w:rsidRDefault="00B72521" w:rsidP="000C702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AGENDA</w:t>
            </w:r>
          </w:p>
          <w:p w14:paraId="0C974ADD" w14:textId="77777777" w:rsidR="00011BB4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1)Apologies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:  To receive apologies for absence.</w:t>
            </w:r>
          </w:p>
          <w:p w14:paraId="0067DF44" w14:textId="50FBE15C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2) Minutes: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 To authorise the Chairman to sign the minutes of the Monthly P</w:t>
            </w:r>
            <w:r w:rsidR="001535C2" w:rsidRPr="004D6C40">
              <w:rPr>
                <w:rFonts w:asciiTheme="minorHAnsi" w:hAnsiTheme="minorHAnsi" w:cstheme="minorHAnsi"/>
                <w:b/>
                <w:szCs w:val="24"/>
              </w:rPr>
              <w:t>arish Council meetings held on 2</w:t>
            </w:r>
            <w:r w:rsidR="00011BB4">
              <w:rPr>
                <w:rFonts w:asciiTheme="minorHAnsi" w:hAnsiTheme="minorHAnsi" w:cstheme="minorHAnsi"/>
                <w:b/>
                <w:szCs w:val="24"/>
              </w:rPr>
              <w:t>0</w:t>
            </w:r>
            <w:r w:rsidR="00011BB4" w:rsidRPr="00011BB4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011BB4">
              <w:rPr>
                <w:rFonts w:asciiTheme="minorHAnsi" w:hAnsiTheme="minorHAnsi" w:cstheme="minorHAnsi"/>
                <w:b/>
                <w:szCs w:val="24"/>
              </w:rPr>
              <w:t xml:space="preserve"> April 2022 </w:t>
            </w:r>
            <w:r w:rsidR="00011BB4" w:rsidRPr="004D6C40">
              <w:rPr>
                <w:rFonts w:asciiTheme="minorHAnsi" w:hAnsiTheme="minorHAnsi" w:cstheme="minorHAnsi"/>
                <w:b/>
                <w:szCs w:val="24"/>
              </w:rPr>
              <w:t xml:space="preserve">in </w:t>
            </w:r>
            <w:r w:rsidR="00011BB4">
              <w:rPr>
                <w:rFonts w:asciiTheme="minorHAnsi" w:hAnsiTheme="minorHAnsi" w:cstheme="minorHAnsi"/>
                <w:b/>
                <w:szCs w:val="24"/>
              </w:rPr>
              <w:t xml:space="preserve">Newton </w:t>
            </w:r>
            <w:r w:rsidR="00011BB4" w:rsidRPr="004D6C40">
              <w:rPr>
                <w:rFonts w:asciiTheme="minorHAnsi" w:hAnsiTheme="minorHAnsi" w:cstheme="minorHAnsi"/>
                <w:b/>
                <w:szCs w:val="24"/>
              </w:rPr>
              <w:t>Village Hall.</w:t>
            </w:r>
            <w:r w:rsidR="00011BB4">
              <w:rPr>
                <w:rFonts w:asciiTheme="minorHAnsi" w:hAnsiTheme="minorHAnsi" w:cstheme="minorHAnsi"/>
                <w:b/>
                <w:szCs w:val="24"/>
              </w:rPr>
              <w:t xml:space="preserve"> and AGM</w:t>
            </w:r>
            <w:r w:rsidR="00471FE6">
              <w:rPr>
                <w:rFonts w:asciiTheme="minorHAnsi" w:hAnsiTheme="minorHAnsi" w:cstheme="minorHAnsi"/>
                <w:b/>
                <w:szCs w:val="24"/>
              </w:rPr>
              <w:t xml:space="preserve">/APM </w:t>
            </w:r>
            <w:r w:rsidR="00011BB4">
              <w:rPr>
                <w:rFonts w:asciiTheme="minorHAnsi" w:hAnsiTheme="minorHAnsi" w:cstheme="minorHAnsi"/>
                <w:b/>
                <w:szCs w:val="24"/>
              </w:rPr>
              <w:t>on 4</w:t>
            </w:r>
            <w:r w:rsidR="00011BB4" w:rsidRPr="00011BB4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011BB4">
              <w:rPr>
                <w:rFonts w:asciiTheme="minorHAnsi" w:hAnsiTheme="minorHAnsi" w:cstheme="minorHAnsi"/>
                <w:b/>
                <w:szCs w:val="24"/>
              </w:rPr>
              <w:t xml:space="preserve"> May 2022 </w:t>
            </w:r>
            <w:r w:rsidR="00611F15">
              <w:rPr>
                <w:rFonts w:asciiTheme="minorHAnsi" w:hAnsiTheme="minorHAnsi" w:cstheme="minorHAnsi"/>
                <w:b/>
                <w:szCs w:val="24"/>
              </w:rPr>
              <w:t xml:space="preserve">held </w:t>
            </w:r>
            <w:r w:rsidR="00011BB4">
              <w:rPr>
                <w:rFonts w:asciiTheme="minorHAnsi" w:hAnsiTheme="minorHAnsi" w:cstheme="minorHAnsi"/>
                <w:b/>
                <w:szCs w:val="24"/>
              </w:rPr>
              <w:t>in Lindale Village Hall.</w:t>
            </w:r>
          </w:p>
          <w:p w14:paraId="2BECF2DF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3) Chair’s Announcements: </w:t>
            </w:r>
          </w:p>
          <w:p w14:paraId="3C2E0D36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ii) DECLARATIONS OF INTEREST</w:t>
            </w:r>
          </w:p>
          <w:p w14:paraId="4DBD9B52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 To receive declarations by elected and co-opted members of interests in respect of items on this agenda.</w:t>
            </w:r>
          </w:p>
          <w:p w14:paraId="7DFC764C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4) Public participation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/questions or concerns relating to items on the agenda.</w:t>
            </w:r>
          </w:p>
          <w:p w14:paraId="595335D2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5) 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Clerks Report </w:t>
            </w:r>
          </w:p>
          <w:p w14:paraId="6844AF00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a) Request for dispensations</w:t>
            </w:r>
          </w:p>
          <w:p w14:paraId="2DFA7A8D" w14:textId="74A3A3DB" w:rsidR="00B72521" w:rsidRPr="004D6C40" w:rsidRDefault="00B72521" w:rsidP="000C702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b)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Correspondence received since </w:t>
            </w:r>
            <w:r w:rsidR="00011BB4">
              <w:rPr>
                <w:rFonts w:asciiTheme="minorHAnsi" w:hAnsiTheme="minorHAnsi" w:cstheme="minorHAnsi"/>
                <w:b/>
                <w:szCs w:val="24"/>
              </w:rPr>
              <w:t>23</w:t>
            </w:r>
            <w:r w:rsidR="00011BB4" w:rsidRPr="00011BB4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rd</w:t>
            </w:r>
            <w:r w:rsidR="00011BB4">
              <w:rPr>
                <w:rFonts w:asciiTheme="minorHAnsi" w:hAnsiTheme="minorHAnsi" w:cstheme="minorHAnsi"/>
                <w:b/>
                <w:szCs w:val="24"/>
              </w:rPr>
              <w:t xml:space="preserve"> June 2</w:t>
            </w:r>
            <w:r w:rsidR="001535C2" w:rsidRPr="004D6C40">
              <w:rPr>
                <w:rFonts w:asciiTheme="minorHAnsi" w:hAnsiTheme="minorHAnsi" w:cstheme="minorHAnsi"/>
                <w:b/>
                <w:szCs w:val="24"/>
              </w:rPr>
              <w:t>022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  This will be reported at meeting</w:t>
            </w:r>
          </w:p>
          <w:p w14:paraId="7D3C4E1B" w14:textId="77777777" w:rsidR="00B72521" w:rsidRPr="004D6C40" w:rsidRDefault="00B72521" w:rsidP="000C7022">
            <w:pPr>
              <w:rPr>
                <w:rFonts w:asciiTheme="minorHAnsi" w:hAnsiTheme="minorHAnsi" w:cstheme="min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c) Matters arising from last meeting: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- None</w:t>
            </w:r>
          </w:p>
          <w:p w14:paraId="0D8D6EAD" w14:textId="77777777" w:rsidR="00B72521" w:rsidRPr="004D6C40" w:rsidRDefault="00B72521" w:rsidP="000C702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d) To note Parish Council Representatives Reports: - 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05DBA8E9" w14:textId="486C442E" w:rsidR="00B72521" w:rsidRPr="004D6C40" w:rsidRDefault="00B72521" w:rsidP="000C702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e</w:t>
            </w:r>
            <w:r w:rsidR="00172558" w:rsidRPr="004D6C40">
              <w:rPr>
                <w:rFonts w:asciiTheme="minorHAnsi" w:hAnsiTheme="minorHAnsi" w:cstheme="minorHAnsi"/>
                <w:b/>
                <w:szCs w:val="24"/>
              </w:rPr>
              <w:t xml:space="preserve">) Consultations </w:t>
            </w:r>
          </w:p>
          <w:p w14:paraId="56EB9FC0" w14:textId="7628D63C" w:rsidR="00B72521" w:rsidRPr="004D6C40" w:rsidRDefault="00172558" w:rsidP="000C702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f) Grange Now </w:t>
            </w:r>
            <w:r w:rsidR="00DA482F">
              <w:rPr>
                <w:rFonts w:asciiTheme="minorHAnsi" w:hAnsiTheme="minorHAnsi" w:cstheme="minorHAnsi"/>
                <w:b/>
                <w:szCs w:val="24"/>
              </w:rPr>
              <w:t xml:space="preserve">/Field Broughton Newsletter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article</w:t>
            </w:r>
            <w:r w:rsidR="00DA482F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A482F">
              <w:rPr>
                <w:rFonts w:asciiTheme="minorHAnsi" w:hAnsiTheme="minorHAnsi" w:cstheme="minorHAnsi"/>
                <w:b/>
                <w:szCs w:val="24"/>
              </w:rPr>
              <w:t>August</w:t>
            </w:r>
          </w:p>
          <w:p w14:paraId="2D15A432" w14:textId="3BD706CE" w:rsidR="00172558" w:rsidRPr="004D6C40" w:rsidRDefault="00172558" w:rsidP="000C702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g) Planning applications Approved and Refused and other ongoing planning issues.</w:t>
            </w:r>
          </w:p>
          <w:p w14:paraId="7D3EB581" w14:textId="0B19BC2B" w:rsidR="00B72521" w:rsidRPr="004D6C40" w:rsidRDefault="00011BB4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6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) Consider the finance report as at </w:t>
            </w: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23</w:t>
            </w:r>
            <w:r w:rsidRPr="00011BB4">
              <w:rPr>
                <w:rFonts w:asciiTheme="minorHAnsi" w:hAnsiTheme="minorHAnsi" w:cstheme="minorHAnsi"/>
                <w:b/>
                <w:szCs w:val="24"/>
                <w:u w:val="single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June 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2022</w:t>
            </w:r>
          </w:p>
          <w:p w14:paraId="402B9150" w14:textId="77777777" w:rsidR="00AE618C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Cheques for ratification. See attached Finance report. </w:t>
            </w:r>
            <w:bookmarkStart w:id="0" w:name="_Hlk75525240"/>
          </w:p>
          <w:p w14:paraId="7D4D413E" w14:textId="20781706" w:rsidR="00AE618C" w:rsidRDefault="00471FE6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b) </w:t>
            </w:r>
            <w:r w:rsidR="00AE618C" w:rsidRPr="00B320FB">
              <w:rPr>
                <w:rFonts w:ascii="Calibri Light" w:hAnsi="Calibri Light" w:cs="Calibri Light"/>
                <w:b/>
                <w:szCs w:val="24"/>
              </w:rPr>
              <w:t>Report on year end budgets for 202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1/22 extended until </w:t>
            </w:r>
            <w:r w:rsidR="00AE618C">
              <w:rPr>
                <w:rFonts w:ascii="Calibri Light" w:hAnsi="Calibri Light" w:cs="Calibri Light"/>
                <w:b/>
                <w:szCs w:val="24"/>
              </w:rPr>
              <w:t xml:space="preserve">till next meeting </w:t>
            </w:r>
          </w:p>
          <w:p w14:paraId="0153030F" w14:textId="09BB46D0" w:rsidR="00AE618C" w:rsidRDefault="00471FE6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c) </w:t>
            </w:r>
            <w:r w:rsidR="00AE618C">
              <w:rPr>
                <w:rFonts w:ascii="Calibri Light" w:hAnsi="Calibri Light" w:cs="Calibri Light"/>
                <w:b/>
                <w:szCs w:val="24"/>
              </w:rPr>
              <w:t>I</w:t>
            </w:r>
            <w:r w:rsidR="00AE618C" w:rsidRPr="00B320FB">
              <w:rPr>
                <w:rFonts w:ascii="Calibri Light" w:hAnsi="Calibri Light" w:cs="Calibri Light"/>
                <w:b/>
                <w:szCs w:val="24"/>
              </w:rPr>
              <w:t>nternal Auditor’s Report for year end 31/3/202</w:t>
            </w:r>
            <w:r>
              <w:rPr>
                <w:rFonts w:ascii="Calibri Light" w:hAnsi="Calibri Light" w:cs="Calibri Light"/>
                <w:b/>
                <w:szCs w:val="24"/>
              </w:rPr>
              <w:t>2 extended until till next meeting</w:t>
            </w:r>
          </w:p>
          <w:p w14:paraId="438A8A04" w14:textId="70AF2214" w:rsidR="00AE618C" w:rsidRDefault="00471FE6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d) </w:t>
            </w:r>
            <w:r w:rsidR="00AE618C" w:rsidRPr="00B320FB">
              <w:rPr>
                <w:rFonts w:ascii="Calibri Light" w:hAnsi="Calibri Light" w:cs="Calibri Light"/>
                <w:b/>
                <w:szCs w:val="24"/>
              </w:rPr>
              <w:t xml:space="preserve">Review of Effectiveness of Internal/financial controls in accordance with Financial Regulation Requirements and Internal Auditors </w:t>
            </w:r>
            <w:r w:rsidR="00C66E37" w:rsidRPr="00B320FB">
              <w:rPr>
                <w:rFonts w:ascii="Calibri Light" w:hAnsi="Calibri Light" w:cs="Calibri Light"/>
                <w:b/>
                <w:szCs w:val="24"/>
              </w:rPr>
              <w:t>Report</w:t>
            </w:r>
            <w:r w:rsidR="00C66E37">
              <w:rPr>
                <w:rFonts w:ascii="Calibri Light" w:hAnsi="Calibri Light" w:cs="Calibri Light"/>
                <w:b/>
                <w:szCs w:val="24"/>
              </w:rPr>
              <w:t xml:space="preserve"> extended until till next meeting</w:t>
            </w:r>
          </w:p>
          <w:p w14:paraId="4477F2C3" w14:textId="69F68C62" w:rsidR="00011BB4" w:rsidRDefault="00471FE6" w:rsidP="000C7022">
            <w:pPr>
              <w:pBdr>
                <w:bottom w:val="single" w:sz="12" w:space="1" w:color="000000"/>
              </w:pBdr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e)</w:t>
            </w:r>
            <w:r w:rsidR="00C66E37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AE618C" w:rsidRPr="00B320FB">
              <w:rPr>
                <w:rFonts w:ascii="Calibri Light" w:hAnsi="Calibri Light" w:cs="Calibri Light"/>
                <w:b/>
                <w:szCs w:val="24"/>
              </w:rPr>
              <w:t xml:space="preserve">Approval of Annual Governance and Accounts Return Accounts 2020/21 in respect of </w:t>
            </w:r>
            <w:r w:rsidR="00C66E37" w:rsidRPr="00B320FB">
              <w:rPr>
                <w:rFonts w:ascii="Calibri Light" w:hAnsi="Calibri Light" w:cs="Calibri Light"/>
                <w:b/>
                <w:szCs w:val="24"/>
              </w:rPr>
              <w:t>Sections</w:t>
            </w:r>
            <w:r w:rsidR="00C66E37" w:rsidRPr="00B320FB"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  <w:t xml:space="preserve"> 1</w:t>
            </w:r>
            <w:r w:rsidR="00AE618C" w:rsidRPr="00B320FB"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  <w:t xml:space="preserve"> and 2  and 3 Annual Governance and Annual Accounts Return, Commencement of Electors Rights to inspect accounts.</w:t>
            </w:r>
            <w:bookmarkEnd w:id="0"/>
          </w:p>
          <w:p w14:paraId="63E9F068" w14:textId="47893B4B" w:rsidR="00C66E37" w:rsidRPr="00AE618C" w:rsidRDefault="00C66E37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  <w:t>ACTION: - Councillors to approve extension to submission date and all annual governance procedures as above from 30/6/22 to 29/7/22 delay in finalising AGAR for 2022 due to personal circumstances of clerk/RFO.</w:t>
            </w:r>
            <w:r w:rsidR="00C615E1"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  <w:t xml:space="preserve"> Extension date agreed with PFK Littlejohn.</w:t>
            </w:r>
          </w:p>
          <w:p w14:paraId="6E85E4B7" w14:textId="44D58C66" w:rsidR="00B72521" w:rsidRPr="004D6C40" w:rsidRDefault="00011BB4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7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3B7D6057" w14:textId="77777777" w:rsidR="00DA482F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a)  Report and ratification of planning applications dealt with under Clerk’s delegated powers since last meeting – </w:t>
            </w:r>
          </w:p>
          <w:p w14:paraId="1006405A" w14:textId="77777777" w:rsidR="00DA482F" w:rsidRDefault="00DA482F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szCs w:val="24"/>
              </w:rPr>
            </w:pPr>
            <w:bookmarkStart w:id="1" w:name="_Hlk107131923"/>
            <w:r w:rsidRPr="00D25975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7/2022/5238 at 22, Lingarth, Lindale, Grange-over-sands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6D443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Internal alterations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new roof with raised ridge, loft conversion and dormer.</w:t>
            </w:r>
          </w:p>
          <w:p w14:paraId="03FF2D0D" w14:textId="77777777" w:rsidR="00227F87" w:rsidRDefault="00DA482F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D25975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7/2021/5879 at Hill View, Newton In Cartmel, Grange-Over-Sands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 storey rear extension forming extended bedroom to 1</w:t>
            </w:r>
            <w:r w:rsidRPr="006D443B">
              <w:rPr>
                <w:rFonts w:asciiTheme="minorHAnsi" w:hAnsiTheme="minorHAnsi" w:cstheme="minorHAnsi"/>
                <w:color w:val="000000"/>
                <w:shd w:val="clear" w:color="auto" w:fill="FFFFFF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floor and study to ground floor.</w:t>
            </w:r>
          </w:p>
          <w:p w14:paraId="01A431B8" w14:textId="4E148355" w:rsidR="00DA482F" w:rsidRDefault="00DA482F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szCs w:val="24"/>
              </w:rPr>
            </w:pPr>
            <w:r w:rsidRPr="00D25975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7/2022/5296 at Sunset Cottage, Bell Hill, Lindale, Grange-Over-Sands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96A9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Replacement of existing timber kitchen window with taller UVPC window.</w:t>
            </w:r>
          </w:p>
          <w:p w14:paraId="00D184C5" w14:textId="44511ED7" w:rsidR="00DA482F" w:rsidRPr="00DA482F" w:rsidRDefault="00DA482F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szCs w:val="24"/>
              </w:rPr>
            </w:pPr>
            <w:r w:rsidRPr="00DA482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All </w:t>
            </w:r>
            <w:r w:rsidRPr="00DA482F">
              <w:rPr>
                <w:rFonts w:asciiTheme="minorHAnsi" w:hAnsiTheme="minorHAnsi" w:cstheme="minorHAnsi"/>
                <w:szCs w:val="24"/>
              </w:rPr>
              <w:t>Supported –recommend approval Parish Council to ratify decisions.</w:t>
            </w:r>
          </w:p>
          <w:bookmarkEnd w:id="1"/>
          <w:p w14:paraId="6C48D2A1" w14:textId="51D55EE5" w:rsidR="009C0208" w:rsidRPr="00DA482F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b) New planning applications received to be considered by Parish Council: </w:t>
            </w:r>
            <w:r w:rsidR="00DA482F" w:rsidRPr="00DA482F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5126046E" w14:textId="50219887" w:rsidR="00B72521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Amended plans: -</w:t>
            </w:r>
            <w:r w:rsidR="009C0208" w:rsidRPr="004D6C4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C0208" w:rsidRPr="00384887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2334D2B1" w14:textId="77777777" w:rsidR="00DA482F" w:rsidRDefault="00DA482F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APPEAL AGAINST ENFORCEMENT NOTICE. </w:t>
            </w:r>
          </w:p>
          <w:p w14:paraId="711AFD17" w14:textId="15498402" w:rsidR="00DA482F" w:rsidRPr="00DA482F" w:rsidRDefault="00DA482F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ACTION :-</w:t>
            </w:r>
            <w:bookmarkStart w:id="2" w:name="_Hlk107132112"/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Land at Brocka - </w:t>
            </w:r>
            <w:r w:rsidRPr="00DA482F">
              <w:rPr>
                <w:rFonts w:asciiTheme="minorHAnsi" w:hAnsiTheme="minorHAnsi" w:cstheme="minorHAnsi"/>
                <w:bCs/>
                <w:szCs w:val="24"/>
              </w:rPr>
              <w:t>Enforcement notice E/2020/0337 served 25/2/2022</w:t>
            </w:r>
            <w:r>
              <w:rPr>
                <w:rFonts w:asciiTheme="minorHAnsi" w:hAnsiTheme="minorHAnsi" w:cstheme="minorHAnsi"/>
                <w:bCs/>
                <w:szCs w:val="24"/>
              </w:rPr>
              <w:t>, members to ratify submission requesting HM Planning Inspectorate to uphold enforcement action based on previous comments and strong local feeling. Submitted by Cllr Armstrong 22/06/2022.</w:t>
            </w:r>
          </w:p>
          <w:bookmarkEnd w:id="2"/>
          <w:p w14:paraId="3455259A" w14:textId="76B47872" w:rsidR="00B72521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Other Planning matters:</w:t>
            </w:r>
            <w:r w:rsidR="0038488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84887" w:rsidRPr="00384887">
              <w:rPr>
                <w:rFonts w:asciiTheme="minorHAnsi" w:hAnsiTheme="minorHAnsi" w:cstheme="minorHAnsi"/>
                <w:szCs w:val="24"/>
              </w:rPr>
              <w:t>See below</w:t>
            </w:r>
          </w:p>
          <w:p w14:paraId="047DA335" w14:textId="5A8ADF9F" w:rsidR="00C615E1" w:rsidRPr="00384887" w:rsidRDefault="00C615E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bookmarkStart w:id="3" w:name="_Hlk107132194"/>
            <w:r w:rsidRPr="00C615E1">
              <w:rPr>
                <w:rFonts w:asciiTheme="minorHAnsi" w:hAnsiTheme="minorHAnsi" w:cstheme="minorHAnsi"/>
                <w:b/>
                <w:bCs/>
                <w:szCs w:val="24"/>
              </w:rPr>
              <w:t>Development adjacent to Rubens Orchard-</w:t>
            </w:r>
            <w:r>
              <w:rPr>
                <w:rFonts w:asciiTheme="minorHAnsi" w:hAnsiTheme="minorHAnsi" w:cstheme="minorHAnsi"/>
                <w:szCs w:val="24"/>
              </w:rPr>
              <w:t xml:space="preserve"> Cllr Armstrong to report.</w:t>
            </w:r>
          </w:p>
          <w:bookmarkEnd w:id="3"/>
          <w:p w14:paraId="69B53A21" w14:textId="77777777" w:rsidR="00B72521" w:rsidRPr="004D6C40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-Lloyds BMW landscaping   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>- 5 or 6 of the trees planted in respect of Planning Application No 7/2017/5539 have died and related issues. Reported again to LDNPA to take action.</w:t>
            </w:r>
          </w:p>
          <w:p w14:paraId="6883FE58" w14:textId="77777777" w:rsidR="00B72521" w:rsidRPr="004D6C40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4D6C40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2AC16790" w14:textId="77777777" w:rsidR="00B72521" w:rsidRPr="004D6C40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WITHDRAWN –</w:t>
            </w:r>
            <w:r w:rsidRPr="004D6C40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06DABAD9" w14:textId="3084D051" w:rsidR="0049569F" w:rsidRPr="004D6C40" w:rsidRDefault="00E8228C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8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) Environment:</w:t>
            </w:r>
            <w:r w:rsidR="0049569F"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</w:rPr>
              <w:t>New Highways and Environment issues: -</w:t>
            </w:r>
            <w:r w:rsidR="00B72521" w:rsidRPr="004D6C40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432A28BE" w14:textId="6A5859D6" w:rsidR="00B72521" w:rsidRPr="004D6C40" w:rsidRDefault="0049569F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Cs/>
                <w:szCs w:val="24"/>
              </w:rPr>
              <w:t>-</w:t>
            </w:r>
            <w:r w:rsidR="00384887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501FF3">
              <w:rPr>
                <w:rFonts w:asciiTheme="minorHAnsi" w:hAnsiTheme="minorHAnsi" w:cstheme="minorHAnsi"/>
                <w:bCs/>
                <w:szCs w:val="24"/>
              </w:rPr>
              <w:t>Unneighbourly parking at bottom of Lindale Hill – update on recent correspondence</w:t>
            </w:r>
          </w:p>
          <w:p w14:paraId="38EB630F" w14:textId="7830A7D3" w:rsidR="009C0208" w:rsidRPr="004D6C40" w:rsidRDefault="00E8228C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</w:rPr>
              <w:t>) PARISH AREAS</w:t>
            </w:r>
            <w:r w:rsidR="009459BB" w:rsidRPr="004D6C40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6725CB4B" w14:textId="50D08ED1" w:rsidR="009C0208" w:rsidRPr="000C7022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a) Report regarding parish areas by member completing weekly inspections only issues regarding acti</w:t>
            </w:r>
            <w:r w:rsidR="007E462B" w:rsidRPr="004D6C40">
              <w:rPr>
                <w:rFonts w:asciiTheme="minorHAnsi" w:hAnsiTheme="minorHAnsi" w:cstheme="minorHAnsi"/>
                <w:b/>
                <w:szCs w:val="24"/>
              </w:rPr>
              <w:t xml:space="preserve">on or monitoring to be reported </w:t>
            </w:r>
          </w:p>
          <w:p w14:paraId="33072B67" w14:textId="77777777" w:rsidR="00AA0615" w:rsidRDefault="00384887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Cs/>
                <w:szCs w:val="24"/>
              </w:rPr>
            </w:pPr>
            <w:bookmarkStart w:id="4" w:name="_Hlk107132322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Parish areas </w:t>
            </w:r>
            <w:r w:rsidR="000C7022">
              <w:rPr>
                <w:rFonts w:asciiTheme="minorHAnsi" w:hAnsiTheme="minorHAnsi" w:cstheme="minorHAnsi"/>
                <w:b/>
                <w:bCs/>
                <w:szCs w:val="24"/>
              </w:rPr>
              <w:t>grass cutting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r w:rsidR="000C7022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384887">
              <w:rPr>
                <w:rFonts w:asciiTheme="minorHAnsi" w:hAnsiTheme="minorHAnsi" w:cstheme="minorHAnsi"/>
                <w:bCs/>
                <w:szCs w:val="24"/>
              </w:rPr>
              <w:t xml:space="preserve">eview of new </w:t>
            </w:r>
            <w:r w:rsidR="00480CF0" w:rsidRPr="00384887">
              <w:rPr>
                <w:rFonts w:asciiTheme="minorHAnsi" w:hAnsiTheme="minorHAnsi" w:cstheme="minorHAnsi"/>
                <w:bCs/>
                <w:szCs w:val="24"/>
              </w:rPr>
              <w:t>contractor</w:t>
            </w:r>
            <w:r w:rsidR="000C7022">
              <w:rPr>
                <w:rFonts w:asciiTheme="minorHAnsi" w:hAnsiTheme="minorHAnsi" w:cstheme="minorHAnsi"/>
                <w:bCs/>
                <w:szCs w:val="24"/>
              </w:rPr>
              <w:t xml:space="preserve"> arrangements for parish areas and recreation ground.   </w:t>
            </w:r>
          </w:p>
          <w:p w14:paraId="01459273" w14:textId="62791B71" w:rsidR="00384887" w:rsidRPr="00384887" w:rsidRDefault="00AA0615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AA0615">
              <w:rPr>
                <w:rFonts w:asciiTheme="minorHAnsi" w:hAnsiTheme="minorHAnsi" w:cstheme="minorHAnsi"/>
                <w:b/>
                <w:szCs w:val="24"/>
              </w:rPr>
              <w:t>ACTION:-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0C7022">
              <w:rPr>
                <w:rFonts w:asciiTheme="minorHAnsi" w:hAnsiTheme="minorHAnsi" w:cstheme="minorHAnsi"/>
                <w:bCs/>
                <w:szCs w:val="24"/>
              </w:rPr>
              <w:t>Members to ratify extra cuts and agree arrangements for remainder of season.</w:t>
            </w:r>
          </w:p>
          <w:bookmarkEnd w:id="4"/>
          <w:p w14:paraId="65F55DF3" w14:textId="77777777" w:rsidR="007E462B" w:rsidRPr="004D6C40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b)  SLDC Inspection report- See Councillor notes</w:t>
            </w:r>
          </w:p>
          <w:p w14:paraId="55A8A2F7" w14:textId="5BAB0172" w:rsidR="009C0208" w:rsidRPr="004D6C40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Cs/>
                <w:szCs w:val="24"/>
              </w:rPr>
              <w:t>-</w:t>
            </w:r>
            <w:r w:rsidR="00480CF0" w:rsidRPr="00480CF0">
              <w:rPr>
                <w:rFonts w:asciiTheme="minorHAnsi" w:hAnsiTheme="minorHAnsi" w:cstheme="minorHAnsi"/>
                <w:b/>
                <w:bCs/>
                <w:szCs w:val="24"/>
              </w:rPr>
              <w:t>New Bridge over beck</w:t>
            </w:r>
            <w:r w:rsidR="0088282C">
              <w:rPr>
                <w:rFonts w:asciiTheme="minorHAnsi" w:hAnsiTheme="minorHAnsi" w:cstheme="minorHAnsi"/>
                <w:b/>
                <w:bCs/>
                <w:szCs w:val="24"/>
              </w:rPr>
              <w:t xml:space="preserve">. </w:t>
            </w:r>
            <w:r w:rsidR="00611F15">
              <w:rPr>
                <w:rFonts w:asciiTheme="minorHAnsi" w:hAnsiTheme="minorHAnsi" w:cstheme="minorHAnsi"/>
                <w:bCs/>
                <w:szCs w:val="24"/>
              </w:rPr>
              <w:t>Quote approved and contractor advised to proceed.</w:t>
            </w:r>
            <w:r w:rsidR="00947854">
              <w:rPr>
                <w:rFonts w:asciiTheme="minorHAnsi" w:hAnsiTheme="minorHAnsi" w:cstheme="minorHAnsi"/>
                <w:bCs/>
                <w:szCs w:val="24"/>
              </w:rPr>
              <w:t xml:space="preserve"> Application to </w:t>
            </w:r>
            <w:r w:rsidR="00611F15">
              <w:rPr>
                <w:rFonts w:asciiTheme="minorHAnsi" w:hAnsiTheme="minorHAnsi" w:cstheme="minorHAnsi"/>
                <w:bCs/>
                <w:szCs w:val="24"/>
              </w:rPr>
              <w:t xml:space="preserve">Taylor Newton and Hibbert Charity </w:t>
            </w:r>
            <w:r w:rsidR="00947854">
              <w:rPr>
                <w:rFonts w:asciiTheme="minorHAnsi" w:hAnsiTheme="minorHAnsi" w:cstheme="minorHAnsi"/>
                <w:bCs/>
                <w:szCs w:val="24"/>
              </w:rPr>
              <w:t>approved and they will contribute 50%.</w:t>
            </w:r>
          </w:p>
          <w:p w14:paraId="677B327C" w14:textId="77777777" w:rsidR="009C0208" w:rsidRPr="004D6C40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 xml:space="preserve">c) Parking in recreation ground car park – </w:t>
            </w:r>
            <w:r w:rsidRPr="004D6C40">
              <w:rPr>
                <w:rFonts w:asciiTheme="minorHAnsi" w:hAnsiTheme="minorHAnsi" w:cstheme="minorHAnsi"/>
                <w:szCs w:val="24"/>
              </w:rPr>
              <w:t>Has there been any unauthorised use of carpark?</w:t>
            </w:r>
          </w:p>
          <w:p w14:paraId="3BAF45DC" w14:textId="77777777" w:rsidR="007E462B" w:rsidRPr="004D6C40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 xml:space="preserve">NEWTON:- </w:t>
            </w:r>
          </w:p>
          <w:p w14:paraId="4FEBC8E0" w14:textId="2EAE9FFC" w:rsidR="007E462B" w:rsidRPr="004D6C40" w:rsidRDefault="007E462B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bCs/>
                <w:szCs w:val="24"/>
              </w:rPr>
            </w:pPr>
            <w:bookmarkStart w:id="5" w:name="_Hlk100945881"/>
            <w:bookmarkStart w:id="6" w:name="_Hlk107132555"/>
            <w:r w:rsidRPr="004D6C40">
              <w:rPr>
                <w:rFonts w:asciiTheme="minorHAnsi" w:hAnsiTheme="minorHAnsi" w:cstheme="minorHAnsi"/>
                <w:b/>
                <w:iCs/>
                <w:color w:val="000000"/>
                <w:szCs w:val="24"/>
                <w:shd w:val="clear" w:color="auto" w:fill="FFFFFF"/>
              </w:rPr>
              <w:t>Newton Gardens</w:t>
            </w:r>
            <w:r w:rsidRPr="004D6C40">
              <w:rPr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 – </w:t>
            </w:r>
            <w:r w:rsidRPr="004D6C40"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>Cut back and clearance needed when contractor appointed</w:t>
            </w:r>
            <w:r w:rsidR="00C615E1"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 xml:space="preserve">. </w:t>
            </w:r>
            <w:r w:rsidR="00C615E1" w:rsidRPr="00C615E1">
              <w:rPr>
                <w:rFonts w:asciiTheme="minorHAnsi" w:hAnsiTheme="minorHAnsi" w:cstheme="minorHAnsi"/>
                <w:b/>
                <w:bCs/>
                <w:iCs/>
                <w:color w:val="000000"/>
                <w:szCs w:val="24"/>
                <w:shd w:val="clear" w:color="auto" w:fill="FFFFFF"/>
              </w:rPr>
              <w:t>ACTION-</w:t>
            </w:r>
            <w:r w:rsidR="00C615E1"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>Suggest we obtain a quote for remedial work now contract is in place.  Site visit needed to identify priorities for inclusion.</w:t>
            </w:r>
          </w:p>
          <w:bookmarkEnd w:id="5"/>
          <w:p w14:paraId="7C43002B" w14:textId="3E2E4FA8" w:rsidR="00ED7567" w:rsidRDefault="00D966F3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Cs w:val="24"/>
                <w:shd w:val="clear" w:color="auto" w:fill="FFFFFF"/>
              </w:rPr>
              <w:t>-</w:t>
            </w:r>
            <w:r w:rsidR="007E462B" w:rsidRPr="00D966F3">
              <w:rPr>
                <w:rFonts w:asciiTheme="minorHAnsi" w:hAnsiTheme="minorHAnsi" w:cstheme="minorHAnsi"/>
                <w:b/>
                <w:iCs/>
                <w:color w:val="000000"/>
                <w:szCs w:val="24"/>
                <w:shd w:val="clear" w:color="auto" w:fill="FFFFFF"/>
              </w:rPr>
              <w:t>Replacement notice board</w:t>
            </w:r>
            <w:r w:rsidR="00ED7567"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>- Now</w:t>
            </w:r>
            <w:r w:rsidR="0088282C"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 xml:space="preserve"> in place, 50% contribution from </w:t>
            </w:r>
            <w:r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 xml:space="preserve">NVH committee </w:t>
            </w:r>
            <w:r w:rsidR="0088282C"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 xml:space="preserve">and they fitted free of charge.  </w:t>
            </w:r>
            <w:r w:rsidR="00ED7567"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 xml:space="preserve">Agree </w:t>
            </w:r>
            <w:r w:rsidR="0088282C"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>PC to fund cost of headers from Sign Express.</w:t>
            </w:r>
            <w:r w:rsidR="00054C48"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 xml:space="preserve"> Cost will be less than £100.</w:t>
            </w:r>
          </w:p>
          <w:bookmarkEnd w:id="6"/>
          <w:p w14:paraId="12B1C6FF" w14:textId="674308F2" w:rsidR="007E462B" w:rsidRPr="004D6C40" w:rsidRDefault="007E462B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>Newton Councillor Vacancy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– Still vacant </w:t>
            </w:r>
          </w:p>
          <w:p w14:paraId="3BFC73F6" w14:textId="26B7D2BC" w:rsidR="00777653" w:rsidRPr="004D6C40" w:rsidRDefault="007E462B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8228C">
              <w:rPr>
                <w:rFonts w:asciiTheme="minorHAnsi" w:hAnsiTheme="minorHAnsi" w:cstheme="minorHAnsi"/>
                <w:b/>
                <w:szCs w:val="24"/>
              </w:rPr>
              <w:t>0)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</w:rPr>
              <w:t xml:space="preserve">  PARISH PROJECTS: </w:t>
            </w:r>
          </w:p>
          <w:p w14:paraId="1DF5528C" w14:textId="77777777" w:rsidR="00777653" w:rsidRPr="004D6C40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bookmarkStart w:id="7" w:name="_Hlk107132613"/>
            <w:r w:rsidRPr="004D6C40">
              <w:rPr>
                <w:rFonts w:asciiTheme="minorHAnsi" w:hAnsiTheme="minorHAnsi" w:cstheme="minorHAnsi"/>
                <w:b/>
                <w:szCs w:val="24"/>
              </w:rPr>
              <w:t>Update of Lindale Community Group/St Paul’s Church: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Cllr Squire.</w:t>
            </w:r>
          </w:p>
          <w:p w14:paraId="293D3AC2" w14:textId="5DBFEE57" w:rsidR="00777653" w:rsidRPr="004D6C40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 xml:space="preserve">Upgrade of Public Conveniences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– </w:t>
            </w:r>
            <w:r w:rsidR="00C615E1" w:rsidRPr="00C615E1">
              <w:rPr>
                <w:rFonts w:asciiTheme="minorHAnsi" w:hAnsiTheme="minorHAnsi" w:cstheme="minorHAnsi"/>
                <w:bCs/>
                <w:szCs w:val="24"/>
              </w:rPr>
              <w:t>Report from</w:t>
            </w:r>
            <w:r w:rsidRPr="00C615E1">
              <w:rPr>
                <w:rFonts w:asciiTheme="minorHAnsi" w:hAnsiTheme="minorHAnsi" w:cstheme="minorHAnsi"/>
                <w:bCs/>
                <w:szCs w:val="24"/>
              </w:rPr>
              <w:t xml:space="preserve"> Cllr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Armstrong</w:t>
            </w:r>
            <w:r w:rsidR="00C615E1">
              <w:rPr>
                <w:rFonts w:asciiTheme="minorHAnsi" w:hAnsiTheme="minorHAnsi" w:cstheme="minorHAnsi"/>
                <w:szCs w:val="24"/>
              </w:rPr>
              <w:t xml:space="preserve"> and agree arrangements for remainder of summer and ratify decision for cleaning of toilets by Dobsons. </w:t>
            </w:r>
          </w:p>
          <w:p w14:paraId="516193BE" w14:textId="77777777" w:rsidR="00ED7567" w:rsidRPr="00ED7567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 xml:space="preserve">Repainting of Wilkinson Monument </w:t>
            </w:r>
            <w:r w:rsidR="001535C2" w:rsidRPr="004D6C40"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11F15" w:rsidRPr="00ED7567">
              <w:rPr>
                <w:rFonts w:asciiTheme="minorHAnsi" w:hAnsiTheme="minorHAnsi" w:cstheme="minorHAnsi"/>
                <w:bCs/>
                <w:szCs w:val="24"/>
              </w:rPr>
              <w:t xml:space="preserve">All </w:t>
            </w:r>
            <w:r w:rsidR="00ED7567" w:rsidRPr="00ED7567">
              <w:rPr>
                <w:rFonts w:asciiTheme="minorHAnsi" w:hAnsiTheme="minorHAnsi" w:cstheme="minorHAnsi"/>
                <w:bCs/>
                <w:szCs w:val="24"/>
              </w:rPr>
              <w:t>completed awaiting invoice.</w:t>
            </w:r>
          </w:p>
          <w:bookmarkEnd w:id="7"/>
          <w:p w14:paraId="17D3155B" w14:textId="56B488FE" w:rsidR="007E462B" w:rsidRPr="004D6C40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8228C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) County Cllr Report and District Councillors reports</w:t>
            </w:r>
          </w:p>
          <w:p w14:paraId="015DB26C" w14:textId="6394C49D" w:rsidR="00611F15" w:rsidRPr="00611F15" w:rsidRDefault="007E462B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8228C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B72521" w:rsidRPr="004D6C40">
              <w:rPr>
                <w:rFonts w:asciiTheme="minorHAnsi" w:hAnsiTheme="minorHAnsi" w:cstheme="minorHAnsi"/>
                <w:b/>
                <w:szCs w:val="24"/>
              </w:rPr>
              <w:t xml:space="preserve">) Next Meeting </w:t>
            </w:r>
            <w:r w:rsidR="00611F1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054C48">
              <w:rPr>
                <w:rFonts w:asciiTheme="minorHAnsi" w:hAnsiTheme="minorHAnsi" w:cstheme="minorHAnsi"/>
                <w:b/>
                <w:szCs w:val="24"/>
              </w:rPr>
              <w:t xml:space="preserve">agree </w:t>
            </w:r>
            <w:r w:rsidR="00ED7567">
              <w:rPr>
                <w:rFonts w:asciiTheme="minorHAnsi" w:hAnsiTheme="minorHAnsi" w:cstheme="minorHAnsi"/>
                <w:b/>
                <w:szCs w:val="24"/>
              </w:rPr>
              <w:t>change</w:t>
            </w:r>
            <w:r w:rsidR="00054C4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D7567">
              <w:rPr>
                <w:rFonts w:asciiTheme="minorHAnsi" w:hAnsiTheme="minorHAnsi" w:cstheme="minorHAnsi"/>
                <w:b/>
                <w:szCs w:val="24"/>
              </w:rPr>
              <w:t xml:space="preserve">to </w:t>
            </w:r>
            <w:r w:rsidR="00054C48">
              <w:rPr>
                <w:rFonts w:asciiTheme="minorHAnsi" w:hAnsiTheme="minorHAnsi" w:cstheme="minorHAnsi"/>
                <w:b/>
                <w:szCs w:val="24"/>
              </w:rPr>
              <w:t>July 26</w:t>
            </w:r>
            <w:r w:rsidR="00054C48" w:rsidRPr="00054C48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054C48">
              <w:rPr>
                <w:rFonts w:asciiTheme="minorHAnsi" w:hAnsiTheme="minorHAnsi" w:cstheme="minorHAnsi"/>
                <w:b/>
                <w:szCs w:val="24"/>
              </w:rPr>
              <w:t xml:space="preserve"> 2022 Newton Village Hall to allow Clerk and Internal Auditor time to complete AGAR procedures.</w:t>
            </w:r>
          </w:p>
          <w:p w14:paraId="317AAF61" w14:textId="4B918F43" w:rsidR="00B72521" w:rsidRPr="004D6C40" w:rsidRDefault="00B72521" w:rsidP="000C7022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BC6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15A51D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706BF644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78D37966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DBE59E4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E54825" w14:textId="0305BA0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6E0DAAA6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58A223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C50C7B1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09CD3B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7D133B0E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65CD7435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5EFF34B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553626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0B2899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021326D" w14:textId="1DBF3591" w:rsidR="00B72521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76CC26" w14:textId="62CDA1D8" w:rsidR="008C3DBB" w:rsidRDefault="008C3DBB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5C6D382" w14:textId="77777777" w:rsidR="004E7D51" w:rsidRPr="004D6C40" w:rsidRDefault="004E7D5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CE89294" w14:textId="7ED71B48" w:rsidR="00384887" w:rsidRPr="004D6C40" w:rsidRDefault="00384887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05A52F23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FB305EA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4A6DCC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EF84D7E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ED2BA9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803E8A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AA6918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BD3390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4186B4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C6A006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069347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F803560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7BA786" w14:textId="31968F6A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  <w:r w:rsidR="00AA0615"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1BD6AFBD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209E9C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717BF1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8ACD260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0F703D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5192F4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7F565C" w14:textId="37ACD541" w:rsidR="00B72521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72AF90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7DECD6" w14:textId="10C62A37" w:rsidR="004E7D51" w:rsidRDefault="004E7D5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1D4E400C" w14:textId="5DFBCB73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B8D25F" w14:textId="106B46F4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8DBA35" w14:textId="1E2D6C9B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AC38C5" w14:textId="1D0ABBD4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D47AD3" w14:textId="13FA8C99" w:rsidR="00AA0615" w:rsidRPr="004D6C40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0FDBE897" w14:textId="35A02F4F" w:rsidR="00B72521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B9CAFD" w14:textId="77777777" w:rsidR="008C3DBB" w:rsidRPr="004D6C40" w:rsidRDefault="008C3DBB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769E6F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A8B6EF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7EA18E" w14:textId="5F398BC4" w:rsidR="00B72521" w:rsidRPr="004D6C40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3F088DF1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63A29B9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5F6983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5F8F1F" w14:textId="797637B5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026B83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E32C80" w14:textId="77777777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31E374" w14:textId="5D43BDC4" w:rsidR="00B72521" w:rsidRPr="004D6C40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3FF7F487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3787B8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26205EE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C23955" w14:textId="3A5E6553" w:rsidR="00B72521" w:rsidRPr="004D6C40" w:rsidRDefault="008C3DBB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35402409" w14:textId="0AD400C4" w:rsidR="00B72521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DDB7FD" w14:textId="23BB4AF9" w:rsidR="008C3DBB" w:rsidRDefault="008C3DBB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37ED20" w14:textId="7390C714" w:rsidR="004E7D51" w:rsidRDefault="004E7D5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323E08" w14:textId="668284CE" w:rsidR="004E7D51" w:rsidRDefault="004E7D5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C1F319C" w14:textId="702B1AD5" w:rsidR="00B72521" w:rsidRDefault="00B7252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B15351" w14:textId="38CEC540" w:rsidR="004E7D51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Chair/Clerk</w:t>
            </w:r>
          </w:p>
          <w:p w14:paraId="3C6E16CB" w14:textId="5B11F8F3" w:rsidR="008C3DBB" w:rsidRDefault="008C3DBB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C9DA0F" w14:textId="08BF2501" w:rsidR="008C3DBB" w:rsidRDefault="008C3DBB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FB49A4" w14:textId="6E44EDD8" w:rsidR="008C3DBB" w:rsidRDefault="008C3DBB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656C6E" w14:textId="7EFDA6A0" w:rsidR="008C3DBB" w:rsidRDefault="008C3DBB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ACC0C5" w14:textId="59350BF6" w:rsidR="004E7D51" w:rsidRDefault="004E7D5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18B5AE" w14:textId="77777777" w:rsidR="008D4CB1" w:rsidRDefault="008D4CB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664D41" w14:textId="5B886C39" w:rsidR="008C3DBB" w:rsidRDefault="00CF04C0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238A7F63" w14:textId="5CE753F9" w:rsidR="008D4CB1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MS</w:t>
            </w:r>
          </w:p>
          <w:p w14:paraId="5A6893CB" w14:textId="318D69E0" w:rsidR="00CF04C0" w:rsidRDefault="008D4CB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192377DD" w14:textId="77777777" w:rsidR="00AA0615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BA141E" w14:textId="777D3B5D" w:rsidR="008D4CB1" w:rsidRDefault="008D4CB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1A5B5F37" w14:textId="3E608158" w:rsidR="008D4CB1" w:rsidRDefault="008D4CB1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35C1515" w14:textId="55791083" w:rsidR="00B72521" w:rsidRPr="004D6C40" w:rsidRDefault="00AA0615" w:rsidP="000C702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</w:tc>
      </w:tr>
    </w:tbl>
    <w:p w14:paraId="1B5355A6" w14:textId="77777777" w:rsidR="00B72521" w:rsidRDefault="00B72521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72521" w:rsidSect="00293124">
      <w:footerReference w:type="default" r:id="rId8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2620" w14:textId="77777777" w:rsidR="00D51EFC" w:rsidRDefault="00D51EFC">
      <w:r>
        <w:separator/>
      </w:r>
    </w:p>
  </w:endnote>
  <w:endnote w:type="continuationSeparator" w:id="0">
    <w:p w14:paraId="08054469" w14:textId="77777777" w:rsidR="00D51EFC" w:rsidRDefault="00D5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DF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52A3" w14:textId="77777777" w:rsidR="00D51EFC" w:rsidRDefault="00D51EFC">
      <w:r>
        <w:separator/>
      </w:r>
    </w:p>
  </w:footnote>
  <w:footnote w:type="continuationSeparator" w:id="0">
    <w:p w14:paraId="5346EF79" w14:textId="77777777" w:rsidR="00D51EFC" w:rsidRDefault="00D5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 w16cid:durableId="613363000">
    <w:abstractNumId w:val="0"/>
  </w:num>
  <w:num w:numId="2" w16cid:durableId="1518692550">
    <w:abstractNumId w:val="1"/>
  </w:num>
  <w:num w:numId="3" w16cid:durableId="38474813">
    <w:abstractNumId w:val="7"/>
  </w:num>
  <w:num w:numId="4" w16cid:durableId="1943300791">
    <w:abstractNumId w:val="3"/>
  </w:num>
  <w:num w:numId="5" w16cid:durableId="651103907">
    <w:abstractNumId w:val="6"/>
  </w:num>
  <w:num w:numId="6" w16cid:durableId="113792206">
    <w:abstractNumId w:val="5"/>
  </w:num>
  <w:num w:numId="7" w16cid:durableId="734281653">
    <w:abstractNumId w:val="2"/>
  </w:num>
  <w:num w:numId="8" w16cid:durableId="1872720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11BB4"/>
    <w:rsid w:val="00021F30"/>
    <w:rsid w:val="0002316B"/>
    <w:rsid w:val="00027AED"/>
    <w:rsid w:val="000317CC"/>
    <w:rsid w:val="00054C48"/>
    <w:rsid w:val="00086E9D"/>
    <w:rsid w:val="00094C91"/>
    <w:rsid w:val="000C4BB2"/>
    <w:rsid w:val="000C7022"/>
    <w:rsid w:val="000F0969"/>
    <w:rsid w:val="0010418B"/>
    <w:rsid w:val="00121C34"/>
    <w:rsid w:val="00122AF0"/>
    <w:rsid w:val="001535C2"/>
    <w:rsid w:val="00172558"/>
    <w:rsid w:val="00172BE3"/>
    <w:rsid w:val="0018321F"/>
    <w:rsid w:val="001C15E8"/>
    <w:rsid w:val="001F08F7"/>
    <w:rsid w:val="00226B88"/>
    <w:rsid w:val="00227F87"/>
    <w:rsid w:val="00230AA8"/>
    <w:rsid w:val="00293124"/>
    <w:rsid w:val="002B04D2"/>
    <w:rsid w:val="002E2C6F"/>
    <w:rsid w:val="0030438B"/>
    <w:rsid w:val="0031268D"/>
    <w:rsid w:val="003179DA"/>
    <w:rsid w:val="00340F71"/>
    <w:rsid w:val="003474D6"/>
    <w:rsid w:val="00382C92"/>
    <w:rsid w:val="00384887"/>
    <w:rsid w:val="003B5D14"/>
    <w:rsid w:val="003C1B2E"/>
    <w:rsid w:val="003C2B52"/>
    <w:rsid w:val="003D2F0E"/>
    <w:rsid w:val="004039EF"/>
    <w:rsid w:val="00431512"/>
    <w:rsid w:val="004518FD"/>
    <w:rsid w:val="00471FE6"/>
    <w:rsid w:val="00480CF0"/>
    <w:rsid w:val="00484571"/>
    <w:rsid w:val="0049569F"/>
    <w:rsid w:val="004C7C57"/>
    <w:rsid w:val="004D6C40"/>
    <w:rsid w:val="004E6BCF"/>
    <w:rsid w:val="004E7D51"/>
    <w:rsid w:val="00501FF3"/>
    <w:rsid w:val="00505AE7"/>
    <w:rsid w:val="00511277"/>
    <w:rsid w:val="00520224"/>
    <w:rsid w:val="00562433"/>
    <w:rsid w:val="00583872"/>
    <w:rsid w:val="005861A9"/>
    <w:rsid w:val="005965BF"/>
    <w:rsid w:val="005E52DE"/>
    <w:rsid w:val="005F2E31"/>
    <w:rsid w:val="00603733"/>
    <w:rsid w:val="00604EDB"/>
    <w:rsid w:val="00611F15"/>
    <w:rsid w:val="00662C4E"/>
    <w:rsid w:val="006B2A37"/>
    <w:rsid w:val="006C5CDA"/>
    <w:rsid w:val="006F601C"/>
    <w:rsid w:val="00705150"/>
    <w:rsid w:val="00710AE3"/>
    <w:rsid w:val="00734594"/>
    <w:rsid w:val="0077345B"/>
    <w:rsid w:val="00777653"/>
    <w:rsid w:val="00784FAC"/>
    <w:rsid w:val="007C361F"/>
    <w:rsid w:val="007E462B"/>
    <w:rsid w:val="007F5CA1"/>
    <w:rsid w:val="00805317"/>
    <w:rsid w:val="0087291F"/>
    <w:rsid w:val="0088282C"/>
    <w:rsid w:val="00884457"/>
    <w:rsid w:val="008A1FD1"/>
    <w:rsid w:val="008B1C00"/>
    <w:rsid w:val="008C3DBB"/>
    <w:rsid w:val="008C6DD8"/>
    <w:rsid w:val="008C798C"/>
    <w:rsid w:val="008D4CB1"/>
    <w:rsid w:val="008E4C2A"/>
    <w:rsid w:val="008F4E1D"/>
    <w:rsid w:val="009069C4"/>
    <w:rsid w:val="00911F1F"/>
    <w:rsid w:val="00912FE8"/>
    <w:rsid w:val="00916241"/>
    <w:rsid w:val="00941A1A"/>
    <w:rsid w:val="009459BB"/>
    <w:rsid w:val="0094604C"/>
    <w:rsid w:val="0094610E"/>
    <w:rsid w:val="00947854"/>
    <w:rsid w:val="0099601C"/>
    <w:rsid w:val="009A6435"/>
    <w:rsid w:val="009C0208"/>
    <w:rsid w:val="009C7FFB"/>
    <w:rsid w:val="009D005F"/>
    <w:rsid w:val="009E6DC0"/>
    <w:rsid w:val="009F3C7F"/>
    <w:rsid w:val="00A032D8"/>
    <w:rsid w:val="00A24363"/>
    <w:rsid w:val="00A65CFB"/>
    <w:rsid w:val="00A95F7F"/>
    <w:rsid w:val="00AA0615"/>
    <w:rsid w:val="00AA3003"/>
    <w:rsid w:val="00AB0BDF"/>
    <w:rsid w:val="00AB6EB2"/>
    <w:rsid w:val="00AC11BF"/>
    <w:rsid w:val="00AD570F"/>
    <w:rsid w:val="00AE013D"/>
    <w:rsid w:val="00AE618C"/>
    <w:rsid w:val="00B16FCC"/>
    <w:rsid w:val="00B2441B"/>
    <w:rsid w:val="00B320FB"/>
    <w:rsid w:val="00B41BB1"/>
    <w:rsid w:val="00B66B10"/>
    <w:rsid w:val="00B72521"/>
    <w:rsid w:val="00B80936"/>
    <w:rsid w:val="00BE155A"/>
    <w:rsid w:val="00BF55E5"/>
    <w:rsid w:val="00C136F8"/>
    <w:rsid w:val="00C144DF"/>
    <w:rsid w:val="00C16077"/>
    <w:rsid w:val="00C33435"/>
    <w:rsid w:val="00C40FD5"/>
    <w:rsid w:val="00C5071D"/>
    <w:rsid w:val="00C615E1"/>
    <w:rsid w:val="00C66E37"/>
    <w:rsid w:val="00C811E7"/>
    <w:rsid w:val="00C82F0F"/>
    <w:rsid w:val="00CF04C0"/>
    <w:rsid w:val="00CF7B22"/>
    <w:rsid w:val="00D05DCD"/>
    <w:rsid w:val="00D144A8"/>
    <w:rsid w:val="00D471E0"/>
    <w:rsid w:val="00D51EFC"/>
    <w:rsid w:val="00D93DDC"/>
    <w:rsid w:val="00D966F3"/>
    <w:rsid w:val="00DA482F"/>
    <w:rsid w:val="00DD0CBA"/>
    <w:rsid w:val="00DD67B8"/>
    <w:rsid w:val="00DF399C"/>
    <w:rsid w:val="00E11A35"/>
    <w:rsid w:val="00E64CB3"/>
    <w:rsid w:val="00E66536"/>
    <w:rsid w:val="00E67625"/>
    <w:rsid w:val="00E8228C"/>
    <w:rsid w:val="00E87968"/>
    <w:rsid w:val="00EB7228"/>
    <w:rsid w:val="00EC4DE5"/>
    <w:rsid w:val="00ED09CC"/>
    <w:rsid w:val="00ED7567"/>
    <w:rsid w:val="00EE7712"/>
    <w:rsid w:val="00F01245"/>
    <w:rsid w:val="00F16023"/>
    <w:rsid w:val="00F30832"/>
    <w:rsid w:val="00F36A2C"/>
    <w:rsid w:val="00F50E5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C93A-F480-446A-8F96-F60508FE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1279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3</cp:revision>
  <cp:lastPrinted>2022-02-22T10:32:00Z</cp:lastPrinted>
  <dcterms:created xsi:type="dcterms:W3CDTF">2022-06-24T12:03:00Z</dcterms:created>
  <dcterms:modified xsi:type="dcterms:W3CDTF">2022-06-26T09:45:00Z</dcterms:modified>
</cp:coreProperties>
</file>