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83C1" w14:textId="72A847ED" w:rsidR="008E30F6" w:rsidRDefault="0070228D" w:rsidP="00F52CB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sz w:val="24"/>
          <w:szCs w:val="24"/>
          <w:u w:val="single"/>
        </w:rPr>
      </w:pPr>
      <w:commentRangeStart w:id="0"/>
      <w:commentRangeEnd w:id="0"/>
      <w:r>
        <w:rPr>
          <w:rStyle w:val="CommentReference"/>
        </w:rPr>
        <w:commentReference w:id="0"/>
      </w:r>
      <w:r w:rsidR="00F52CB1">
        <w:rPr>
          <w:b/>
          <w:color w:val="000000"/>
          <w:sz w:val="24"/>
          <w:szCs w:val="24"/>
          <w:u w:val="single"/>
        </w:rPr>
        <w:t>L</w:t>
      </w:r>
      <w:r w:rsidR="00AE2D0F" w:rsidRPr="00C44E5B">
        <w:rPr>
          <w:b/>
          <w:color w:val="000000"/>
          <w:sz w:val="24"/>
          <w:szCs w:val="24"/>
          <w:u w:val="single"/>
        </w:rPr>
        <w:t>INDALE AND NEWTON IN CARTMEL PARISH COUNCIL</w:t>
      </w:r>
    </w:p>
    <w:p w14:paraId="3CDC4F4D" w14:textId="0CE77F01" w:rsidR="000E1ED1" w:rsidRPr="000E1ED1" w:rsidRDefault="000E1ED1" w:rsidP="00F52CB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FF0000"/>
          <w:sz w:val="24"/>
          <w:szCs w:val="24"/>
          <w:u w:val="single"/>
        </w:rPr>
      </w:pPr>
      <w:r w:rsidRPr="000E1ED1">
        <w:rPr>
          <w:b/>
          <w:color w:val="FF0000"/>
          <w:sz w:val="24"/>
          <w:szCs w:val="24"/>
          <w:u w:val="single"/>
        </w:rPr>
        <w:t>PLEASE NOTE EARLIER START TIME</w:t>
      </w:r>
    </w:p>
    <w:p w14:paraId="31905ADB" w14:textId="77777777" w:rsidR="00AE2D0F" w:rsidRPr="00C44E5B" w:rsidRDefault="00AE2D0F"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34D127E" w14:textId="66C5F2FB" w:rsidR="00DB040D" w:rsidRPr="000F2B00" w:rsidRDefault="00DB040D" w:rsidP="004F1709">
      <w:pPr>
        <w:jc w:val="center"/>
        <w:rPr>
          <w:b/>
          <w:bCs/>
          <w:sz w:val="24"/>
          <w:szCs w:val="24"/>
          <w:u w:val="single"/>
        </w:rPr>
      </w:pPr>
      <w:r w:rsidRPr="00C44E5B">
        <w:rPr>
          <w:b/>
          <w:bCs/>
          <w:sz w:val="24"/>
          <w:szCs w:val="24"/>
          <w:u w:val="single"/>
        </w:rPr>
        <w:t xml:space="preserve">MONTHLY PARISH COUNCIL MEETING AT </w:t>
      </w:r>
      <w:r w:rsidR="000E1ED1">
        <w:rPr>
          <w:b/>
          <w:bCs/>
          <w:sz w:val="24"/>
          <w:szCs w:val="24"/>
          <w:u w:val="single"/>
        </w:rPr>
        <w:t>7.00</w:t>
      </w:r>
      <w:r w:rsidR="000E1AFC">
        <w:rPr>
          <w:b/>
          <w:bCs/>
          <w:sz w:val="24"/>
          <w:szCs w:val="24"/>
          <w:u w:val="single"/>
        </w:rPr>
        <w:t xml:space="preserve"> </w:t>
      </w:r>
      <w:r w:rsidR="004F1709">
        <w:rPr>
          <w:b/>
          <w:bCs/>
          <w:sz w:val="24"/>
          <w:szCs w:val="24"/>
          <w:u w:val="single"/>
        </w:rPr>
        <w:t xml:space="preserve"> PM </w:t>
      </w:r>
      <w:r w:rsidR="00B90CB2">
        <w:rPr>
          <w:b/>
          <w:bCs/>
          <w:sz w:val="24"/>
          <w:szCs w:val="24"/>
          <w:u w:val="single"/>
        </w:rPr>
        <w:t xml:space="preserve"> </w:t>
      </w:r>
      <w:r w:rsidR="00677723">
        <w:rPr>
          <w:b/>
          <w:bCs/>
          <w:sz w:val="24"/>
          <w:szCs w:val="24"/>
          <w:u w:val="single"/>
        </w:rPr>
        <w:t xml:space="preserve">WEDNESDAY </w:t>
      </w:r>
      <w:r w:rsidR="001E18F2">
        <w:rPr>
          <w:b/>
          <w:bCs/>
          <w:sz w:val="24"/>
          <w:szCs w:val="24"/>
          <w:u w:val="single"/>
        </w:rPr>
        <w:t>22</w:t>
      </w:r>
      <w:r w:rsidR="001E18F2" w:rsidRPr="001E18F2">
        <w:rPr>
          <w:b/>
          <w:bCs/>
          <w:sz w:val="24"/>
          <w:szCs w:val="24"/>
          <w:u w:val="single"/>
          <w:vertAlign w:val="superscript"/>
        </w:rPr>
        <w:t>nd</w:t>
      </w:r>
      <w:r w:rsidR="001E18F2">
        <w:rPr>
          <w:b/>
          <w:bCs/>
          <w:sz w:val="24"/>
          <w:szCs w:val="24"/>
          <w:u w:val="single"/>
        </w:rPr>
        <w:t xml:space="preserve"> February 2023</w:t>
      </w:r>
      <w:r w:rsidR="00A050EF">
        <w:rPr>
          <w:b/>
          <w:bCs/>
          <w:sz w:val="24"/>
          <w:szCs w:val="24"/>
          <w:u w:val="single"/>
        </w:rPr>
        <w:t xml:space="preserve"> at</w:t>
      </w:r>
      <w:r w:rsidR="00677723">
        <w:rPr>
          <w:b/>
          <w:bCs/>
          <w:sz w:val="24"/>
          <w:szCs w:val="24"/>
          <w:u w:val="single"/>
        </w:rPr>
        <w:t xml:space="preserve"> LINDALE</w:t>
      </w:r>
      <w:r w:rsidR="004F1709">
        <w:rPr>
          <w:b/>
          <w:bCs/>
          <w:sz w:val="24"/>
          <w:szCs w:val="24"/>
          <w:u w:val="single"/>
        </w:rPr>
        <w:t xml:space="preserve"> VILLAGE HALL</w:t>
      </w:r>
    </w:p>
    <w:p w14:paraId="4760E6B0"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ITEMS 1-3 </w:t>
      </w:r>
    </w:p>
    <w:p w14:paraId="6B7ECF91"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C44E5B">
        <w:rPr>
          <w:color w:val="000000"/>
          <w:sz w:val="24"/>
          <w:szCs w:val="24"/>
        </w:rPr>
        <w:t>Standard agenda items re apologies, approval of minutes of last meeting, chairs announcements and declaration of interest and public participation.</w:t>
      </w:r>
    </w:p>
    <w:p w14:paraId="7AEDE183" w14:textId="77777777" w:rsidR="008E30F6" w:rsidRPr="00C44E5B" w:rsidRDefault="008E30F6"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326B356E" w14:textId="2605F517" w:rsidR="007E1C0B" w:rsidRDefault="007E1C0B" w:rsidP="007E1C0B">
      <w:pPr>
        <w:spacing w:after="0" w:line="240" w:lineRule="auto"/>
        <w:ind w:left="720" w:hanging="720"/>
        <w:rPr>
          <w:b/>
          <w:sz w:val="24"/>
          <w:szCs w:val="24"/>
          <w:u w:val="single"/>
        </w:rPr>
      </w:pPr>
      <w:r>
        <w:rPr>
          <w:b/>
          <w:smallCaps/>
          <w:sz w:val="24"/>
          <w:szCs w:val="24"/>
          <w:u w:val="single"/>
        </w:rPr>
        <w:t xml:space="preserve">AGENDA ITEM 3 CHAIRS </w:t>
      </w:r>
      <w:r>
        <w:rPr>
          <w:b/>
          <w:sz w:val="24"/>
          <w:szCs w:val="24"/>
          <w:u w:val="single"/>
        </w:rPr>
        <w:t>ANOUNCEMENTS</w:t>
      </w:r>
    </w:p>
    <w:p w14:paraId="0597125C" w14:textId="5B3211BE" w:rsidR="007E1C0B" w:rsidRDefault="007E1C0B" w:rsidP="007E1C0B">
      <w:pPr>
        <w:spacing w:after="0" w:line="240" w:lineRule="auto"/>
        <w:rPr>
          <w:b/>
          <w:sz w:val="24"/>
          <w:szCs w:val="24"/>
        </w:rPr>
      </w:pPr>
      <w:proofErr w:type="spellStart"/>
      <w:r w:rsidRPr="007E1C0B">
        <w:rPr>
          <w:b/>
          <w:sz w:val="24"/>
          <w:szCs w:val="24"/>
        </w:rPr>
        <w:t>i</w:t>
      </w:r>
      <w:proofErr w:type="spellEnd"/>
      <w:r w:rsidRPr="007E1C0B">
        <w:rPr>
          <w:b/>
          <w:sz w:val="24"/>
          <w:szCs w:val="24"/>
        </w:rPr>
        <w:t>)Requests for Dispensations</w:t>
      </w:r>
    </w:p>
    <w:p w14:paraId="2ADF92E5" w14:textId="77777777" w:rsidR="00EC54B8" w:rsidRPr="007E1C0B" w:rsidRDefault="00EC54B8" w:rsidP="007E1C0B">
      <w:pPr>
        <w:spacing w:after="0" w:line="240" w:lineRule="auto"/>
        <w:rPr>
          <w:b/>
          <w:sz w:val="24"/>
          <w:szCs w:val="24"/>
        </w:rPr>
      </w:pPr>
    </w:p>
    <w:p w14:paraId="205D53E9" w14:textId="13EAA699" w:rsidR="008C2FC4" w:rsidRDefault="00B51AEB"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7E1C0B">
        <w:rPr>
          <w:b/>
          <w:smallCaps/>
          <w:color w:val="000000"/>
          <w:sz w:val="24"/>
          <w:szCs w:val="24"/>
          <w:u w:val="single"/>
        </w:rPr>
        <w:t>4</w:t>
      </w:r>
      <w:r w:rsidRPr="00C44E5B">
        <w:rPr>
          <w:b/>
          <w:smallCaps/>
          <w:color w:val="000000"/>
          <w:sz w:val="24"/>
          <w:szCs w:val="24"/>
          <w:u w:val="single"/>
        </w:rPr>
        <w:t>) PUBLIC PARTICIPATION/QUESTIONS OR CONCERNS RELATING TO ITEMS ON THE AGENDA.</w:t>
      </w:r>
    </w:p>
    <w:p w14:paraId="671F579C" w14:textId="77777777" w:rsidR="000F2B00" w:rsidRPr="000F2B00" w:rsidRDefault="000F2B00"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CE549C3" w14:textId="106746A9" w:rsidR="008E30F6" w:rsidRPr="00C44E5B" w:rsidRDefault="00795549"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7E1C0B">
        <w:rPr>
          <w:b/>
          <w:smallCaps/>
          <w:color w:val="000000"/>
          <w:sz w:val="24"/>
          <w:szCs w:val="24"/>
          <w:u w:val="single"/>
        </w:rPr>
        <w:t>5</w:t>
      </w:r>
      <w:r w:rsidRPr="00C44E5B">
        <w:rPr>
          <w:b/>
          <w:smallCaps/>
          <w:color w:val="000000"/>
          <w:sz w:val="24"/>
          <w:szCs w:val="24"/>
          <w:u w:val="single"/>
        </w:rPr>
        <w:t>)</w:t>
      </w:r>
      <w:r w:rsidR="00B51AEB" w:rsidRPr="00C44E5B">
        <w:rPr>
          <w:b/>
          <w:smallCaps/>
          <w:color w:val="000000"/>
          <w:sz w:val="24"/>
          <w:szCs w:val="24"/>
          <w:u w:val="single"/>
        </w:rPr>
        <w:t xml:space="preserve"> CLERKS REPORT</w:t>
      </w:r>
    </w:p>
    <w:p w14:paraId="234B76CA" w14:textId="77777777" w:rsidR="008E30F6" w:rsidRPr="00C44E5B" w:rsidRDefault="00B51AEB" w:rsidP="00147BFC">
      <w:pPr>
        <w:spacing w:after="0" w:line="240" w:lineRule="auto"/>
        <w:rPr>
          <w:sz w:val="24"/>
          <w:szCs w:val="24"/>
        </w:rPr>
      </w:pPr>
      <w:r w:rsidRPr="00C44E5B">
        <w:rPr>
          <w:b/>
          <w:sz w:val="24"/>
          <w:szCs w:val="24"/>
        </w:rPr>
        <w:t>a</w:t>
      </w:r>
      <w:r w:rsidRPr="00C44E5B">
        <w:rPr>
          <w:sz w:val="24"/>
          <w:szCs w:val="24"/>
        </w:rPr>
        <w:t>)  Localism Act 2011 to receive Declarations of Interest/applications for Dispensation</w:t>
      </w:r>
    </w:p>
    <w:p w14:paraId="2118D8A9" w14:textId="77777777" w:rsidR="008E30F6" w:rsidRPr="00C44E5B" w:rsidRDefault="00B51AEB" w:rsidP="00147BFC">
      <w:pPr>
        <w:shd w:val="clear" w:color="auto" w:fill="FFFFFF"/>
        <w:spacing w:after="0" w:line="240" w:lineRule="auto"/>
        <w:rPr>
          <w:sz w:val="24"/>
          <w:szCs w:val="24"/>
        </w:rPr>
      </w:pPr>
      <w:r w:rsidRPr="00C44E5B">
        <w:rPr>
          <w:sz w:val="24"/>
          <w:szCs w:val="24"/>
        </w:rPr>
        <w:t> The clerk to report any requests received since the previous meeting for dispensations to speak and\or vote on any matter where a member has a disc losable pecuniary interest.</w:t>
      </w:r>
    </w:p>
    <w:p w14:paraId="58C8DAE2" w14:textId="1687D48F" w:rsidR="00CC25C4" w:rsidRDefault="005A0255" w:rsidP="00147BFC">
      <w:pPr>
        <w:spacing w:after="0" w:line="240" w:lineRule="auto"/>
        <w:rPr>
          <w:b/>
          <w:smallCaps/>
          <w:sz w:val="24"/>
          <w:szCs w:val="24"/>
        </w:rPr>
      </w:pPr>
      <w:r>
        <w:rPr>
          <w:b/>
          <w:smallCaps/>
          <w:sz w:val="24"/>
          <w:szCs w:val="24"/>
        </w:rPr>
        <w:t>CLERK</w:t>
      </w:r>
      <w:r w:rsidR="00B51AEB" w:rsidRPr="00C44E5B">
        <w:rPr>
          <w:b/>
          <w:smallCaps/>
          <w:sz w:val="24"/>
          <w:szCs w:val="24"/>
        </w:rPr>
        <w:t>S REPORT CORRESPONDENCE UP TO</w:t>
      </w:r>
      <w:r w:rsidR="0074059B" w:rsidRPr="00C44E5B">
        <w:rPr>
          <w:b/>
          <w:smallCaps/>
          <w:sz w:val="24"/>
          <w:szCs w:val="24"/>
        </w:rPr>
        <w:t xml:space="preserve"> </w:t>
      </w:r>
      <w:r w:rsidR="001E18F2">
        <w:rPr>
          <w:b/>
          <w:smallCaps/>
          <w:sz w:val="24"/>
          <w:szCs w:val="24"/>
        </w:rPr>
        <w:t>16</w:t>
      </w:r>
      <w:r w:rsidR="001E18F2" w:rsidRPr="001E18F2">
        <w:rPr>
          <w:b/>
          <w:smallCaps/>
          <w:sz w:val="24"/>
          <w:szCs w:val="24"/>
          <w:vertAlign w:val="superscript"/>
        </w:rPr>
        <w:t>th</w:t>
      </w:r>
      <w:r w:rsidR="001E18F2">
        <w:rPr>
          <w:b/>
          <w:smallCaps/>
          <w:sz w:val="24"/>
          <w:szCs w:val="24"/>
        </w:rPr>
        <w:t xml:space="preserve"> February 2023</w:t>
      </w:r>
    </w:p>
    <w:p w14:paraId="19B398FD" w14:textId="33016D3F" w:rsidR="00684576" w:rsidRPr="00FA11AF" w:rsidRDefault="0074059B" w:rsidP="00147BFC">
      <w:pPr>
        <w:spacing w:after="0" w:line="240" w:lineRule="auto"/>
        <w:rPr>
          <w:b/>
          <w:smallCaps/>
          <w:sz w:val="24"/>
          <w:szCs w:val="24"/>
        </w:rPr>
      </w:pPr>
      <w:r w:rsidRPr="00C44E5B">
        <w:rPr>
          <w:b/>
          <w:smallCaps/>
          <w:sz w:val="24"/>
          <w:szCs w:val="24"/>
        </w:rPr>
        <w:t xml:space="preserve"> N</w:t>
      </w:r>
      <w:r w:rsidR="00684576" w:rsidRPr="00FA11AF">
        <w:rPr>
          <w:b/>
          <w:smallCaps/>
          <w:sz w:val="24"/>
          <w:szCs w:val="24"/>
        </w:rPr>
        <w:t>.B.  All essential correspondence has been circulated to members when received.</w:t>
      </w:r>
    </w:p>
    <w:p w14:paraId="1A00D2C4" w14:textId="77777777" w:rsidR="00684576" w:rsidRPr="00FA11AF" w:rsidRDefault="00684576" w:rsidP="00147BFC">
      <w:pPr>
        <w:spacing w:after="0" w:line="240" w:lineRule="auto"/>
        <w:rPr>
          <w:smallCaps/>
          <w:sz w:val="24"/>
          <w:szCs w:val="24"/>
          <w:u w:val="single"/>
        </w:rPr>
      </w:pPr>
      <w:r w:rsidRPr="00FA11AF">
        <w:rPr>
          <w:b/>
          <w:smallCaps/>
          <w:sz w:val="24"/>
          <w:szCs w:val="24"/>
        </w:rPr>
        <w:t xml:space="preserve">this includes updates from </w:t>
      </w:r>
      <w:proofErr w:type="spellStart"/>
      <w:r w:rsidRPr="00FA11AF">
        <w:rPr>
          <w:b/>
          <w:smallCaps/>
          <w:sz w:val="24"/>
          <w:szCs w:val="24"/>
        </w:rPr>
        <w:t>nalc</w:t>
      </w:r>
      <w:proofErr w:type="spellEnd"/>
      <w:r w:rsidRPr="00FA11AF">
        <w:rPr>
          <w:b/>
          <w:smallCaps/>
          <w:sz w:val="24"/>
          <w:szCs w:val="24"/>
        </w:rPr>
        <w:t xml:space="preserve">, calc, ccc and </w:t>
      </w:r>
      <w:proofErr w:type="spellStart"/>
      <w:r w:rsidRPr="00FA11AF">
        <w:rPr>
          <w:b/>
          <w:smallCaps/>
          <w:sz w:val="24"/>
          <w:szCs w:val="24"/>
        </w:rPr>
        <w:t>sldc</w:t>
      </w:r>
      <w:proofErr w:type="spellEnd"/>
      <w:r w:rsidRPr="00FA11AF">
        <w:rPr>
          <w:b/>
          <w:smallCaps/>
          <w:sz w:val="24"/>
          <w:szCs w:val="24"/>
        </w:rPr>
        <w:t xml:space="preserve">, </w:t>
      </w:r>
      <w:proofErr w:type="spellStart"/>
      <w:r w:rsidRPr="00FA11AF">
        <w:rPr>
          <w:b/>
          <w:smallCaps/>
          <w:sz w:val="24"/>
          <w:szCs w:val="24"/>
        </w:rPr>
        <w:t>ldnpa</w:t>
      </w:r>
      <w:proofErr w:type="spellEnd"/>
      <w:r w:rsidRPr="00FA11AF">
        <w:rPr>
          <w:b/>
          <w:smallCaps/>
          <w:sz w:val="24"/>
          <w:szCs w:val="24"/>
        </w:rPr>
        <w:t xml:space="preserve"> and other relevant correspondence as specified below</w:t>
      </w:r>
    </w:p>
    <w:p w14:paraId="38AABF9A" w14:textId="4E1407AE" w:rsidR="008E30F6" w:rsidRDefault="00B51AEB" w:rsidP="00147BFC">
      <w:pPr>
        <w:pBdr>
          <w:top w:val="nil"/>
          <w:left w:val="nil"/>
          <w:bottom w:val="nil"/>
          <w:right w:val="nil"/>
          <w:between w:val="nil"/>
        </w:pBdr>
        <w:tabs>
          <w:tab w:val="center" w:pos="4153"/>
          <w:tab w:val="right" w:pos="8306"/>
        </w:tabs>
        <w:spacing w:after="0" w:line="240" w:lineRule="auto"/>
        <w:rPr>
          <w:b/>
          <w:color w:val="FF0000"/>
          <w:sz w:val="24"/>
          <w:szCs w:val="24"/>
        </w:rPr>
      </w:pPr>
      <w:r w:rsidRPr="00C44E5B">
        <w:rPr>
          <w:b/>
          <w:color w:val="FF0000"/>
          <w:sz w:val="24"/>
          <w:szCs w:val="24"/>
        </w:rPr>
        <w:t>If you require copies of any of the above, please contact me prior to the meeting.</w:t>
      </w:r>
    </w:p>
    <w:tbl>
      <w:tblPr>
        <w:tblStyle w:val="7"/>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939"/>
        <w:gridCol w:w="2162"/>
      </w:tblGrid>
      <w:tr w:rsidR="00E6100C" w:rsidRPr="00C44E5B" w14:paraId="3B7E3716" w14:textId="77777777" w:rsidTr="00F431C0">
        <w:tc>
          <w:tcPr>
            <w:tcW w:w="2547" w:type="dxa"/>
          </w:tcPr>
          <w:p w14:paraId="0FD80144" w14:textId="77777777" w:rsidR="00E6100C" w:rsidRPr="00C44E5B" w:rsidRDefault="00E6100C" w:rsidP="00F431C0">
            <w:pPr>
              <w:spacing w:after="0" w:line="240" w:lineRule="auto"/>
              <w:rPr>
                <w:b/>
                <w:sz w:val="24"/>
                <w:szCs w:val="24"/>
              </w:rPr>
            </w:pPr>
            <w:r w:rsidRPr="00C44E5B">
              <w:rPr>
                <w:b/>
                <w:sz w:val="24"/>
                <w:szCs w:val="24"/>
              </w:rPr>
              <w:t>Correspondence received from</w:t>
            </w:r>
          </w:p>
        </w:tc>
        <w:tc>
          <w:tcPr>
            <w:tcW w:w="4939" w:type="dxa"/>
          </w:tcPr>
          <w:p w14:paraId="6CB54CDE" w14:textId="77777777" w:rsidR="00E6100C" w:rsidRPr="00C44E5B" w:rsidRDefault="00E6100C" w:rsidP="00F431C0">
            <w:pPr>
              <w:spacing w:after="0" w:line="240" w:lineRule="auto"/>
              <w:rPr>
                <w:b/>
                <w:sz w:val="24"/>
                <w:szCs w:val="24"/>
              </w:rPr>
            </w:pPr>
            <w:r w:rsidRPr="00C44E5B">
              <w:rPr>
                <w:b/>
                <w:sz w:val="24"/>
                <w:szCs w:val="24"/>
              </w:rPr>
              <w:t>Details of correspondence</w:t>
            </w:r>
          </w:p>
        </w:tc>
        <w:tc>
          <w:tcPr>
            <w:tcW w:w="2162" w:type="dxa"/>
          </w:tcPr>
          <w:p w14:paraId="0252BF36" w14:textId="77777777" w:rsidR="00E6100C" w:rsidRPr="00C44E5B" w:rsidRDefault="00E6100C" w:rsidP="00F431C0">
            <w:pPr>
              <w:spacing w:after="0" w:line="240" w:lineRule="auto"/>
              <w:rPr>
                <w:b/>
                <w:sz w:val="24"/>
                <w:szCs w:val="24"/>
              </w:rPr>
            </w:pPr>
            <w:r w:rsidRPr="00C44E5B">
              <w:rPr>
                <w:b/>
                <w:sz w:val="24"/>
                <w:szCs w:val="24"/>
              </w:rPr>
              <w:t>Action taken</w:t>
            </w:r>
          </w:p>
        </w:tc>
      </w:tr>
      <w:tr w:rsidR="00E6100C" w:rsidRPr="00C44E5B" w14:paraId="3D91544C" w14:textId="77777777" w:rsidTr="00F431C0">
        <w:trPr>
          <w:trHeight w:val="1854"/>
        </w:trPr>
        <w:tc>
          <w:tcPr>
            <w:tcW w:w="2547" w:type="dxa"/>
          </w:tcPr>
          <w:p w14:paraId="741410DF" w14:textId="77777777" w:rsidR="00E6100C" w:rsidRPr="001C4D4E" w:rsidRDefault="00E6100C" w:rsidP="00F431C0">
            <w:pPr>
              <w:spacing w:after="0" w:line="240" w:lineRule="auto"/>
              <w:rPr>
                <w:b/>
                <w:bCs/>
                <w:sz w:val="24"/>
                <w:szCs w:val="24"/>
              </w:rPr>
            </w:pPr>
            <w:r w:rsidRPr="001C4D4E">
              <w:rPr>
                <w:b/>
                <w:bCs/>
                <w:sz w:val="24"/>
                <w:szCs w:val="24"/>
              </w:rPr>
              <w:t>CALC</w:t>
            </w:r>
          </w:p>
        </w:tc>
        <w:tc>
          <w:tcPr>
            <w:tcW w:w="4939" w:type="dxa"/>
          </w:tcPr>
          <w:p w14:paraId="5B88DB1A" w14:textId="6534C258" w:rsidR="00DA00AB" w:rsidRDefault="00BB4B13" w:rsidP="001E18F2">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t>
            </w:r>
            <w:r w:rsidR="00553EC8">
              <w:rPr>
                <w:rFonts w:asciiTheme="majorHAnsi" w:hAnsiTheme="majorHAnsi" w:cstheme="majorHAnsi"/>
                <w:sz w:val="24"/>
                <w:szCs w:val="24"/>
              </w:rPr>
              <w:t xml:space="preserve">CALC Newsletter </w:t>
            </w:r>
          </w:p>
          <w:p w14:paraId="3410A873" w14:textId="30B0E263" w:rsidR="000B2101" w:rsidRDefault="000B2101" w:rsidP="001E18F2">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-Community resilience Training opportunity</w:t>
            </w:r>
          </w:p>
          <w:p w14:paraId="0CE9B92C" w14:textId="5BD66491" w:rsidR="000B2101" w:rsidRDefault="004B3D44" w:rsidP="001E18F2">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proofErr w:type="spellStart"/>
            <w:r>
              <w:rPr>
                <w:rFonts w:asciiTheme="majorHAnsi" w:hAnsiTheme="majorHAnsi" w:cstheme="majorHAnsi"/>
                <w:sz w:val="24"/>
                <w:szCs w:val="24"/>
              </w:rPr>
              <w:t>CiLCA</w:t>
            </w:r>
            <w:proofErr w:type="spellEnd"/>
            <w:r w:rsidR="000B2101">
              <w:rPr>
                <w:rFonts w:asciiTheme="majorHAnsi" w:hAnsiTheme="majorHAnsi" w:cstheme="majorHAnsi"/>
                <w:sz w:val="24"/>
                <w:szCs w:val="24"/>
              </w:rPr>
              <w:t xml:space="preserve"> course enrolments next cohort</w:t>
            </w:r>
          </w:p>
          <w:p w14:paraId="4ADD0417" w14:textId="2A29F005" w:rsidR="00EC54B8" w:rsidRDefault="00EC54B8" w:rsidP="001E18F2">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Wednesday updates</w:t>
            </w:r>
          </w:p>
          <w:p w14:paraId="25E9AF5C" w14:textId="1A4E7631" w:rsidR="0045164C" w:rsidRDefault="0045164C" w:rsidP="001E18F2">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-Cost of living support info</w:t>
            </w:r>
          </w:p>
          <w:p w14:paraId="4F190560" w14:textId="76C198FB" w:rsidR="0045164C" w:rsidRDefault="0045164C" w:rsidP="001E18F2">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-Westmorland and Furness 8/2/23 meeting and presentation notes</w:t>
            </w:r>
          </w:p>
          <w:p w14:paraId="7C16D4C8" w14:textId="5D1B0710" w:rsidR="0045164C" w:rsidRDefault="0045164C" w:rsidP="001E18F2">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-Clerks briefing for May elections (n/a)</w:t>
            </w:r>
          </w:p>
          <w:p w14:paraId="70EACFE5" w14:textId="4887CED7" w:rsidR="0045164C" w:rsidRDefault="0045164C" w:rsidP="001E18F2">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Cumbria in Bloom 2023 info</w:t>
            </w:r>
          </w:p>
          <w:p w14:paraId="1D16D9A3" w14:textId="27438C76" w:rsidR="0045164C" w:rsidRDefault="0045164C" w:rsidP="001E18F2">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 xml:space="preserve">Understanding and </w:t>
            </w:r>
            <w:proofErr w:type="spellStart"/>
            <w:r>
              <w:rPr>
                <w:rFonts w:asciiTheme="majorHAnsi" w:hAnsiTheme="majorHAnsi" w:cstheme="majorHAnsi"/>
                <w:sz w:val="24"/>
                <w:szCs w:val="24"/>
              </w:rPr>
              <w:t>usinf</w:t>
            </w:r>
            <w:proofErr w:type="spellEnd"/>
            <w:r>
              <w:rPr>
                <w:rFonts w:asciiTheme="majorHAnsi" w:hAnsiTheme="majorHAnsi" w:cstheme="majorHAnsi"/>
                <w:sz w:val="24"/>
                <w:szCs w:val="24"/>
              </w:rPr>
              <w:t xml:space="preserve"> weather info event</w:t>
            </w:r>
          </w:p>
          <w:p w14:paraId="1986B0F0" w14:textId="354B1686" w:rsidR="00C012AF" w:rsidRPr="00774D68" w:rsidRDefault="00C012AF" w:rsidP="00887787">
            <w:pPr>
              <w:shd w:val="clear" w:color="auto" w:fill="FFFFFF"/>
              <w:spacing w:after="0" w:line="240" w:lineRule="auto"/>
              <w:rPr>
                <w:rFonts w:asciiTheme="majorHAnsi" w:hAnsiTheme="majorHAnsi" w:cstheme="majorHAnsi"/>
                <w:sz w:val="24"/>
                <w:szCs w:val="24"/>
              </w:rPr>
            </w:pPr>
          </w:p>
        </w:tc>
        <w:tc>
          <w:tcPr>
            <w:tcW w:w="2162" w:type="dxa"/>
          </w:tcPr>
          <w:p w14:paraId="5F3E95F1" w14:textId="77777777" w:rsidR="00E6100C" w:rsidRPr="00C44E5B" w:rsidRDefault="00E6100C" w:rsidP="00F431C0">
            <w:pPr>
              <w:spacing w:after="0" w:line="240" w:lineRule="auto"/>
              <w:rPr>
                <w:sz w:val="24"/>
                <w:szCs w:val="24"/>
              </w:rPr>
            </w:pPr>
            <w:r w:rsidRPr="00C44E5B">
              <w:rPr>
                <w:sz w:val="24"/>
                <w:szCs w:val="24"/>
              </w:rPr>
              <w:t>Noted and Circulated</w:t>
            </w:r>
          </w:p>
          <w:p w14:paraId="7F0B2593" w14:textId="77777777" w:rsidR="00E6100C" w:rsidRDefault="00E6100C" w:rsidP="00F431C0">
            <w:pPr>
              <w:spacing w:after="0" w:line="240" w:lineRule="auto"/>
              <w:rPr>
                <w:sz w:val="24"/>
                <w:szCs w:val="24"/>
              </w:rPr>
            </w:pPr>
          </w:p>
          <w:p w14:paraId="69AD6F3D" w14:textId="77777777" w:rsidR="00E6100C" w:rsidRPr="00C44E5B" w:rsidRDefault="00E6100C" w:rsidP="00F431C0">
            <w:pPr>
              <w:spacing w:after="0" w:line="240" w:lineRule="auto"/>
              <w:rPr>
                <w:sz w:val="24"/>
                <w:szCs w:val="24"/>
              </w:rPr>
            </w:pPr>
          </w:p>
        </w:tc>
      </w:tr>
      <w:tr w:rsidR="00E6100C" w:rsidRPr="00C44E5B" w14:paraId="61838262" w14:textId="77777777" w:rsidTr="00F431C0">
        <w:trPr>
          <w:trHeight w:val="1854"/>
        </w:trPr>
        <w:tc>
          <w:tcPr>
            <w:tcW w:w="2547" w:type="dxa"/>
          </w:tcPr>
          <w:p w14:paraId="0B5BB8FC" w14:textId="77777777" w:rsidR="00E6100C" w:rsidRPr="001C4D4E" w:rsidRDefault="00E6100C" w:rsidP="00F431C0">
            <w:pPr>
              <w:spacing w:after="0" w:line="240" w:lineRule="auto"/>
              <w:rPr>
                <w:b/>
                <w:bCs/>
                <w:sz w:val="24"/>
                <w:szCs w:val="24"/>
              </w:rPr>
            </w:pPr>
            <w:r w:rsidRPr="001C4D4E">
              <w:rPr>
                <w:b/>
                <w:bCs/>
                <w:sz w:val="24"/>
                <w:szCs w:val="24"/>
              </w:rPr>
              <w:t>CCC and CCC</w:t>
            </w:r>
          </w:p>
          <w:p w14:paraId="58D45910" w14:textId="77777777" w:rsidR="00E6100C" w:rsidRPr="001C4D4E" w:rsidRDefault="00E6100C" w:rsidP="00F431C0">
            <w:pPr>
              <w:spacing w:after="0" w:line="240" w:lineRule="auto"/>
              <w:rPr>
                <w:b/>
                <w:bCs/>
                <w:sz w:val="24"/>
                <w:szCs w:val="24"/>
              </w:rPr>
            </w:pPr>
            <w:r w:rsidRPr="001C4D4E">
              <w:rPr>
                <w:b/>
                <w:bCs/>
                <w:sz w:val="24"/>
                <w:szCs w:val="24"/>
              </w:rPr>
              <w:t>County Councillor</w:t>
            </w:r>
          </w:p>
          <w:p w14:paraId="65699985" w14:textId="77777777" w:rsidR="00E6100C" w:rsidRPr="001C4D4E" w:rsidRDefault="00E6100C" w:rsidP="00F431C0">
            <w:pPr>
              <w:spacing w:after="0" w:line="240" w:lineRule="auto"/>
              <w:rPr>
                <w:b/>
                <w:bCs/>
                <w:sz w:val="24"/>
                <w:szCs w:val="24"/>
              </w:rPr>
            </w:pPr>
            <w:r w:rsidRPr="001C4D4E">
              <w:rPr>
                <w:b/>
                <w:bCs/>
                <w:sz w:val="24"/>
                <w:szCs w:val="24"/>
              </w:rPr>
              <w:t>And CCC Area Support Team</w:t>
            </w:r>
          </w:p>
        </w:tc>
        <w:tc>
          <w:tcPr>
            <w:tcW w:w="4939" w:type="dxa"/>
          </w:tcPr>
          <w:p w14:paraId="1F3373F0" w14:textId="77777777" w:rsidR="00E6100C" w:rsidRDefault="00E6100C" w:rsidP="00F431C0">
            <w:pPr>
              <w:shd w:val="clear" w:color="auto" w:fill="FFFFFF"/>
              <w:spacing w:after="0" w:line="240" w:lineRule="auto"/>
              <w:rPr>
                <w:sz w:val="24"/>
                <w:szCs w:val="24"/>
              </w:rPr>
            </w:pPr>
            <w:r w:rsidRPr="00C44E5B">
              <w:rPr>
                <w:sz w:val="24"/>
                <w:szCs w:val="24"/>
              </w:rPr>
              <w:t>-</w:t>
            </w:r>
            <w:r>
              <w:rPr>
                <w:sz w:val="24"/>
                <w:szCs w:val="24"/>
              </w:rPr>
              <w:t>LGR Newsletters and Updates</w:t>
            </w:r>
            <w:r w:rsidRPr="00C44E5B">
              <w:rPr>
                <w:sz w:val="24"/>
                <w:szCs w:val="24"/>
              </w:rPr>
              <w:t xml:space="preserve"> </w:t>
            </w:r>
          </w:p>
          <w:p w14:paraId="13F371E4" w14:textId="3A1DC622" w:rsidR="00677723" w:rsidRPr="00C44E5B" w:rsidRDefault="00E6100C" w:rsidP="00677723">
            <w:pPr>
              <w:shd w:val="clear" w:color="auto" w:fill="FFFFFF"/>
              <w:spacing w:after="0" w:line="240" w:lineRule="auto"/>
              <w:rPr>
                <w:sz w:val="24"/>
                <w:szCs w:val="24"/>
              </w:rPr>
            </w:pPr>
            <w:r>
              <w:rPr>
                <w:sz w:val="24"/>
                <w:szCs w:val="24"/>
              </w:rPr>
              <w:t>-</w:t>
            </w:r>
          </w:p>
          <w:p w14:paraId="7D64F80A" w14:textId="54279260" w:rsidR="00E6100C" w:rsidRPr="00C44E5B" w:rsidRDefault="00E6100C" w:rsidP="00F431C0">
            <w:pPr>
              <w:shd w:val="clear" w:color="auto" w:fill="FFFFFF"/>
              <w:spacing w:after="0" w:line="240" w:lineRule="auto"/>
              <w:rPr>
                <w:sz w:val="24"/>
                <w:szCs w:val="24"/>
              </w:rPr>
            </w:pPr>
          </w:p>
        </w:tc>
        <w:tc>
          <w:tcPr>
            <w:tcW w:w="2162" w:type="dxa"/>
          </w:tcPr>
          <w:p w14:paraId="258C8B06" w14:textId="77777777" w:rsidR="00E6100C" w:rsidRPr="00C44E5B" w:rsidRDefault="00E6100C" w:rsidP="00F431C0">
            <w:pPr>
              <w:spacing w:after="0" w:line="240" w:lineRule="auto"/>
              <w:rPr>
                <w:sz w:val="24"/>
                <w:szCs w:val="24"/>
              </w:rPr>
            </w:pPr>
            <w:r w:rsidRPr="00C44E5B">
              <w:rPr>
                <w:sz w:val="24"/>
                <w:szCs w:val="24"/>
              </w:rPr>
              <w:t>Circulated</w:t>
            </w:r>
          </w:p>
          <w:p w14:paraId="1BBE3488" w14:textId="77777777" w:rsidR="00E6100C" w:rsidRPr="00C44E5B" w:rsidRDefault="00E6100C" w:rsidP="00F431C0">
            <w:pPr>
              <w:spacing w:after="0" w:line="240" w:lineRule="auto"/>
              <w:rPr>
                <w:sz w:val="24"/>
                <w:szCs w:val="24"/>
              </w:rPr>
            </w:pPr>
          </w:p>
          <w:p w14:paraId="6AF20697" w14:textId="77777777" w:rsidR="00E6100C" w:rsidRPr="00C44E5B" w:rsidRDefault="00E6100C" w:rsidP="00F431C0">
            <w:pPr>
              <w:spacing w:after="0" w:line="240" w:lineRule="auto"/>
              <w:rPr>
                <w:sz w:val="24"/>
                <w:szCs w:val="24"/>
              </w:rPr>
            </w:pPr>
          </w:p>
          <w:p w14:paraId="61F3D01B" w14:textId="77777777" w:rsidR="00E6100C" w:rsidRPr="00C44E5B" w:rsidRDefault="00E6100C" w:rsidP="00F431C0">
            <w:pPr>
              <w:spacing w:after="0" w:line="240" w:lineRule="auto"/>
              <w:rPr>
                <w:sz w:val="24"/>
                <w:szCs w:val="24"/>
              </w:rPr>
            </w:pPr>
          </w:p>
        </w:tc>
      </w:tr>
      <w:tr w:rsidR="00E6100C" w:rsidRPr="00C44E5B" w14:paraId="41F3642E" w14:textId="77777777" w:rsidTr="00F431C0">
        <w:tc>
          <w:tcPr>
            <w:tcW w:w="2547" w:type="dxa"/>
          </w:tcPr>
          <w:p w14:paraId="0D2DDCFF" w14:textId="77777777" w:rsidR="00E6100C" w:rsidRPr="001C4D4E" w:rsidRDefault="00E6100C" w:rsidP="00F431C0">
            <w:pPr>
              <w:spacing w:after="0" w:line="240" w:lineRule="auto"/>
              <w:rPr>
                <w:b/>
                <w:bCs/>
                <w:sz w:val="24"/>
                <w:szCs w:val="24"/>
              </w:rPr>
            </w:pPr>
            <w:r w:rsidRPr="001C4D4E">
              <w:rPr>
                <w:b/>
                <w:bCs/>
                <w:sz w:val="24"/>
                <w:szCs w:val="24"/>
              </w:rPr>
              <w:t>SLDC</w:t>
            </w:r>
          </w:p>
        </w:tc>
        <w:tc>
          <w:tcPr>
            <w:tcW w:w="4939" w:type="dxa"/>
          </w:tcPr>
          <w:p w14:paraId="3383CBA0" w14:textId="77777777" w:rsidR="00E6100C" w:rsidRDefault="00E6100C" w:rsidP="00E6100C">
            <w:pPr>
              <w:pStyle w:val="ListParagraph"/>
              <w:numPr>
                <w:ilvl w:val="0"/>
                <w:numId w:val="5"/>
              </w:numPr>
              <w:shd w:val="clear" w:color="auto" w:fill="FFFFFF"/>
              <w:spacing w:after="0" w:line="240" w:lineRule="auto"/>
              <w:rPr>
                <w:sz w:val="24"/>
                <w:szCs w:val="24"/>
              </w:rPr>
            </w:pPr>
            <w:r>
              <w:rPr>
                <w:sz w:val="24"/>
                <w:szCs w:val="24"/>
              </w:rPr>
              <w:t>Monthly play area inspection</w:t>
            </w:r>
          </w:p>
          <w:p w14:paraId="62277A50" w14:textId="7DCB7BC2" w:rsidR="00E6100C" w:rsidRDefault="00E6100C" w:rsidP="00E6100C">
            <w:pPr>
              <w:pStyle w:val="ListParagraph"/>
              <w:numPr>
                <w:ilvl w:val="0"/>
                <w:numId w:val="5"/>
              </w:numPr>
              <w:shd w:val="clear" w:color="auto" w:fill="FFFFFF"/>
              <w:spacing w:after="0" w:line="240" w:lineRule="auto"/>
              <w:rPr>
                <w:sz w:val="24"/>
                <w:szCs w:val="24"/>
              </w:rPr>
            </w:pPr>
            <w:r>
              <w:rPr>
                <w:sz w:val="24"/>
                <w:szCs w:val="24"/>
              </w:rPr>
              <w:t>News releases from Fraser Robertson</w:t>
            </w:r>
          </w:p>
          <w:p w14:paraId="0257ADE7" w14:textId="2C0AFF9B" w:rsidR="00FA0102" w:rsidRDefault="00FA0102" w:rsidP="00E6100C">
            <w:pPr>
              <w:pStyle w:val="ListParagraph"/>
              <w:numPr>
                <w:ilvl w:val="0"/>
                <w:numId w:val="5"/>
              </w:numPr>
              <w:shd w:val="clear" w:color="auto" w:fill="FFFFFF"/>
              <w:spacing w:after="0" w:line="240" w:lineRule="auto"/>
              <w:rPr>
                <w:sz w:val="24"/>
                <w:szCs w:val="24"/>
              </w:rPr>
            </w:pPr>
            <w:r>
              <w:rPr>
                <w:sz w:val="24"/>
                <w:szCs w:val="24"/>
              </w:rPr>
              <w:t>Monthly updates Electoral rolls</w:t>
            </w:r>
          </w:p>
          <w:p w14:paraId="3CFCB6B3" w14:textId="324E6847" w:rsidR="00DE1893" w:rsidRDefault="00FD6724" w:rsidP="00E6100C">
            <w:pPr>
              <w:pStyle w:val="ListParagraph"/>
              <w:numPr>
                <w:ilvl w:val="0"/>
                <w:numId w:val="5"/>
              </w:numPr>
              <w:shd w:val="clear" w:color="auto" w:fill="FFFFFF"/>
              <w:spacing w:after="0" w:line="240" w:lineRule="auto"/>
              <w:rPr>
                <w:sz w:val="24"/>
                <w:szCs w:val="24"/>
              </w:rPr>
            </w:pPr>
            <w:r>
              <w:rPr>
                <w:sz w:val="24"/>
                <w:szCs w:val="24"/>
              </w:rPr>
              <w:t>Acknowledgement of Precept request</w:t>
            </w:r>
          </w:p>
          <w:p w14:paraId="5B626B74" w14:textId="1C4E0C90" w:rsidR="00E6100C" w:rsidRPr="00BA0692" w:rsidRDefault="00E6100C" w:rsidP="007C1DB5">
            <w:pPr>
              <w:pStyle w:val="ListParagraph"/>
              <w:numPr>
                <w:ilvl w:val="0"/>
                <w:numId w:val="5"/>
              </w:numPr>
              <w:shd w:val="clear" w:color="auto" w:fill="FFFFFF"/>
              <w:spacing w:after="0" w:line="240" w:lineRule="auto"/>
              <w:rPr>
                <w:sz w:val="24"/>
                <w:szCs w:val="24"/>
              </w:rPr>
            </w:pPr>
          </w:p>
        </w:tc>
        <w:tc>
          <w:tcPr>
            <w:tcW w:w="2162" w:type="dxa"/>
          </w:tcPr>
          <w:p w14:paraId="69C11F8C" w14:textId="77777777" w:rsidR="00E6100C" w:rsidRPr="00C44E5B" w:rsidRDefault="00E6100C" w:rsidP="00F431C0">
            <w:pPr>
              <w:spacing w:after="0" w:line="240" w:lineRule="auto"/>
              <w:rPr>
                <w:sz w:val="24"/>
                <w:szCs w:val="24"/>
              </w:rPr>
            </w:pPr>
            <w:r w:rsidRPr="00C44E5B">
              <w:rPr>
                <w:sz w:val="24"/>
                <w:szCs w:val="24"/>
              </w:rPr>
              <w:t>Circulated</w:t>
            </w:r>
          </w:p>
          <w:p w14:paraId="30E438F8" w14:textId="77777777" w:rsidR="00E6100C" w:rsidRPr="00C44E5B" w:rsidRDefault="00E6100C" w:rsidP="00F431C0">
            <w:pPr>
              <w:spacing w:after="0" w:line="240" w:lineRule="auto"/>
              <w:rPr>
                <w:sz w:val="24"/>
                <w:szCs w:val="24"/>
              </w:rPr>
            </w:pPr>
          </w:p>
          <w:p w14:paraId="5F6CC355" w14:textId="77777777" w:rsidR="00E6100C" w:rsidRDefault="00E6100C" w:rsidP="00677723">
            <w:pPr>
              <w:spacing w:after="0" w:line="240" w:lineRule="auto"/>
              <w:rPr>
                <w:sz w:val="24"/>
                <w:szCs w:val="24"/>
              </w:rPr>
            </w:pPr>
          </w:p>
          <w:p w14:paraId="775003C7" w14:textId="77777777" w:rsidR="00A07548" w:rsidRDefault="00A07548" w:rsidP="00677723">
            <w:pPr>
              <w:spacing w:after="0" w:line="240" w:lineRule="auto"/>
              <w:rPr>
                <w:sz w:val="24"/>
                <w:szCs w:val="24"/>
              </w:rPr>
            </w:pPr>
          </w:p>
          <w:p w14:paraId="4FA7788B" w14:textId="77777777" w:rsidR="00A07548" w:rsidRDefault="00A07548" w:rsidP="00677723">
            <w:pPr>
              <w:spacing w:after="0" w:line="240" w:lineRule="auto"/>
              <w:rPr>
                <w:sz w:val="24"/>
                <w:szCs w:val="24"/>
              </w:rPr>
            </w:pPr>
          </w:p>
          <w:p w14:paraId="66EA34AB" w14:textId="482036C0" w:rsidR="00A07548" w:rsidRPr="00C44E5B" w:rsidRDefault="00A07548" w:rsidP="00677723">
            <w:pPr>
              <w:spacing w:after="0" w:line="240" w:lineRule="auto"/>
              <w:rPr>
                <w:sz w:val="24"/>
                <w:szCs w:val="24"/>
              </w:rPr>
            </w:pPr>
            <w:r>
              <w:rPr>
                <w:sz w:val="24"/>
                <w:szCs w:val="24"/>
              </w:rPr>
              <w:lastRenderedPageBreak/>
              <w:t>.</w:t>
            </w:r>
          </w:p>
        </w:tc>
      </w:tr>
      <w:tr w:rsidR="00E6100C" w:rsidRPr="00C44E5B" w14:paraId="71092AD9" w14:textId="77777777" w:rsidTr="00F431C0">
        <w:tc>
          <w:tcPr>
            <w:tcW w:w="2547" w:type="dxa"/>
          </w:tcPr>
          <w:p w14:paraId="73A645F2" w14:textId="0254EB02" w:rsidR="00E6100C" w:rsidRPr="001C4D4E" w:rsidRDefault="00D255E8" w:rsidP="00F431C0">
            <w:pPr>
              <w:spacing w:after="0" w:line="240" w:lineRule="auto"/>
              <w:rPr>
                <w:b/>
                <w:bCs/>
                <w:sz w:val="24"/>
                <w:szCs w:val="24"/>
              </w:rPr>
            </w:pPr>
            <w:r>
              <w:rPr>
                <w:b/>
                <w:bCs/>
                <w:sz w:val="24"/>
                <w:szCs w:val="24"/>
              </w:rPr>
              <w:lastRenderedPageBreak/>
              <w:t>Bill Wearing</w:t>
            </w:r>
          </w:p>
        </w:tc>
        <w:tc>
          <w:tcPr>
            <w:tcW w:w="4939" w:type="dxa"/>
          </w:tcPr>
          <w:p w14:paraId="3F0E8D71" w14:textId="77777777" w:rsidR="00D255E8" w:rsidRDefault="00D255E8" w:rsidP="00D255E8">
            <w:pPr>
              <w:pStyle w:val="ListParagraph"/>
              <w:numPr>
                <w:ilvl w:val="0"/>
                <w:numId w:val="5"/>
              </w:numPr>
              <w:shd w:val="clear" w:color="auto" w:fill="FFFFFF"/>
              <w:spacing w:after="0"/>
              <w:rPr>
                <w:sz w:val="24"/>
                <w:szCs w:val="24"/>
              </w:rPr>
            </w:pPr>
            <w:r>
              <w:rPr>
                <w:sz w:val="24"/>
                <w:szCs w:val="24"/>
              </w:rPr>
              <w:t>LGR updates and newsletters</w:t>
            </w:r>
          </w:p>
          <w:p w14:paraId="4CD6423C" w14:textId="7D982455" w:rsidR="007C1DB5" w:rsidRPr="00D255E8" w:rsidRDefault="007C1DB5" w:rsidP="00D255E8">
            <w:pPr>
              <w:pStyle w:val="ListParagraph"/>
              <w:numPr>
                <w:ilvl w:val="0"/>
                <w:numId w:val="5"/>
              </w:numPr>
              <w:shd w:val="clear" w:color="auto" w:fill="FFFFFF"/>
              <w:spacing w:after="0"/>
              <w:rPr>
                <w:sz w:val="24"/>
                <w:szCs w:val="24"/>
              </w:rPr>
            </w:pPr>
          </w:p>
        </w:tc>
        <w:tc>
          <w:tcPr>
            <w:tcW w:w="2162" w:type="dxa"/>
          </w:tcPr>
          <w:p w14:paraId="7388112C" w14:textId="77777777" w:rsidR="00D255E8" w:rsidRPr="00C44E5B" w:rsidRDefault="00D255E8" w:rsidP="00D255E8">
            <w:pPr>
              <w:spacing w:after="0" w:line="240" w:lineRule="auto"/>
              <w:rPr>
                <w:sz w:val="24"/>
                <w:szCs w:val="24"/>
              </w:rPr>
            </w:pPr>
            <w:r w:rsidRPr="00C44E5B">
              <w:rPr>
                <w:sz w:val="24"/>
                <w:szCs w:val="24"/>
              </w:rPr>
              <w:t>Circulated</w:t>
            </w:r>
          </w:p>
          <w:p w14:paraId="4607A7D1" w14:textId="77777777" w:rsidR="00D255E8" w:rsidRPr="00C44E5B" w:rsidRDefault="00D255E8" w:rsidP="00D255E8">
            <w:pPr>
              <w:spacing w:after="0" w:line="240" w:lineRule="auto"/>
              <w:rPr>
                <w:sz w:val="24"/>
                <w:szCs w:val="24"/>
              </w:rPr>
            </w:pPr>
          </w:p>
          <w:p w14:paraId="52B7D23C" w14:textId="15FA5629" w:rsidR="00E6100C" w:rsidRPr="00C44E5B" w:rsidRDefault="00E6100C" w:rsidP="00F431C0">
            <w:pPr>
              <w:spacing w:after="0" w:line="240" w:lineRule="auto"/>
              <w:rPr>
                <w:sz w:val="24"/>
                <w:szCs w:val="24"/>
              </w:rPr>
            </w:pPr>
          </w:p>
        </w:tc>
      </w:tr>
      <w:tr w:rsidR="00E6100C" w:rsidRPr="00C44E5B" w14:paraId="00BF3E0E" w14:textId="77777777" w:rsidTr="00F431C0">
        <w:tc>
          <w:tcPr>
            <w:tcW w:w="2547" w:type="dxa"/>
          </w:tcPr>
          <w:p w14:paraId="07BDCBFC" w14:textId="5EC5EAB8" w:rsidR="00E6100C" w:rsidRPr="007D5D24" w:rsidRDefault="00654EAC" w:rsidP="00F431C0">
            <w:pPr>
              <w:spacing w:after="0" w:line="240" w:lineRule="auto"/>
              <w:rPr>
                <w:b/>
                <w:bCs/>
                <w:sz w:val="24"/>
                <w:szCs w:val="24"/>
              </w:rPr>
            </w:pPr>
            <w:r>
              <w:rPr>
                <w:b/>
                <w:bCs/>
                <w:sz w:val="24"/>
                <w:szCs w:val="24"/>
              </w:rPr>
              <w:t>Gary Stoker</w:t>
            </w:r>
          </w:p>
        </w:tc>
        <w:tc>
          <w:tcPr>
            <w:tcW w:w="4939" w:type="dxa"/>
          </w:tcPr>
          <w:p w14:paraId="17472D7C" w14:textId="048A3535" w:rsidR="00E6100C" w:rsidRDefault="00654EAC" w:rsidP="00F431C0">
            <w:pPr>
              <w:pStyle w:val="ListParagraph"/>
              <w:shd w:val="clear" w:color="auto" w:fill="FFFFFF"/>
              <w:spacing w:after="0"/>
              <w:rPr>
                <w:sz w:val="24"/>
                <w:szCs w:val="24"/>
              </w:rPr>
            </w:pPr>
            <w:r>
              <w:rPr>
                <w:sz w:val="24"/>
                <w:szCs w:val="24"/>
              </w:rPr>
              <w:t>Expression of interest in groundwork/greenspace maintenance or one-off jobs</w:t>
            </w:r>
          </w:p>
        </w:tc>
        <w:tc>
          <w:tcPr>
            <w:tcW w:w="2162" w:type="dxa"/>
          </w:tcPr>
          <w:p w14:paraId="20A8A499" w14:textId="0AEA6054" w:rsidR="00E6100C" w:rsidRDefault="00654EAC" w:rsidP="00F431C0">
            <w:pPr>
              <w:spacing w:after="0" w:line="240" w:lineRule="auto"/>
              <w:rPr>
                <w:sz w:val="24"/>
                <w:szCs w:val="24"/>
              </w:rPr>
            </w:pPr>
            <w:r>
              <w:rPr>
                <w:sz w:val="24"/>
                <w:szCs w:val="24"/>
              </w:rPr>
              <w:t>Letter circulated and acknowledged – details retained on file</w:t>
            </w:r>
          </w:p>
        </w:tc>
      </w:tr>
      <w:tr w:rsidR="00E6100C" w:rsidRPr="00C44E5B" w14:paraId="5944696F" w14:textId="77777777" w:rsidTr="00F431C0">
        <w:tc>
          <w:tcPr>
            <w:tcW w:w="2547" w:type="dxa"/>
          </w:tcPr>
          <w:p w14:paraId="43BC429A" w14:textId="2BE25BF2" w:rsidR="00E6100C" w:rsidRDefault="0045164C" w:rsidP="00F431C0">
            <w:pPr>
              <w:spacing w:after="0" w:line="240" w:lineRule="auto"/>
              <w:rPr>
                <w:b/>
                <w:bCs/>
                <w:sz w:val="24"/>
                <w:szCs w:val="24"/>
              </w:rPr>
            </w:pPr>
            <w:r>
              <w:rPr>
                <w:b/>
                <w:bCs/>
                <w:sz w:val="24"/>
                <w:szCs w:val="24"/>
              </w:rPr>
              <w:t>BHIB</w:t>
            </w:r>
          </w:p>
        </w:tc>
        <w:tc>
          <w:tcPr>
            <w:tcW w:w="4939" w:type="dxa"/>
          </w:tcPr>
          <w:p w14:paraId="2853EB89" w14:textId="3D367A59" w:rsidR="00E6100C" w:rsidRDefault="0045164C" w:rsidP="00F431C0">
            <w:pPr>
              <w:pStyle w:val="ListParagraph"/>
              <w:shd w:val="clear" w:color="auto" w:fill="FFFFFF"/>
              <w:spacing w:after="0"/>
              <w:rPr>
                <w:sz w:val="24"/>
                <w:szCs w:val="24"/>
              </w:rPr>
            </w:pPr>
            <w:r>
              <w:rPr>
                <w:sz w:val="24"/>
                <w:szCs w:val="24"/>
              </w:rPr>
              <w:t>Risk assessment for any community King Charles III Coronation community events</w:t>
            </w:r>
          </w:p>
        </w:tc>
        <w:tc>
          <w:tcPr>
            <w:tcW w:w="2162" w:type="dxa"/>
          </w:tcPr>
          <w:p w14:paraId="367FA0B1" w14:textId="6D78A242" w:rsidR="00E6100C" w:rsidRDefault="0045164C" w:rsidP="00A62021">
            <w:pPr>
              <w:spacing w:after="0" w:line="240" w:lineRule="auto"/>
              <w:rPr>
                <w:sz w:val="24"/>
                <w:szCs w:val="24"/>
              </w:rPr>
            </w:pPr>
            <w:r>
              <w:rPr>
                <w:sz w:val="24"/>
                <w:szCs w:val="24"/>
              </w:rPr>
              <w:t>Noted</w:t>
            </w:r>
          </w:p>
        </w:tc>
      </w:tr>
      <w:tr w:rsidR="00E6100C" w:rsidRPr="00C44E5B" w14:paraId="2EF07F49" w14:textId="77777777" w:rsidTr="00F431C0">
        <w:tc>
          <w:tcPr>
            <w:tcW w:w="2547" w:type="dxa"/>
          </w:tcPr>
          <w:p w14:paraId="308DBDF0" w14:textId="517420A1" w:rsidR="00E6100C" w:rsidRDefault="0045164C" w:rsidP="00F431C0">
            <w:pPr>
              <w:spacing w:after="0" w:line="240" w:lineRule="auto"/>
              <w:rPr>
                <w:b/>
                <w:bCs/>
                <w:sz w:val="24"/>
                <w:szCs w:val="24"/>
              </w:rPr>
            </w:pPr>
            <w:r>
              <w:rPr>
                <w:b/>
                <w:bCs/>
                <w:sz w:val="24"/>
                <w:szCs w:val="24"/>
              </w:rPr>
              <w:t>NALC</w:t>
            </w:r>
          </w:p>
        </w:tc>
        <w:tc>
          <w:tcPr>
            <w:tcW w:w="4939" w:type="dxa"/>
          </w:tcPr>
          <w:p w14:paraId="48BC6845" w14:textId="417C59BB" w:rsidR="00E6100C" w:rsidRDefault="0045164C" w:rsidP="00F431C0">
            <w:pPr>
              <w:pStyle w:val="ListParagraph"/>
              <w:shd w:val="clear" w:color="auto" w:fill="FFFFFF"/>
              <w:spacing w:after="0"/>
              <w:rPr>
                <w:sz w:val="24"/>
                <w:szCs w:val="24"/>
              </w:rPr>
            </w:pPr>
            <w:r>
              <w:rPr>
                <w:sz w:val="24"/>
                <w:szCs w:val="24"/>
              </w:rPr>
              <w:t>Legal Notice elections</w:t>
            </w:r>
          </w:p>
        </w:tc>
        <w:tc>
          <w:tcPr>
            <w:tcW w:w="2162" w:type="dxa"/>
          </w:tcPr>
          <w:p w14:paraId="7EF8EEDD" w14:textId="1C76DDBD" w:rsidR="00E6100C" w:rsidRDefault="0045164C" w:rsidP="00F431C0">
            <w:pPr>
              <w:spacing w:after="0" w:line="240" w:lineRule="auto"/>
              <w:rPr>
                <w:sz w:val="24"/>
                <w:szCs w:val="24"/>
              </w:rPr>
            </w:pPr>
            <w:r>
              <w:rPr>
                <w:sz w:val="24"/>
                <w:szCs w:val="24"/>
              </w:rPr>
              <w:t>Noted</w:t>
            </w:r>
          </w:p>
        </w:tc>
      </w:tr>
      <w:tr w:rsidR="00E6100C" w:rsidRPr="00C44E5B" w14:paraId="70CDBE52" w14:textId="77777777" w:rsidTr="00F431C0">
        <w:tc>
          <w:tcPr>
            <w:tcW w:w="2547" w:type="dxa"/>
          </w:tcPr>
          <w:p w14:paraId="5B4FD5AE" w14:textId="3325C65A" w:rsidR="00E6100C" w:rsidRDefault="0045164C" w:rsidP="00F431C0">
            <w:pPr>
              <w:spacing w:after="0" w:line="240" w:lineRule="auto"/>
              <w:rPr>
                <w:b/>
                <w:bCs/>
                <w:sz w:val="24"/>
                <w:szCs w:val="24"/>
              </w:rPr>
            </w:pPr>
            <w:r>
              <w:rPr>
                <w:b/>
                <w:bCs/>
                <w:sz w:val="24"/>
                <w:szCs w:val="24"/>
              </w:rPr>
              <w:t>Lakes PC</w:t>
            </w:r>
          </w:p>
        </w:tc>
        <w:tc>
          <w:tcPr>
            <w:tcW w:w="4939" w:type="dxa"/>
          </w:tcPr>
          <w:p w14:paraId="20C55CF7" w14:textId="194AD3AA" w:rsidR="00E6100C" w:rsidRDefault="0045164C" w:rsidP="00F431C0">
            <w:pPr>
              <w:pStyle w:val="ListParagraph"/>
              <w:shd w:val="clear" w:color="auto" w:fill="FFFFFF"/>
              <w:spacing w:after="0"/>
              <w:rPr>
                <w:sz w:val="24"/>
                <w:szCs w:val="24"/>
              </w:rPr>
            </w:pPr>
            <w:r>
              <w:rPr>
                <w:sz w:val="24"/>
                <w:szCs w:val="24"/>
              </w:rPr>
              <w:t>Enquiry regarding PC’s installing Solar Panels on public conveniences</w:t>
            </w:r>
          </w:p>
        </w:tc>
        <w:tc>
          <w:tcPr>
            <w:tcW w:w="2162" w:type="dxa"/>
          </w:tcPr>
          <w:p w14:paraId="4E8C20A8" w14:textId="7129CFC4" w:rsidR="00E6100C" w:rsidRDefault="00E6100C" w:rsidP="00F431C0">
            <w:pPr>
              <w:spacing w:after="0" w:line="240" w:lineRule="auto"/>
              <w:rPr>
                <w:sz w:val="24"/>
                <w:szCs w:val="24"/>
              </w:rPr>
            </w:pPr>
          </w:p>
        </w:tc>
      </w:tr>
      <w:tr w:rsidR="00E6100C" w:rsidRPr="00C44E5B" w14:paraId="0CE51F86" w14:textId="77777777" w:rsidTr="00F431C0">
        <w:tc>
          <w:tcPr>
            <w:tcW w:w="2547" w:type="dxa"/>
          </w:tcPr>
          <w:p w14:paraId="200B4235" w14:textId="77777777" w:rsidR="00E6100C" w:rsidRPr="001C4D4E" w:rsidRDefault="00E6100C" w:rsidP="00F431C0">
            <w:pPr>
              <w:spacing w:after="0" w:line="240" w:lineRule="auto"/>
              <w:rPr>
                <w:b/>
                <w:bCs/>
                <w:sz w:val="24"/>
                <w:szCs w:val="24"/>
              </w:rPr>
            </w:pPr>
            <w:r w:rsidRPr="001C4D4E">
              <w:rPr>
                <w:b/>
                <w:bCs/>
                <w:sz w:val="24"/>
                <w:szCs w:val="24"/>
              </w:rPr>
              <w:t>LDNPA</w:t>
            </w:r>
          </w:p>
        </w:tc>
        <w:tc>
          <w:tcPr>
            <w:tcW w:w="4939" w:type="dxa"/>
          </w:tcPr>
          <w:p w14:paraId="6AF7ACD0" w14:textId="4FFDC611" w:rsidR="00E6100C" w:rsidRDefault="00E6100C" w:rsidP="00E6100C">
            <w:pPr>
              <w:pStyle w:val="ListParagraph"/>
              <w:numPr>
                <w:ilvl w:val="0"/>
                <w:numId w:val="5"/>
              </w:numPr>
              <w:shd w:val="clear" w:color="auto" w:fill="FFFFFF"/>
              <w:spacing w:after="0"/>
              <w:rPr>
                <w:sz w:val="24"/>
                <w:szCs w:val="24"/>
              </w:rPr>
            </w:pPr>
            <w:r>
              <w:rPr>
                <w:sz w:val="24"/>
                <w:szCs w:val="24"/>
              </w:rPr>
              <w:t>Weekly updates of planning decisions</w:t>
            </w:r>
          </w:p>
          <w:p w14:paraId="32AB004B" w14:textId="2E47F9FF" w:rsidR="00E6100C" w:rsidRPr="0045164C" w:rsidRDefault="0045164C" w:rsidP="0045164C">
            <w:pPr>
              <w:pStyle w:val="ListParagraph"/>
              <w:numPr>
                <w:ilvl w:val="0"/>
                <w:numId w:val="5"/>
              </w:numPr>
              <w:shd w:val="clear" w:color="auto" w:fill="FFFFFF"/>
              <w:spacing w:after="0"/>
              <w:rPr>
                <w:sz w:val="24"/>
                <w:szCs w:val="24"/>
              </w:rPr>
            </w:pPr>
            <w:r>
              <w:rPr>
                <w:sz w:val="24"/>
                <w:szCs w:val="24"/>
              </w:rPr>
              <w:t>4 new planning applications</w:t>
            </w:r>
          </w:p>
        </w:tc>
        <w:tc>
          <w:tcPr>
            <w:tcW w:w="2162" w:type="dxa"/>
          </w:tcPr>
          <w:p w14:paraId="6537131D" w14:textId="77777777" w:rsidR="00E6100C" w:rsidRPr="00C44E5B" w:rsidRDefault="00E6100C" w:rsidP="00F431C0">
            <w:pPr>
              <w:spacing w:after="0" w:line="240" w:lineRule="auto"/>
              <w:rPr>
                <w:sz w:val="24"/>
                <w:szCs w:val="24"/>
              </w:rPr>
            </w:pPr>
            <w:r w:rsidRPr="00C44E5B">
              <w:rPr>
                <w:sz w:val="24"/>
                <w:szCs w:val="24"/>
              </w:rPr>
              <w:t>Planning agenda item/Noted</w:t>
            </w:r>
          </w:p>
        </w:tc>
      </w:tr>
      <w:tr w:rsidR="00E6100C" w:rsidRPr="00C44E5B" w14:paraId="2F9C2A51" w14:textId="77777777" w:rsidTr="00F431C0">
        <w:trPr>
          <w:trHeight w:val="700"/>
        </w:trPr>
        <w:tc>
          <w:tcPr>
            <w:tcW w:w="2547" w:type="dxa"/>
          </w:tcPr>
          <w:p w14:paraId="4CF6FEF1" w14:textId="77777777" w:rsidR="00E6100C" w:rsidRPr="001C4D4E" w:rsidRDefault="00E6100C" w:rsidP="00F431C0">
            <w:pPr>
              <w:spacing w:after="0" w:line="240" w:lineRule="auto"/>
              <w:rPr>
                <w:b/>
                <w:bCs/>
                <w:sz w:val="24"/>
                <w:szCs w:val="24"/>
              </w:rPr>
            </w:pPr>
            <w:r w:rsidRPr="001C4D4E">
              <w:rPr>
                <w:b/>
                <w:bCs/>
                <w:sz w:val="24"/>
                <w:szCs w:val="24"/>
              </w:rPr>
              <w:t>Invoices for payment</w:t>
            </w:r>
          </w:p>
        </w:tc>
        <w:tc>
          <w:tcPr>
            <w:tcW w:w="4939" w:type="dxa"/>
          </w:tcPr>
          <w:p w14:paraId="0403D1FF" w14:textId="77777777" w:rsidR="001E18F2" w:rsidRDefault="001E18F2" w:rsidP="00E6100C">
            <w:pPr>
              <w:pStyle w:val="ListParagraph"/>
              <w:numPr>
                <w:ilvl w:val="0"/>
                <w:numId w:val="5"/>
              </w:numPr>
              <w:shd w:val="clear" w:color="auto" w:fill="FFFFFF"/>
              <w:spacing w:after="0"/>
              <w:rPr>
                <w:sz w:val="24"/>
                <w:szCs w:val="24"/>
              </w:rPr>
            </w:pPr>
            <w:r>
              <w:rPr>
                <w:sz w:val="24"/>
                <w:szCs w:val="24"/>
              </w:rPr>
              <w:t>Ian Knowles</w:t>
            </w:r>
          </w:p>
          <w:p w14:paraId="5018A254" w14:textId="7C0DE874" w:rsidR="00E6100C" w:rsidRDefault="00FD6724" w:rsidP="00E6100C">
            <w:pPr>
              <w:pStyle w:val="ListParagraph"/>
              <w:numPr>
                <w:ilvl w:val="0"/>
                <w:numId w:val="5"/>
              </w:numPr>
              <w:shd w:val="clear" w:color="auto" w:fill="FFFFFF"/>
              <w:spacing w:after="0"/>
              <w:rPr>
                <w:sz w:val="24"/>
                <w:szCs w:val="24"/>
              </w:rPr>
            </w:pPr>
            <w:r>
              <w:rPr>
                <w:sz w:val="24"/>
                <w:szCs w:val="24"/>
              </w:rPr>
              <w:t>Dobson’s</w:t>
            </w:r>
          </w:p>
          <w:p w14:paraId="7C943788" w14:textId="25F23643" w:rsidR="007C1DB5" w:rsidRDefault="00A623D9" w:rsidP="007C1DB5">
            <w:pPr>
              <w:pStyle w:val="ListParagraph"/>
              <w:numPr>
                <w:ilvl w:val="0"/>
                <w:numId w:val="5"/>
              </w:numPr>
              <w:shd w:val="clear" w:color="auto" w:fill="FFFFFF"/>
              <w:spacing w:after="0"/>
              <w:rPr>
                <w:sz w:val="24"/>
                <w:szCs w:val="24"/>
              </w:rPr>
            </w:pPr>
            <w:r>
              <w:rPr>
                <w:sz w:val="24"/>
                <w:szCs w:val="24"/>
              </w:rPr>
              <w:t>Dean Shaw</w:t>
            </w:r>
          </w:p>
        </w:tc>
        <w:tc>
          <w:tcPr>
            <w:tcW w:w="2162" w:type="dxa"/>
          </w:tcPr>
          <w:p w14:paraId="5D2355B7" w14:textId="77777777" w:rsidR="00E6100C" w:rsidRDefault="00E6100C" w:rsidP="00F431C0">
            <w:pPr>
              <w:spacing w:after="0" w:line="240" w:lineRule="auto"/>
              <w:rPr>
                <w:sz w:val="24"/>
                <w:szCs w:val="24"/>
              </w:rPr>
            </w:pPr>
            <w:r>
              <w:rPr>
                <w:sz w:val="24"/>
                <w:szCs w:val="24"/>
              </w:rPr>
              <w:t>See finance report for details</w:t>
            </w:r>
          </w:p>
        </w:tc>
      </w:tr>
      <w:tr w:rsidR="00E6100C" w:rsidRPr="00C44E5B" w14:paraId="7983082C" w14:textId="77777777" w:rsidTr="00F431C0">
        <w:trPr>
          <w:trHeight w:val="700"/>
        </w:trPr>
        <w:tc>
          <w:tcPr>
            <w:tcW w:w="2547" w:type="dxa"/>
          </w:tcPr>
          <w:p w14:paraId="1510414A" w14:textId="77777777" w:rsidR="00E6100C" w:rsidRPr="004D5908" w:rsidRDefault="00E6100C" w:rsidP="00F431C0">
            <w:pPr>
              <w:spacing w:after="0" w:line="240" w:lineRule="auto"/>
              <w:rPr>
                <w:b/>
                <w:sz w:val="24"/>
                <w:szCs w:val="24"/>
                <w:u w:val="single"/>
              </w:rPr>
            </w:pPr>
            <w:r w:rsidRPr="004D5908">
              <w:rPr>
                <w:b/>
                <w:sz w:val="24"/>
                <w:szCs w:val="24"/>
                <w:u w:val="single"/>
              </w:rPr>
              <w:t>CONSULTATIONS</w:t>
            </w:r>
          </w:p>
          <w:p w14:paraId="2BA581E2" w14:textId="77777777" w:rsidR="00E6100C" w:rsidRPr="00C44E5B" w:rsidRDefault="00E6100C" w:rsidP="00F431C0">
            <w:pPr>
              <w:spacing w:after="0" w:line="240" w:lineRule="auto"/>
              <w:rPr>
                <w:sz w:val="24"/>
                <w:szCs w:val="24"/>
              </w:rPr>
            </w:pPr>
          </w:p>
        </w:tc>
        <w:tc>
          <w:tcPr>
            <w:tcW w:w="4939" w:type="dxa"/>
          </w:tcPr>
          <w:p w14:paraId="07749851" w14:textId="3DFDB684" w:rsidR="00E6100C" w:rsidRPr="004D5908" w:rsidRDefault="00BE0225" w:rsidP="00F431C0">
            <w:pPr>
              <w:shd w:val="clear" w:color="auto" w:fill="FFFFFF"/>
              <w:spacing w:after="0" w:line="240" w:lineRule="auto"/>
              <w:rPr>
                <w:rFonts w:asciiTheme="majorHAnsi" w:hAnsiTheme="majorHAnsi" w:cstheme="majorHAnsi"/>
                <w:color w:val="000000"/>
                <w:sz w:val="24"/>
                <w:szCs w:val="24"/>
                <w:shd w:val="clear" w:color="auto" w:fill="FFFFFF"/>
              </w:rPr>
            </w:pPr>
            <w:proofErr w:type="spellStart"/>
            <w:r>
              <w:rPr>
                <w:rFonts w:asciiTheme="majorHAnsi" w:hAnsiTheme="majorHAnsi" w:cstheme="majorHAnsi"/>
                <w:color w:val="000000"/>
                <w:sz w:val="24"/>
                <w:szCs w:val="24"/>
                <w:shd w:val="clear" w:color="auto" w:fill="FFFFFF"/>
              </w:rPr>
              <w:t>Allithwaite</w:t>
            </w:r>
            <w:proofErr w:type="spellEnd"/>
            <w:r>
              <w:rPr>
                <w:rFonts w:asciiTheme="majorHAnsi" w:hAnsiTheme="majorHAnsi" w:cstheme="majorHAnsi"/>
                <w:color w:val="000000"/>
                <w:sz w:val="24"/>
                <w:szCs w:val="24"/>
                <w:shd w:val="clear" w:color="auto" w:fill="FFFFFF"/>
              </w:rPr>
              <w:t xml:space="preserve"> and Cartmel Neighbourhood Development Plan</w:t>
            </w:r>
          </w:p>
        </w:tc>
        <w:tc>
          <w:tcPr>
            <w:tcW w:w="2162" w:type="dxa"/>
          </w:tcPr>
          <w:p w14:paraId="1F040D68" w14:textId="77777777" w:rsidR="00E6100C" w:rsidRPr="00C44E5B" w:rsidRDefault="00E6100C" w:rsidP="00F431C0">
            <w:pPr>
              <w:spacing w:after="0" w:line="240" w:lineRule="auto"/>
              <w:rPr>
                <w:sz w:val="24"/>
                <w:szCs w:val="24"/>
              </w:rPr>
            </w:pPr>
            <w:r>
              <w:rPr>
                <w:sz w:val="24"/>
                <w:szCs w:val="24"/>
              </w:rPr>
              <w:t>Circulated for members to respond to individually</w:t>
            </w:r>
          </w:p>
        </w:tc>
      </w:tr>
      <w:tr w:rsidR="00E6100C" w:rsidRPr="00C44E5B" w14:paraId="087576C8" w14:textId="77777777" w:rsidTr="00F431C0">
        <w:trPr>
          <w:gridAfter w:val="1"/>
          <w:wAfter w:w="2162" w:type="dxa"/>
        </w:trPr>
        <w:tc>
          <w:tcPr>
            <w:tcW w:w="2547" w:type="dxa"/>
          </w:tcPr>
          <w:p w14:paraId="32DD856F" w14:textId="77777777" w:rsidR="00E6100C" w:rsidRPr="004D5908" w:rsidRDefault="00E6100C" w:rsidP="00F431C0">
            <w:pPr>
              <w:shd w:val="clear" w:color="auto" w:fill="FFFFFF"/>
              <w:spacing w:after="0"/>
              <w:rPr>
                <w:sz w:val="24"/>
                <w:szCs w:val="24"/>
                <w:u w:val="single"/>
              </w:rPr>
            </w:pPr>
            <w:r w:rsidRPr="004D5908">
              <w:rPr>
                <w:b/>
                <w:sz w:val="24"/>
                <w:szCs w:val="24"/>
                <w:u w:val="single"/>
              </w:rPr>
              <w:t>Correspondence requiring action</w:t>
            </w:r>
          </w:p>
        </w:tc>
        <w:tc>
          <w:tcPr>
            <w:tcW w:w="4939" w:type="dxa"/>
          </w:tcPr>
          <w:p w14:paraId="7754BA21" w14:textId="77777777" w:rsidR="00E6100C" w:rsidRPr="00C44E5B" w:rsidRDefault="00E6100C" w:rsidP="00F431C0">
            <w:pPr>
              <w:spacing w:after="0" w:line="240" w:lineRule="auto"/>
              <w:rPr>
                <w:sz w:val="24"/>
                <w:szCs w:val="24"/>
              </w:rPr>
            </w:pPr>
          </w:p>
        </w:tc>
      </w:tr>
      <w:tr w:rsidR="00E6100C" w:rsidRPr="00C44E5B" w14:paraId="649E5AA6" w14:textId="77777777" w:rsidTr="00F431C0">
        <w:tc>
          <w:tcPr>
            <w:tcW w:w="2547" w:type="dxa"/>
          </w:tcPr>
          <w:p w14:paraId="1D5A94A0" w14:textId="5170FB7D" w:rsidR="00E6100C" w:rsidRPr="001C4D4E" w:rsidRDefault="00E6100C" w:rsidP="00F431C0">
            <w:pPr>
              <w:spacing w:after="0" w:line="240" w:lineRule="auto"/>
              <w:rPr>
                <w:b/>
                <w:bCs/>
                <w:sz w:val="24"/>
                <w:szCs w:val="24"/>
              </w:rPr>
            </w:pPr>
          </w:p>
        </w:tc>
        <w:tc>
          <w:tcPr>
            <w:tcW w:w="4939" w:type="dxa"/>
          </w:tcPr>
          <w:p w14:paraId="370479EB" w14:textId="44677E9C" w:rsidR="007C1DB5" w:rsidRDefault="007C1DB5" w:rsidP="00F431C0">
            <w:pPr>
              <w:shd w:val="clear" w:color="auto" w:fill="FFFFFF"/>
              <w:spacing w:after="0"/>
              <w:rPr>
                <w:rFonts w:asciiTheme="majorHAnsi" w:hAnsiTheme="majorHAnsi" w:cstheme="majorHAnsi"/>
                <w:sz w:val="24"/>
                <w:szCs w:val="24"/>
              </w:rPr>
            </w:pPr>
          </w:p>
        </w:tc>
        <w:tc>
          <w:tcPr>
            <w:tcW w:w="2162" w:type="dxa"/>
          </w:tcPr>
          <w:p w14:paraId="41C60443" w14:textId="490448BE" w:rsidR="00E6100C" w:rsidRDefault="00E6100C" w:rsidP="00BE0225">
            <w:pPr>
              <w:spacing w:after="0" w:line="240" w:lineRule="auto"/>
              <w:rPr>
                <w:rFonts w:asciiTheme="majorHAnsi" w:hAnsiTheme="majorHAnsi" w:cstheme="majorHAnsi"/>
                <w:sz w:val="24"/>
                <w:szCs w:val="24"/>
              </w:rPr>
            </w:pPr>
          </w:p>
        </w:tc>
      </w:tr>
      <w:tr w:rsidR="00E6100C" w:rsidRPr="00C44E5B" w14:paraId="4290916E" w14:textId="77777777" w:rsidTr="00F431C0">
        <w:tc>
          <w:tcPr>
            <w:tcW w:w="2547" w:type="dxa"/>
          </w:tcPr>
          <w:p w14:paraId="2A088A1E" w14:textId="02CC7022" w:rsidR="00E6100C" w:rsidRDefault="00BE0225" w:rsidP="00F431C0">
            <w:pPr>
              <w:spacing w:after="0" w:line="240" w:lineRule="auto"/>
              <w:rPr>
                <w:b/>
                <w:bCs/>
                <w:sz w:val="24"/>
                <w:szCs w:val="24"/>
              </w:rPr>
            </w:pPr>
            <w:r>
              <w:rPr>
                <w:b/>
                <w:bCs/>
                <w:sz w:val="24"/>
                <w:szCs w:val="24"/>
              </w:rPr>
              <w:t>CALC</w:t>
            </w:r>
          </w:p>
        </w:tc>
        <w:tc>
          <w:tcPr>
            <w:tcW w:w="4939" w:type="dxa"/>
          </w:tcPr>
          <w:p w14:paraId="24A76563" w14:textId="6B376714" w:rsidR="00887787" w:rsidRDefault="00BE0225" w:rsidP="00F431C0">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Nominations</w:t>
            </w:r>
            <w:r w:rsidR="00887787">
              <w:rPr>
                <w:rFonts w:asciiTheme="majorHAnsi" w:hAnsiTheme="majorHAnsi" w:cstheme="majorHAnsi"/>
                <w:sz w:val="24"/>
                <w:szCs w:val="24"/>
              </w:rPr>
              <w:t xml:space="preserve"> for Royal  Coronation G</w:t>
            </w:r>
            <w:r>
              <w:rPr>
                <w:rFonts w:asciiTheme="majorHAnsi" w:hAnsiTheme="majorHAnsi" w:cstheme="majorHAnsi"/>
                <w:sz w:val="24"/>
                <w:szCs w:val="24"/>
              </w:rPr>
              <w:t>arden Party</w:t>
            </w:r>
            <w:r w:rsidR="00887787">
              <w:rPr>
                <w:rFonts w:asciiTheme="majorHAnsi" w:hAnsiTheme="majorHAnsi" w:cstheme="majorHAnsi"/>
                <w:sz w:val="24"/>
                <w:szCs w:val="24"/>
              </w:rPr>
              <w:t xml:space="preserve"> 3</w:t>
            </w:r>
            <w:r w:rsidR="00887787" w:rsidRPr="00887787">
              <w:rPr>
                <w:rFonts w:asciiTheme="majorHAnsi" w:hAnsiTheme="majorHAnsi" w:cstheme="majorHAnsi"/>
                <w:sz w:val="24"/>
                <w:szCs w:val="24"/>
                <w:vertAlign w:val="superscript"/>
              </w:rPr>
              <w:t>rd</w:t>
            </w:r>
            <w:r w:rsidR="00887787">
              <w:rPr>
                <w:rFonts w:asciiTheme="majorHAnsi" w:hAnsiTheme="majorHAnsi" w:cstheme="majorHAnsi"/>
                <w:sz w:val="24"/>
                <w:szCs w:val="24"/>
              </w:rPr>
              <w:t xml:space="preserve"> and 9</w:t>
            </w:r>
            <w:r w:rsidR="00887787" w:rsidRPr="00887787">
              <w:rPr>
                <w:rFonts w:asciiTheme="majorHAnsi" w:hAnsiTheme="majorHAnsi" w:cstheme="majorHAnsi"/>
                <w:sz w:val="24"/>
                <w:szCs w:val="24"/>
                <w:vertAlign w:val="superscript"/>
              </w:rPr>
              <w:t>th</w:t>
            </w:r>
            <w:r w:rsidR="00887787">
              <w:rPr>
                <w:rFonts w:asciiTheme="majorHAnsi" w:hAnsiTheme="majorHAnsi" w:cstheme="majorHAnsi"/>
                <w:sz w:val="24"/>
                <w:szCs w:val="24"/>
              </w:rPr>
              <w:t xml:space="preserve"> May 2023</w:t>
            </w:r>
          </w:p>
        </w:tc>
        <w:tc>
          <w:tcPr>
            <w:tcW w:w="2162" w:type="dxa"/>
          </w:tcPr>
          <w:p w14:paraId="44E93B31" w14:textId="26229A8E" w:rsidR="00E6100C" w:rsidRDefault="00887787" w:rsidP="00887787">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Would Chair consent to being nominated?</w:t>
            </w:r>
          </w:p>
        </w:tc>
      </w:tr>
      <w:tr w:rsidR="00E6100C" w:rsidRPr="00C44E5B" w14:paraId="4D454327" w14:textId="77777777" w:rsidTr="00F431C0">
        <w:tc>
          <w:tcPr>
            <w:tcW w:w="2547" w:type="dxa"/>
          </w:tcPr>
          <w:p w14:paraId="287E02CC" w14:textId="3DC42E1D" w:rsidR="00E6100C" w:rsidRPr="001E18F2" w:rsidRDefault="001E18F2" w:rsidP="001E18F2">
            <w:pPr>
              <w:spacing w:after="0" w:line="240" w:lineRule="auto"/>
              <w:rPr>
                <w:b/>
                <w:bCs/>
                <w:sz w:val="24"/>
                <w:szCs w:val="24"/>
              </w:rPr>
            </w:pPr>
            <w:r w:rsidRPr="001E18F2">
              <w:rPr>
                <w:rFonts w:asciiTheme="majorHAnsi" w:hAnsiTheme="majorHAnsi" w:cstheme="majorHAnsi"/>
                <w:b/>
                <w:sz w:val="24"/>
                <w:szCs w:val="24"/>
              </w:rPr>
              <w:t>Andy Hancock  Be</w:t>
            </w:r>
            <w:r w:rsidR="0045164C">
              <w:rPr>
                <w:rFonts w:asciiTheme="majorHAnsi" w:hAnsiTheme="majorHAnsi" w:cstheme="majorHAnsi"/>
                <w:b/>
                <w:sz w:val="24"/>
                <w:szCs w:val="24"/>
              </w:rPr>
              <w:t>r</w:t>
            </w:r>
            <w:r w:rsidRPr="001E18F2">
              <w:rPr>
                <w:rFonts w:asciiTheme="majorHAnsi" w:hAnsiTheme="majorHAnsi" w:cstheme="majorHAnsi"/>
                <w:b/>
                <w:sz w:val="24"/>
                <w:szCs w:val="24"/>
              </w:rPr>
              <w:t xml:space="preserve">gen </w:t>
            </w:r>
            <w:proofErr w:type="spellStart"/>
            <w:r w:rsidRPr="001E18F2">
              <w:rPr>
                <w:rFonts w:asciiTheme="majorHAnsi" w:hAnsiTheme="majorHAnsi" w:cstheme="majorHAnsi"/>
                <w:b/>
                <w:sz w:val="24"/>
                <w:szCs w:val="24"/>
              </w:rPr>
              <w:t>Arbotech</w:t>
            </w:r>
            <w:proofErr w:type="spellEnd"/>
            <w:r w:rsidRPr="001E18F2">
              <w:rPr>
                <w:rFonts w:asciiTheme="majorHAnsi" w:hAnsiTheme="majorHAnsi" w:cstheme="majorHAnsi"/>
                <w:b/>
                <w:sz w:val="24"/>
                <w:szCs w:val="24"/>
              </w:rPr>
              <w:t xml:space="preserve"> </w:t>
            </w:r>
          </w:p>
        </w:tc>
        <w:tc>
          <w:tcPr>
            <w:tcW w:w="4939" w:type="dxa"/>
          </w:tcPr>
          <w:p w14:paraId="62C1DDF7" w14:textId="77777777" w:rsidR="00E6100C" w:rsidRDefault="006C5BE5" w:rsidP="001E18F2">
            <w:pPr>
              <w:shd w:val="clear" w:color="auto" w:fill="FFFFFF"/>
              <w:spacing w:after="0"/>
              <w:rPr>
                <w:rFonts w:asciiTheme="majorHAnsi" w:hAnsiTheme="majorHAnsi" w:cstheme="majorHAnsi"/>
                <w:sz w:val="24"/>
                <w:szCs w:val="24"/>
              </w:rPr>
            </w:pPr>
            <w:r>
              <w:rPr>
                <w:sz w:val="24"/>
                <w:szCs w:val="24"/>
              </w:rPr>
              <w:t xml:space="preserve">Trees causing concern in Lindale VH carpark, adjacent to </w:t>
            </w:r>
            <w:r w:rsidR="001E18F2">
              <w:rPr>
                <w:sz w:val="24"/>
                <w:szCs w:val="24"/>
              </w:rPr>
              <w:t xml:space="preserve">Lindale Village Hall feedback from  Andy Hancock after </w:t>
            </w:r>
            <w:r w:rsidR="001E18F2" w:rsidRPr="001E18F2">
              <w:rPr>
                <w:sz w:val="24"/>
                <w:szCs w:val="24"/>
              </w:rPr>
              <w:t>m</w:t>
            </w:r>
            <w:r w:rsidR="001E18F2" w:rsidRPr="001E18F2">
              <w:rPr>
                <w:rFonts w:asciiTheme="majorHAnsi" w:hAnsiTheme="majorHAnsi" w:cstheme="majorHAnsi"/>
                <w:sz w:val="24"/>
                <w:szCs w:val="24"/>
              </w:rPr>
              <w:t xml:space="preserve">eeting with </w:t>
            </w:r>
            <w:r w:rsidR="00BE0225">
              <w:rPr>
                <w:rFonts w:asciiTheme="majorHAnsi" w:hAnsiTheme="majorHAnsi" w:cstheme="majorHAnsi"/>
                <w:sz w:val="24"/>
                <w:szCs w:val="24"/>
              </w:rPr>
              <w:t xml:space="preserve">residents to establish concerns, suggests independent survey at cost of £200- circulated to members </w:t>
            </w:r>
            <w:r w:rsidR="0045164C">
              <w:rPr>
                <w:rFonts w:asciiTheme="majorHAnsi" w:hAnsiTheme="majorHAnsi" w:cstheme="majorHAnsi"/>
                <w:sz w:val="24"/>
                <w:szCs w:val="24"/>
              </w:rPr>
              <w:t>decision to be made at meeting.</w:t>
            </w:r>
          </w:p>
          <w:p w14:paraId="053E27AD" w14:textId="3C4BA9F7" w:rsidR="0045164C" w:rsidRPr="00767DCE" w:rsidRDefault="0045164C" w:rsidP="001E18F2">
            <w:pPr>
              <w:shd w:val="clear" w:color="auto" w:fill="FFFFFF"/>
              <w:spacing w:after="0"/>
              <w:rPr>
                <w:sz w:val="24"/>
                <w:szCs w:val="24"/>
              </w:rPr>
            </w:pPr>
            <w:r>
              <w:rPr>
                <w:rFonts w:asciiTheme="majorHAnsi" w:hAnsiTheme="majorHAnsi" w:cstheme="majorHAnsi"/>
                <w:sz w:val="24"/>
                <w:szCs w:val="24"/>
              </w:rPr>
              <w:t>Also report on deteriorating conifer at War memorial,</w:t>
            </w:r>
          </w:p>
        </w:tc>
        <w:tc>
          <w:tcPr>
            <w:tcW w:w="2162" w:type="dxa"/>
          </w:tcPr>
          <w:p w14:paraId="0629AC22" w14:textId="3DB08EC0" w:rsidR="007F5716" w:rsidRDefault="007F5716" w:rsidP="00F431C0">
            <w:pPr>
              <w:spacing w:after="0" w:line="240" w:lineRule="auto"/>
              <w:rPr>
                <w:rFonts w:asciiTheme="majorHAnsi" w:hAnsiTheme="majorHAnsi" w:cstheme="majorHAnsi"/>
                <w:sz w:val="24"/>
                <w:szCs w:val="24"/>
              </w:rPr>
            </w:pPr>
            <w:r>
              <w:rPr>
                <w:rFonts w:asciiTheme="majorHAnsi" w:hAnsiTheme="majorHAnsi" w:cstheme="majorHAnsi"/>
                <w:sz w:val="24"/>
                <w:szCs w:val="24"/>
              </w:rPr>
              <w:t>Agenda Item Parish areas -</w:t>
            </w:r>
          </w:p>
          <w:p w14:paraId="3C84C9FA" w14:textId="5816E398" w:rsidR="00E6100C" w:rsidRDefault="00E6100C" w:rsidP="001E18F2">
            <w:pPr>
              <w:spacing w:after="0" w:line="240" w:lineRule="auto"/>
              <w:rPr>
                <w:rFonts w:asciiTheme="majorHAnsi" w:hAnsiTheme="majorHAnsi" w:cstheme="majorHAnsi"/>
                <w:sz w:val="24"/>
                <w:szCs w:val="24"/>
              </w:rPr>
            </w:pPr>
          </w:p>
        </w:tc>
      </w:tr>
      <w:tr w:rsidR="0045164C" w:rsidRPr="00C44E5B" w14:paraId="7534AFD0" w14:textId="77777777" w:rsidTr="00F431C0">
        <w:tc>
          <w:tcPr>
            <w:tcW w:w="2547" w:type="dxa"/>
          </w:tcPr>
          <w:p w14:paraId="01A96893" w14:textId="452CF355" w:rsidR="0045164C" w:rsidRDefault="0045164C" w:rsidP="0045164C">
            <w:pPr>
              <w:spacing w:after="0" w:line="240" w:lineRule="auto"/>
              <w:rPr>
                <w:b/>
                <w:bCs/>
                <w:sz w:val="24"/>
                <w:szCs w:val="24"/>
              </w:rPr>
            </w:pPr>
            <w:r>
              <w:rPr>
                <w:b/>
                <w:bCs/>
                <w:sz w:val="24"/>
                <w:szCs w:val="24"/>
              </w:rPr>
              <w:t>CALC</w:t>
            </w:r>
          </w:p>
        </w:tc>
        <w:tc>
          <w:tcPr>
            <w:tcW w:w="4939" w:type="dxa"/>
          </w:tcPr>
          <w:p w14:paraId="687FDB2B" w14:textId="77777777" w:rsidR="0045164C" w:rsidRPr="007C1DB5" w:rsidRDefault="0045164C" w:rsidP="0045164C">
            <w:pPr>
              <w:shd w:val="clear" w:color="auto" w:fill="FFFFFF"/>
              <w:spacing w:after="0"/>
              <w:rPr>
                <w:rFonts w:asciiTheme="majorHAnsi" w:hAnsiTheme="majorHAnsi" w:cstheme="majorHAnsi"/>
                <w:b/>
                <w:bCs/>
                <w:sz w:val="24"/>
                <w:szCs w:val="24"/>
              </w:rPr>
            </w:pPr>
            <w:r w:rsidRPr="007C1DB5">
              <w:rPr>
                <w:rFonts w:asciiTheme="majorHAnsi" w:hAnsiTheme="majorHAnsi" w:cstheme="majorHAnsi"/>
                <w:b/>
                <w:bCs/>
                <w:sz w:val="24"/>
                <w:szCs w:val="24"/>
              </w:rPr>
              <w:t>Website audit</w:t>
            </w:r>
          </w:p>
          <w:p w14:paraId="0C07F1EB" w14:textId="77777777" w:rsidR="0045164C" w:rsidRDefault="0045164C" w:rsidP="0045164C">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Some minor discrepancies.  Need to list all payments over £100 on website.  This will be nearly all payments.</w:t>
            </w:r>
          </w:p>
          <w:p w14:paraId="5B1D8DF7" w14:textId="27D86A10" w:rsidR="0045164C" w:rsidRPr="007F5716" w:rsidRDefault="0045164C" w:rsidP="0045164C">
            <w:pPr>
              <w:shd w:val="clear" w:color="auto" w:fill="FFFFFF"/>
              <w:rPr>
                <w:rFonts w:ascii="Arial" w:eastAsia="Times New Roman" w:hAnsi="Arial" w:cs="Arial"/>
                <w:color w:val="222222"/>
                <w:sz w:val="24"/>
                <w:szCs w:val="24"/>
              </w:rPr>
            </w:pPr>
            <w:r>
              <w:rPr>
                <w:rFonts w:asciiTheme="majorHAnsi" w:hAnsiTheme="majorHAnsi" w:cstheme="majorHAnsi"/>
                <w:sz w:val="24"/>
                <w:szCs w:val="24"/>
              </w:rPr>
              <w:t>Some additional items from Annual Audit to be displayed.  ONGOING</w:t>
            </w:r>
          </w:p>
        </w:tc>
        <w:tc>
          <w:tcPr>
            <w:tcW w:w="2162" w:type="dxa"/>
          </w:tcPr>
          <w:p w14:paraId="17DC3046" w14:textId="3469A94D" w:rsidR="0045164C" w:rsidRDefault="0045164C" w:rsidP="0045164C">
            <w:pPr>
              <w:spacing w:after="0" w:line="240" w:lineRule="auto"/>
              <w:rPr>
                <w:rFonts w:asciiTheme="majorHAnsi" w:hAnsiTheme="majorHAnsi" w:cstheme="majorHAnsi"/>
                <w:sz w:val="24"/>
                <w:szCs w:val="24"/>
              </w:rPr>
            </w:pPr>
            <w:r>
              <w:rPr>
                <w:rFonts w:asciiTheme="majorHAnsi" w:hAnsiTheme="majorHAnsi" w:cstheme="majorHAnsi"/>
                <w:sz w:val="24"/>
                <w:szCs w:val="24"/>
              </w:rPr>
              <w:t>Clerk updating as appropriate and response to CALC</w:t>
            </w:r>
          </w:p>
        </w:tc>
      </w:tr>
    </w:tbl>
    <w:p w14:paraId="4107DD36" w14:textId="77777777" w:rsidR="00880E67" w:rsidRDefault="00880E67" w:rsidP="00147BFC">
      <w:pPr>
        <w:pBdr>
          <w:top w:val="nil"/>
          <w:left w:val="nil"/>
          <w:bottom w:val="nil"/>
          <w:right w:val="nil"/>
          <w:between w:val="nil"/>
        </w:pBdr>
        <w:tabs>
          <w:tab w:val="center" w:pos="4153"/>
          <w:tab w:val="right" w:pos="8306"/>
        </w:tabs>
        <w:spacing w:after="0" w:line="240" w:lineRule="auto"/>
        <w:rPr>
          <w:b/>
          <w:color w:val="FF0000"/>
          <w:sz w:val="24"/>
          <w:szCs w:val="24"/>
        </w:rPr>
      </w:pPr>
    </w:p>
    <w:p w14:paraId="34CC7AB5" w14:textId="66B3AC60" w:rsidR="00E46C85" w:rsidRDefault="00E46C85" w:rsidP="00147BFC">
      <w:pPr>
        <w:pBdr>
          <w:top w:val="nil"/>
          <w:left w:val="nil"/>
          <w:bottom w:val="nil"/>
          <w:right w:val="nil"/>
          <w:between w:val="nil"/>
        </w:pBdr>
        <w:tabs>
          <w:tab w:val="center" w:pos="4153"/>
          <w:tab w:val="right" w:pos="8306"/>
        </w:tabs>
        <w:spacing w:after="0" w:line="240" w:lineRule="auto"/>
        <w:rPr>
          <w:b/>
          <w:color w:val="FF0000"/>
          <w:sz w:val="24"/>
          <w:szCs w:val="24"/>
        </w:rPr>
      </w:pPr>
    </w:p>
    <w:p w14:paraId="5C05AED8" w14:textId="1119928D" w:rsidR="008E30F6" w:rsidRPr="00581C4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lastRenderedPageBreak/>
        <w:t>b) Correspondence received since</w:t>
      </w:r>
      <w:r w:rsidR="000644CF">
        <w:rPr>
          <w:b/>
          <w:color w:val="000000"/>
          <w:sz w:val="24"/>
          <w:szCs w:val="24"/>
        </w:rPr>
        <w:t xml:space="preserve"> </w:t>
      </w:r>
      <w:r w:rsidR="001E18F2">
        <w:rPr>
          <w:b/>
          <w:color w:val="000000"/>
          <w:sz w:val="24"/>
          <w:szCs w:val="24"/>
        </w:rPr>
        <w:t>16</w:t>
      </w:r>
      <w:r w:rsidR="007C1DB5" w:rsidRPr="007C1DB5">
        <w:rPr>
          <w:b/>
          <w:color w:val="000000"/>
          <w:sz w:val="24"/>
          <w:szCs w:val="24"/>
          <w:vertAlign w:val="superscript"/>
        </w:rPr>
        <w:t>th</w:t>
      </w:r>
      <w:r w:rsidR="007C1DB5">
        <w:rPr>
          <w:b/>
          <w:color w:val="000000"/>
          <w:sz w:val="24"/>
          <w:szCs w:val="24"/>
        </w:rPr>
        <w:t xml:space="preserve"> </w:t>
      </w:r>
      <w:r w:rsidR="001E18F2">
        <w:rPr>
          <w:b/>
          <w:color w:val="000000"/>
          <w:sz w:val="24"/>
          <w:szCs w:val="24"/>
        </w:rPr>
        <w:t>February 2023</w:t>
      </w:r>
      <w:r w:rsidR="00B90CB2">
        <w:rPr>
          <w:b/>
          <w:color w:val="000000"/>
          <w:sz w:val="24"/>
          <w:szCs w:val="24"/>
        </w:rPr>
        <w:t xml:space="preserve"> </w:t>
      </w:r>
      <w:r w:rsidR="00FE5900" w:rsidRPr="00581C4B">
        <w:rPr>
          <w:color w:val="000000"/>
          <w:sz w:val="24"/>
          <w:szCs w:val="24"/>
        </w:rPr>
        <w:t>T</w:t>
      </w:r>
      <w:r w:rsidRPr="00581C4B">
        <w:rPr>
          <w:color w:val="000000"/>
          <w:sz w:val="24"/>
          <w:szCs w:val="24"/>
        </w:rPr>
        <w:t>his will be reported at meeting</w:t>
      </w:r>
    </w:p>
    <w:p w14:paraId="42DD4DBD" w14:textId="77777777" w:rsidR="00FE5900" w:rsidRPr="00581C4B" w:rsidRDefault="00FE5900"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6111749A" w14:textId="4DC96966" w:rsidR="008E30F6" w:rsidRPr="00581C4B" w:rsidRDefault="007F1C53" w:rsidP="00147BFC">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c</w:t>
      </w:r>
      <w:r w:rsidR="00B51AEB" w:rsidRPr="00581C4B">
        <w:rPr>
          <w:b/>
          <w:color w:val="000000"/>
          <w:sz w:val="24"/>
          <w:szCs w:val="24"/>
        </w:rPr>
        <w:t xml:space="preserve">) Matters arising from last meeting: </w:t>
      </w:r>
      <w:r w:rsidR="00B51AEB" w:rsidRPr="00581C4B">
        <w:rPr>
          <w:color w:val="000000"/>
          <w:sz w:val="24"/>
          <w:szCs w:val="24"/>
        </w:rPr>
        <w:t xml:space="preserve">- </w:t>
      </w:r>
      <w:r w:rsidR="00D934DB" w:rsidRPr="00581C4B">
        <w:rPr>
          <w:color w:val="000000"/>
          <w:sz w:val="24"/>
          <w:szCs w:val="24"/>
        </w:rPr>
        <w:t>None</w:t>
      </w:r>
    </w:p>
    <w:p w14:paraId="75B31381" w14:textId="77777777" w:rsidR="000A44EE" w:rsidRPr="00581C4B" w:rsidRDefault="000A44EE" w:rsidP="00147BFC">
      <w:pPr>
        <w:pBdr>
          <w:top w:val="nil"/>
          <w:left w:val="nil"/>
          <w:bottom w:val="nil"/>
          <w:right w:val="nil"/>
          <w:between w:val="nil"/>
        </w:pBdr>
        <w:tabs>
          <w:tab w:val="center" w:pos="4153"/>
          <w:tab w:val="right" w:pos="8306"/>
        </w:tabs>
        <w:spacing w:after="0" w:line="240" w:lineRule="auto"/>
        <w:rPr>
          <w:rFonts w:eastAsia="Arial"/>
          <w:b/>
          <w:color w:val="000000"/>
          <w:sz w:val="24"/>
          <w:szCs w:val="24"/>
        </w:rPr>
      </w:pPr>
    </w:p>
    <w:p w14:paraId="72003AB7" w14:textId="37BE90E6" w:rsidR="00A305DF" w:rsidRPr="00581C4B" w:rsidRDefault="007F1C53" w:rsidP="00A305DF">
      <w:pPr>
        <w:pBdr>
          <w:top w:val="nil"/>
          <w:left w:val="nil"/>
          <w:bottom w:val="nil"/>
          <w:right w:val="nil"/>
          <w:between w:val="nil"/>
        </w:pBdr>
        <w:tabs>
          <w:tab w:val="center" w:pos="4153"/>
          <w:tab w:val="right" w:pos="8306"/>
        </w:tabs>
        <w:spacing w:after="0" w:line="240" w:lineRule="auto"/>
        <w:rPr>
          <w:bCs/>
          <w:color w:val="000000"/>
          <w:sz w:val="24"/>
          <w:szCs w:val="24"/>
        </w:rPr>
      </w:pPr>
      <w:r w:rsidRPr="00581C4B">
        <w:rPr>
          <w:rFonts w:eastAsia="Arial"/>
          <w:b/>
          <w:color w:val="000000"/>
          <w:sz w:val="24"/>
          <w:szCs w:val="24"/>
        </w:rPr>
        <w:t>d</w:t>
      </w:r>
      <w:r w:rsidR="00B51AEB" w:rsidRPr="00581C4B">
        <w:rPr>
          <w:rFonts w:eastAsia="Arial"/>
          <w:b/>
          <w:color w:val="000000"/>
          <w:sz w:val="24"/>
          <w:szCs w:val="24"/>
        </w:rPr>
        <w:t xml:space="preserve">) </w:t>
      </w:r>
      <w:r w:rsidR="00B51AEB" w:rsidRPr="00581C4B">
        <w:rPr>
          <w:b/>
          <w:color w:val="000000"/>
          <w:sz w:val="24"/>
          <w:szCs w:val="24"/>
        </w:rPr>
        <w:t xml:space="preserve">To note Parish Council Representatives </w:t>
      </w:r>
      <w:r w:rsidR="009B01D5" w:rsidRPr="00581C4B">
        <w:rPr>
          <w:b/>
          <w:color w:val="000000"/>
          <w:sz w:val="24"/>
          <w:szCs w:val="24"/>
        </w:rPr>
        <w:t>Reports: -</w:t>
      </w:r>
      <w:r w:rsidR="00B51AEB" w:rsidRPr="00581C4B">
        <w:rPr>
          <w:b/>
          <w:color w:val="000000"/>
          <w:sz w:val="24"/>
          <w:szCs w:val="24"/>
        </w:rPr>
        <w:t xml:space="preserve"> </w:t>
      </w:r>
      <w:r w:rsidR="000E38C1" w:rsidRPr="00581C4B">
        <w:rPr>
          <w:bCs/>
          <w:color w:val="000000"/>
          <w:sz w:val="24"/>
          <w:szCs w:val="24"/>
        </w:rPr>
        <w:t>None</w:t>
      </w:r>
    </w:p>
    <w:p w14:paraId="670D4D66" w14:textId="45C30C7D" w:rsidR="006540BE" w:rsidRPr="00581C4B" w:rsidRDefault="006540BE"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5B331680" w14:textId="20FBD3E7" w:rsidR="0047716A" w:rsidRPr="00581C4B" w:rsidRDefault="007F1C53" w:rsidP="00147BFC">
      <w:pPr>
        <w:pBdr>
          <w:top w:val="nil"/>
          <w:left w:val="nil"/>
          <w:bottom w:val="nil"/>
          <w:right w:val="nil"/>
          <w:between w:val="nil"/>
        </w:pBdr>
        <w:tabs>
          <w:tab w:val="center" w:pos="4153"/>
          <w:tab w:val="right" w:pos="8306"/>
        </w:tabs>
        <w:spacing w:after="0" w:line="240" w:lineRule="auto"/>
        <w:rPr>
          <w:b/>
          <w:color w:val="000000"/>
          <w:sz w:val="24"/>
          <w:szCs w:val="24"/>
        </w:rPr>
      </w:pPr>
      <w:r w:rsidRPr="00581C4B">
        <w:rPr>
          <w:b/>
          <w:color w:val="000000"/>
          <w:sz w:val="24"/>
          <w:szCs w:val="24"/>
        </w:rPr>
        <w:t>e</w:t>
      </w:r>
      <w:r w:rsidR="00B51AEB" w:rsidRPr="00581C4B">
        <w:rPr>
          <w:b/>
          <w:color w:val="000000"/>
          <w:sz w:val="24"/>
          <w:szCs w:val="24"/>
        </w:rPr>
        <w:t xml:space="preserve">) </w:t>
      </w:r>
      <w:r w:rsidR="002A662A" w:rsidRPr="00C44E5B">
        <w:rPr>
          <w:b/>
          <w:sz w:val="24"/>
          <w:szCs w:val="24"/>
        </w:rPr>
        <w:t xml:space="preserve">Parish Council Consultations: - </w:t>
      </w:r>
      <w:r w:rsidR="002A662A" w:rsidRPr="00C44E5B">
        <w:rPr>
          <w:bCs/>
          <w:sz w:val="24"/>
          <w:szCs w:val="24"/>
        </w:rPr>
        <w:t>See Correspondence as above</w:t>
      </w:r>
      <w:r w:rsidR="00787BD5">
        <w:rPr>
          <w:bCs/>
          <w:sz w:val="24"/>
          <w:szCs w:val="24"/>
        </w:rPr>
        <w:t xml:space="preserve"> </w:t>
      </w:r>
    </w:p>
    <w:p w14:paraId="46D6AFD8" w14:textId="77777777" w:rsidR="002A662A" w:rsidRDefault="002A662A"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41F93F49" w14:textId="03DADF19" w:rsidR="00363E9E" w:rsidRPr="00AE1A20" w:rsidRDefault="0047716A" w:rsidP="00C71611">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f) Grange Now</w:t>
      </w:r>
      <w:r w:rsidR="002A12AD">
        <w:rPr>
          <w:b/>
          <w:color w:val="000000"/>
          <w:sz w:val="24"/>
          <w:szCs w:val="24"/>
        </w:rPr>
        <w:t xml:space="preserve"> </w:t>
      </w:r>
      <w:r w:rsidR="00EC54B8">
        <w:rPr>
          <w:b/>
          <w:color w:val="000000"/>
          <w:sz w:val="24"/>
          <w:szCs w:val="24"/>
        </w:rPr>
        <w:t>April</w:t>
      </w:r>
    </w:p>
    <w:p w14:paraId="0A628983" w14:textId="734D35C5" w:rsidR="0038514A" w:rsidRDefault="0038514A"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17B7A4A0" w14:textId="723329E0" w:rsidR="002A662A" w:rsidRPr="002A662A" w:rsidRDefault="0038514A" w:rsidP="002A662A">
      <w:pPr>
        <w:pBdr>
          <w:top w:val="nil"/>
          <w:left w:val="nil"/>
          <w:bottom w:val="nil"/>
          <w:right w:val="nil"/>
          <w:between w:val="nil"/>
        </w:pBdr>
        <w:tabs>
          <w:tab w:val="center" w:pos="4153"/>
          <w:tab w:val="right" w:pos="8306"/>
        </w:tabs>
        <w:spacing w:after="0" w:line="240" w:lineRule="auto"/>
        <w:rPr>
          <w:b/>
          <w:sz w:val="24"/>
          <w:szCs w:val="24"/>
        </w:rPr>
      </w:pPr>
      <w:r w:rsidRPr="00C44E5B">
        <w:rPr>
          <w:b/>
          <w:sz w:val="24"/>
          <w:szCs w:val="24"/>
        </w:rPr>
        <w:t xml:space="preserve">g) </w:t>
      </w:r>
      <w:r w:rsidR="002A662A" w:rsidRPr="00581C4B">
        <w:rPr>
          <w:b/>
          <w:color w:val="000000"/>
          <w:sz w:val="24"/>
          <w:szCs w:val="24"/>
        </w:rPr>
        <w:t>Planning applications Approved and Refused and other ongoing planning issues.</w:t>
      </w:r>
    </w:p>
    <w:p w14:paraId="324FFC2D" w14:textId="7BFE439F" w:rsidR="00581C4B" w:rsidRPr="002A662A" w:rsidRDefault="0038514A" w:rsidP="00666177">
      <w:pPr>
        <w:pBdr>
          <w:top w:val="nil"/>
          <w:left w:val="nil"/>
          <w:bottom w:val="nil"/>
          <w:right w:val="nil"/>
          <w:between w:val="nil"/>
        </w:pBdr>
        <w:tabs>
          <w:tab w:val="center" w:pos="4153"/>
          <w:tab w:val="right" w:pos="8306"/>
        </w:tabs>
        <w:spacing w:after="0" w:line="240" w:lineRule="auto"/>
        <w:rPr>
          <w:color w:val="000000"/>
          <w:sz w:val="24"/>
          <w:szCs w:val="24"/>
        </w:rPr>
      </w:pPr>
      <w:r>
        <w:rPr>
          <w:bCs/>
          <w:sz w:val="24"/>
          <w:szCs w:val="24"/>
        </w:rPr>
        <w:tab/>
      </w:r>
    </w:p>
    <w:p w14:paraId="11B689D8" w14:textId="3B271851" w:rsidR="00113136" w:rsidRDefault="00ED38E5" w:rsidP="00113136">
      <w:pPr>
        <w:pBdr>
          <w:bottom w:val="single" w:sz="12" w:space="1" w:color="auto"/>
        </w:pBdr>
        <w:rPr>
          <w:rFonts w:asciiTheme="majorHAnsi" w:hAnsiTheme="majorHAnsi" w:cstheme="majorHAnsi"/>
          <w:b/>
          <w:bCs/>
          <w:color w:val="000000"/>
          <w:sz w:val="24"/>
          <w:szCs w:val="24"/>
          <w:shd w:val="clear" w:color="auto" w:fill="FFFFFF"/>
        </w:rPr>
      </w:pPr>
      <w:r>
        <w:rPr>
          <w:b/>
          <w:sz w:val="24"/>
          <w:szCs w:val="24"/>
          <w:u w:val="single"/>
        </w:rPr>
        <w:t>APPROVED:-</w:t>
      </w:r>
      <w:r w:rsidRPr="00ED38E5">
        <w:rPr>
          <w:rFonts w:asciiTheme="majorHAnsi" w:hAnsiTheme="majorHAnsi" w:cstheme="majorHAnsi"/>
          <w:b/>
          <w:bCs/>
          <w:color w:val="000000"/>
          <w:sz w:val="24"/>
          <w:szCs w:val="24"/>
          <w:shd w:val="clear" w:color="auto" w:fill="FFFFFF"/>
        </w:rPr>
        <w:t xml:space="preserve"> </w:t>
      </w:r>
    </w:p>
    <w:p w14:paraId="145AE875" w14:textId="77777777" w:rsidR="00713607" w:rsidRDefault="00713607" w:rsidP="00713607">
      <w:pPr>
        <w:pBdr>
          <w:bottom w:val="single" w:sz="12" w:space="1" w:color="auto"/>
        </w:pBdr>
        <w:rPr>
          <w:rFonts w:asciiTheme="majorHAnsi" w:hAnsiTheme="majorHAnsi" w:cstheme="majorHAnsi"/>
          <w:bCs/>
          <w:szCs w:val="24"/>
        </w:rPr>
      </w:pPr>
      <w:r w:rsidRPr="00941766">
        <w:rPr>
          <w:rFonts w:asciiTheme="majorHAnsi" w:hAnsiTheme="majorHAnsi" w:cstheme="majorHAnsi"/>
          <w:b/>
          <w:szCs w:val="24"/>
        </w:rPr>
        <w:t>7/2022/5806  1 Bell Hill Park, Lindale</w:t>
      </w:r>
      <w:r w:rsidRPr="00941766">
        <w:rPr>
          <w:rFonts w:asciiTheme="majorHAnsi" w:hAnsiTheme="majorHAnsi" w:cstheme="majorHAnsi"/>
          <w:bCs/>
          <w:szCs w:val="24"/>
        </w:rPr>
        <w:t xml:space="preserve"> - Proposed </w:t>
      </w:r>
      <w:r w:rsidRPr="00941766">
        <w:rPr>
          <w:rFonts w:asciiTheme="majorHAnsi" w:hAnsiTheme="majorHAnsi" w:cstheme="majorHAnsi"/>
          <w:color w:val="000000"/>
          <w:sz w:val="20"/>
          <w:shd w:val="clear" w:color="auto" w:fill="FFFFFF"/>
        </w:rPr>
        <w:t xml:space="preserve"> </w:t>
      </w:r>
      <w:r w:rsidRPr="00941766">
        <w:rPr>
          <w:rFonts w:asciiTheme="majorHAnsi" w:hAnsiTheme="majorHAnsi" w:cstheme="majorHAnsi"/>
          <w:bCs/>
          <w:szCs w:val="24"/>
        </w:rPr>
        <w:t>Alterations and replacement garage.</w:t>
      </w:r>
    </w:p>
    <w:p w14:paraId="5E6FAF95" w14:textId="4838ECB3" w:rsidR="00677723" w:rsidRDefault="00795549" w:rsidP="004725FE">
      <w:pPr>
        <w:pBdr>
          <w:bottom w:val="single" w:sz="12" w:space="1" w:color="auto"/>
        </w:pBdr>
        <w:spacing w:after="0" w:line="240" w:lineRule="auto"/>
        <w:rPr>
          <w:b/>
          <w:smallCaps/>
          <w:sz w:val="24"/>
          <w:szCs w:val="24"/>
          <w:u w:val="single"/>
        </w:rPr>
      </w:pPr>
      <w:r w:rsidRPr="004F1709">
        <w:rPr>
          <w:b/>
          <w:smallCaps/>
          <w:sz w:val="24"/>
          <w:szCs w:val="24"/>
          <w:u w:val="single"/>
        </w:rPr>
        <w:t xml:space="preserve">APPLICATIONS PENDING APPROVAL BY </w:t>
      </w:r>
      <w:r w:rsidR="00F50CE2" w:rsidRPr="004F1709">
        <w:rPr>
          <w:b/>
          <w:smallCaps/>
          <w:sz w:val="24"/>
          <w:szCs w:val="24"/>
          <w:u w:val="single"/>
        </w:rPr>
        <w:t>LDNPA: -</w:t>
      </w:r>
    </w:p>
    <w:p w14:paraId="4ADD680B" w14:textId="14CD377D" w:rsidR="001E18F2" w:rsidRDefault="001E18F2" w:rsidP="004725FE">
      <w:pPr>
        <w:pBdr>
          <w:bottom w:val="single" w:sz="12" w:space="1" w:color="auto"/>
        </w:pBdr>
        <w:spacing w:after="0" w:line="240" w:lineRule="auto"/>
        <w:rPr>
          <w:b/>
          <w:smallCaps/>
          <w:sz w:val="24"/>
          <w:szCs w:val="24"/>
          <w:u w:val="single"/>
        </w:rPr>
      </w:pPr>
    </w:p>
    <w:p w14:paraId="2BAA7423" w14:textId="77777777" w:rsidR="001E18F2" w:rsidRPr="00EC54B8" w:rsidRDefault="001E18F2" w:rsidP="001E18F2">
      <w:pPr>
        <w:pBdr>
          <w:bottom w:val="single" w:sz="12" w:space="1" w:color="auto"/>
        </w:pBdr>
        <w:rPr>
          <w:rFonts w:asciiTheme="majorHAnsi" w:hAnsiTheme="majorHAnsi" w:cstheme="majorHAnsi"/>
          <w:bCs/>
          <w:sz w:val="24"/>
          <w:szCs w:val="28"/>
        </w:rPr>
      </w:pPr>
      <w:r w:rsidRPr="00EC54B8">
        <w:rPr>
          <w:rFonts w:asciiTheme="majorHAnsi" w:hAnsiTheme="majorHAnsi" w:cstheme="majorHAnsi"/>
          <w:b/>
          <w:sz w:val="24"/>
          <w:szCs w:val="28"/>
        </w:rPr>
        <w:t xml:space="preserve">7/2022/5856 Land at Damson Tarn, Back ‘o the Fell Road, Lindale – </w:t>
      </w:r>
      <w:r w:rsidRPr="00EC54B8">
        <w:rPr>
          <w:rFonts w:asciiTheme="majorHAnsi" w:hAnsiTheme="majorHAnsi" w:cstheme="majorHAnsi"/>
          <w:bCs/>
          <w:sz w:val="24"/>
          <w:szCs w:val="28"/>
        </w:rPr>
        <w:t>Proposed mixed use of land for recreational keeping of horses and livestock, siting of stabling and a storage unit with associated hardstanding.</w:t>
      </w:r>
    </w:p>
    <w:p w14:paraId="342E8896" w14:textId="1E1DFBE2" w:rsidR="007244E4" w:rsidRPr="00171B1A" w:rsidRDefault="007244E4" w:rsidP="007244E4">
      <w:pPr>
        <w:pBdr>
          <w:bottom w:val="single" w:sz="12" w:space="1" w:color="auto"/>
        </w:pBdr>
        <w:spacing w:after="0" w:line="240" w:lineRule="auto"/>
        <w:rPr>
          <w:rFonts w:asciiTheme="majorHAnsi" w:hAnsiTheme="majorHAnsi" w:cstheme="majorHAnsi"/>
          <w:b/>
          <w:sz w:val="24"/>
          <w:szCs w:val="24"/>
        </w:rPr>
      </w:pPr>
      <w:r w:rsidRPr="00171B1A">
        <w:rPr>
          <w:rFonts w:asciiTheme="majorHAnsi" w:hAnsiTheme="majorHAnsi" w:cstheme="majorHAnsi"/>
          <w:b/>
          <w:sz w:val="24"/>
          <w:szCs w:val="24"/>
          <w:lang w:val="en"/>
        </w:rPr>
        <w:t>7/2021/</w:t>
      </w:r>
      <w:r w:rsidR="009B01D5" w:rsidRPr="00171B1A">
        <w:rPr>
          <w:rFonts w:asciiTheme="majorHAnsi" w:hAnsiTheme="majorHAnsi" w:cstheme="majorHAnsi"/>
          <w:b/>
          <w:sz w:val="24"/>
          <w:szCs w:val="24"/>
          <w:lang w:val="en"/>
        </w:rPr>
        <w:t>5532 (</w:t>
      </w:r>
      <w:r w:rsidRPr="00171B1A">
        <w:rPr>
          <w:rFonts w:asciiTheme="majorHAnsi" w:hAnsiTheme="majorHAnsi" w:cstheme="majorHAnsi"/>
          <w:b/>
          <w:sz w:val="24"/>
          <w:szCs w:val="24"/>
          <w:lang w:val="en"/>
        </w:rPr>
        <w:t>S73 (Amend/Delete Condition) Hadwin’s House (former Lindale Inn), Lindale, Grange-over-Sands</w:t>
      </w:r>
    </w:p>
    <w:p w14:paraId="66D146C6" w14:textId="4D85AE21" w:rsidR="007244E4" w:rsidRDefault="007244E4" w:rsidP="000B6D06">
      <w:pPr>
        <w:pBdr>
          <w:bottom w:val="single" w:sz="12" w:space="1" w:color="auto"/>
        </w:pBdr>
        <w:spacing w:after="0" w:line="240" w:lineRule="auto"/>
        <w:rPr>
          <w:rFonts w:asciiTheme="majorHAnsi" w:hAnsiTheme="majorHAnsi" w:cstheme="majorHAnsi"/>
          <w:sz w:val="24"/>
          <w:szCs w:val="24"/>
          <w:lang w:val="en"/>
        </w:rPr>
      </w:pPr>
      <w:r w:rsidRPr="00171B1A">
        <w:rPr>
          <w:rFonts w:asciiTheme="majorHAnsi" w:hAnsiTheme="majorHAnsi" w:cstheme="majorHAnsi"/>
          <w:vanish/>
          <w:sz w:val="24"/>
          <w:szCs w:val="24"/>
          <w:lang w:val="en"/>
        </w:rPr>
        <w:object w:dxaOrig="1440" w:dyaOrig="1440" w14:anchorId="05951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12" o:title=""/>
          </v:shape>
          <w:control r:id="rId13" w:name="DefaultOcxName3" w:shapeid="_x0000_i1032"/>
        </w:object>
      </w:r>
      <w:r w:rsidRPr="00171B1A">
        <w:rPr>
          <w:rFonts w:asciiTheme="majorHAnsi" w:hAnsiTheme="majorHAnsi" w:cstheme="majorHAnsi"/>
          <w:vanish/>
          <w:sz w:val="24"/>
          <w:szCs w:val="24"/>
          <w:lang w:val="en"/>
        </w:rPr>
        <w:object w:dxaOrig="1440" w:dyaOrig="1440" w14:anchorId="43C7DFA5">
          <v:shape id="_x0000_i1035" type="#_x0000_t75" style="width:1in;height:18pt" o:ole="">
            <v:imagedata r:id="rId14" o:title=""/>
          </v:shape>
          <w:control r:id="rId15" w:name="DefaultOcxName11" w:shapeid="_x0000_i1035"/>
        </w:object>
      </w:r>
      <w:r w:rsidRPr="00171B1A">
        <w:rPr>
          <w:rFonts w:asciiTheme="majorHAnsi" w:hAnsiTheme="majorHAnsi" w:cstheme="majorHAnsi"/>
          <w:sz w:val="24"/>
          <w:szCs w:val="24"/>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w:t>
      </w:r>
      <w:r w:rsidR="0038514A">
        <w:rPr>
          <w:rFonts w:asciiTheme="majorHAnsi" w:hAnsiTheme="majorHAnsi" w:cstheme="majorHAnsi"/>
          <w:sz w:val="24"/>
          <w:szCs w:val="24"/>
          <w:lang w:val="en"/>
        </w:rPr>
        <w:t xml:space="preserve"> </w:t>
      </w:r>
      <w:r w:rsidRPr="00171B1A">
        <w:rPr>
          <w:rFonts w:asciiTheme="majorHAnsi" w:hAnsiTheme="majorHAnsi" w:cstheme="majorHAnsi"/>
          <w:sz w:val="24"/>
          <w:szCs w:val="24"/>
          <w:lang w:val="en"/>
        </w:rPr>
        <w:t>lights, air conditioning units and cladding</w:t>
      </w:r>
      <w:r w:rsidRPr="00171B1A">
        <w:rPr>
          <w:rFonts w:asciiTheme="majorHAnsi" w:hAnsiTheme="majorHAnsi" w:cstheme="majorHAnsi"/>
          <w:vanish/>
          <w:sz w:val="24"/>
          <w:szCs w:val="24"/>
          <w:lang w:val="en"/>
        </w:rPr>
        <w:object w:dxaOrig="1440" w:dyaOrig="1440" w14:anchorId="65DB96A1">
          <v:shape id="_x0000_i1038" type="#_x0000_t75" style="width:1in;height:18pt" o:ole="">
            <v:imagedata r:id="rId16" o:title=""/>
          </v:shape>
          <w:control r:id="rId17" w:name="DefaultOcxName21" w:shapeid="_x0000_i1038"/>
        </w:object>
      </w:r>
      <w:r w:rsidRPr="00171B1A">
        <w:rPr>
          <w:rFonts w:asciiTheme="majorHAnsi" w:hAnsiTheme="majorHAnsi" w:cstheme="majorHAnsi"/>
          <w:sz w:val="24"/>
          <w:szCs w:val="24"/>
          <w:lang w:val="en"/>
        </w:rPr>
        <w:t>.</w:t>
      </w:r>
    </w:p>
    <w:p w14:paraId="2F7023CB" w14:textId="77777777" w:rsidR="000E1ED1" w:rsidRDefault="000E1ED1" w:rsidP="000B6D06">
      <w:pPr>
        <w:pBdr>
          <w:bottom w:val="single" w:sz="12" w:space="1" w:color="auto"/>
        </w:pBdr>
        <w:spacing w:after="0" w:line="240" w:lineRule="auto"/>
        <w:rPr>
          <w:rFonts w:asciiTheme="majorHAnsi" w:hAnsiTheme="majorHAnsi" w:cstheme="majorHAnsi"/>
          <w:sz w:val="24"/>
          <w:szCs w:val="24"/>
          <w:lang w:val="en"/>
        </w:rPr>
      </w:pPr>
    </w:p>
    <w:p w14:paraId="73436681" w14:textId="77777777" w:rsidR="00A050EF" w:rsidRPr="001B7A13" w:rsidRDefault="00A050EF" w:rsidP="00A050EF">
      <w:pPr>
        <w:pBdr>
          <w:bottom w:val="single" w:sz="12" w:space="1" w:color="auto"/>
        </w:pBdr>
        <w:rPr>
          <w:rFonts w:asciiTheme="majorHAnsi" w:hAnsiTheme="majorHAnsi" w:cstheme="majorHAnsi"/>
          <w:sz w:val="24"/>
          <w:szCs w:val="24"/>
          <w:lang w:val="en"/>
        </w:rPr>
      </w:pPr>
      <w:r w:rsidRPr="00E46C85">
        <w:rPr>
          <w:rFonts w:asciiTheme="majorHAnsi" w:hAnsiTheme="majorHAnsi" w:cstheme="majorHAnsi"/>
          <w:b/>
          <w:sz w:val="24"/>
          <w:szCs w:val="24"/>
        </w:rPr>
        <w:t>7/2022/5533 at N</w:t>
      </w:r>
      <w:r>
        <w:rPr>
          <w:rFonts w:asciiTheme="majorHAnsi" w:hAnsiTheme="majorHAnsi" w:cstheme="majorHAnsi"/>
          <w:b/>
          <w:sz w:val="24"/>
          <w:szCs w:val="24"/>
        </w:rPr>
        <w:t xml:space="preserve">ewton Meadow, Newton in Cartmel- </w:t>
      </w:r>
      <w:r w:rsidRPr="001B7A13">
        <w:rPr>
          <w:rFonts w:asciiTheme="majorHAnsi" w:hAnsiTheme="majorHAnsi" w:cstheme="majorHAnsi"/>
          <w:sz w:val="24"/>
          <w:szCs w:val="24"/>
          <w:lang w:val="en"/>
        </w:rPr>
        <w:t>Partial change of use from agricultural barn to use part as personal storage space (retrospective)</w:t>
      </w:r>
    </w:p>
    <w:p w14:paraId="2932FD1A" w14:textId="1117006C" w:rsidR="00D74E83" w:rsidRDefault="00B47542" w:rsidP="000B6D06">
      <w:pPr>
        <w:pBdr>
          <w:bottom w:val="single" w:sz="12" w:space="1" w:color="auto"/>
        </w:pBdr>
        <w:spacing w:after="0" w:line="240" w:lineRule="auto"/>
        <w:rPr>
          <w:rFonts w:asciiTheme="majorHAnsi" w:hAnsiTheme="majorHAnsi" w:cstheme="majorHAnsi"/>
          <w:b/>
          <w:sz w:val="24"/>
          <w:szCs w:val="24"/>
          <w:u w:val="single"/>
          <w:lang w:val="en"/>
        </w:rPr>
      </w:pPr>
      <w:r w:rsidRPr="00D74E83">
        <w:rPr>
          <w:rFonts w:asciiTheme="majorHAnsi" w:hAnsiTheme="majorHAnsi" w:cstheme="majorHAnsi"/>
          <w:b/>
          <w:sz w:val="24"/>
          <w:szCs w:val="24"/>
          <w:u w:val="single"/>
          <w:lang w:val="en"/>
        </w:rPr>
        <w:t>APPEALS: -</w:t>
      </w:r>
    </w:p>
    <w:p w14:paraId="7F08C701" w14:textId="18D29239" w:rsidR="00D74E83" w:rsidRDefault="00D74E83" w:rsidP="00D74E83">
      <w:pPr>
        <w:pBdr>
          <w:bottom w:val="single" w:sz="12" w:space="1" w:color="auto"/>
        </w:pBdr>
        <w:rPr>
          <w:sz w:val="24"/>
          <w:szCs w:val="24"/>
        </w:rPr>
      </w:pPr>
      <w:r>
        <w:rPr>
          <w:b/>
          <w:sz w:val="24"/>
          <w:szCs w:val="24"/>
        </w:rPr>
        <w:t>7/2021/5075 Land South of Holme Crag, Lindale –</w:t>
      </w:r>
      <w:r w:rsidRPr="00AD2E60">
        <w:rPr>
          <w:sz w:val="24"/>
          <w:szCs w:val="24"/>
        </w:rPr>
        <w:t>Applicants have appealed against refusal</w:t>
      </w:r>
    </w:p>
    <w:p w14:paraId="61405093" w14:textId="4C5F4B26" w:rsidR="002A12AD" w:rsidRPr="00AD2E60" w:rsidRDefault="002A12AD" w:rsidP="00D74E83">
      <w:pPr>
        <w:pBdr>
          <w:bottom w:val="single" w:sz="12" w:space="1" w:color="auto"/>
        </w:pBdr>
        <w:rPr>
          <w:sz w:val="24"/>
          <w:szCs w:val="24"/>
        </w:rPr>
      </w:pPr>
      <w:r w:rsidRPr="002A12AD">
        <w:rPr>
          <w:b/>
          <w:bCs/>
          <w:sz w:val="24"/>
          <w:szCs w:val="24"/>
        </w:rPr>
        <w:t>APPEALS AGAINST INFORCMENT NOTICE</w:t>
      </w:r>
      <w:r>
        <w:rPr>
          <w:sz w:val="24"/>
          <w:szCs w:val="24"/>
        </w:rPr>
        <w:t xml:space="preserve"> – See planning agenda item</w:t>
      </w:r>
      <w:r w:rsidR="00ED38E5">
        <w:rPr>
          <w:sz w:val="24"/>
          <w:szCs w:val="24"/>
        </w:rPr>
        <w:t xml:space="preserve"> RR Land At Brocka.</w:t>
      </w:r>
    </w:p>
    <w:p w14:paraId="4FCE6E90" w14:textId="4174C726" w:rsidR="00B828A8" w:rsidRDefault="00F50CE2" w:rsidP="007E49ED">
      <w:pPr>
        <w:pBdr>
          <w:bottom w:val="single" w:sz="12" w:space="1" w:color="auto"/>
        </w:pBdr>
        <w:spacing w:after="0" w:line="240" w:lineRule="auto"/>
        <w:rPr>
          <w:sz w:val="24"/>
          <w:szCs w:val="24"/>
        </w:rPr>
      </w:pPr>
      <w:r w:rsidRPr="00C44E5B">
        <w:rPr>
          <w:b/>
          <w:bCs/>
          <w:sz w:val="24"/>
          <w:szCs w:val="24"/>
        </w:rPr>
        <w:t>NOTICE</w:t>
      </w:r>
      <w:r w:rsidR="00B51AEB" w:rsidRPr="00C44E5B">
        <w:rPr>
          <w:b/>
          <w:bCs/>
          <w:sz w:val="24"/>
          <w:szCs w:val="24"/>
        </w:rPr>
        <w:t xml:space="preserve"> O</w:t>
      </w:r>
      <w:r w:rsidR="00B51AEB" w:rsidRPr="00C44E5B">
        <w:rPr>
          <w:b/>
          <w:sz w:val="24"/>
          <w:szCs w:val="24"/>
        </w:rPr>
        <w:t xml:space="preserve">F </w:t>
      </w:r>
      <w:r w:rsidRPr="00C44E5B">
        <w:rPr>
          <w:b/>
          <w:sz w:val="24"/>
          <w:szCs w:val="24"/>
        </w:rPr>
        <w:t>INTENTION: -</w:t>
      </w:r>
      <w:r w:rsidRPr="00C44E5B">
        <w:rPr>
          <w:sz w:val="24"/>
          <w:szCs w:val="24"/>
        </w:rPr>
        <w:t>None, PROPERTY</w:t>
      </w:r>
      <w:r w:rsidR="00B51AEB" w:rsidRPr="00C44E5B">
        <w:rPr>
          <w:b/>
          <w:sz w:val="24"/>
          <w:szCs w:val="24"/>
        </w:rPr>
        <w:t xml:space="preserve"> RE-NAMING</w:t>
      </w:r>
      <w:r w:rsidR="00B51AEB" w:rsidRPr="00C44E5B">
        <w:rPr>
          <w:sz w:val="24"/>
          <w:szCs w:val="24"/>
        </w:rPr>
        <w:t xml:space="preserve">: </w:t>
      </w:r>
      <w:r w:rsidR="007E49ED">
        <w:rPr>
          <w:sz w:val="24"/>
          <w:szCs w:val="24"/>
        </w:rPr>
        <w:t xml:space="preserve">None, </w:t>
      </w:r>
      <w:r w:rsidR="007E49ED" w:rsidRPr="00C44E5B">
        <w:rPr>
          <w:sz w:val="24"/>
          <w:szCs w:val="24"/>
        </w:rPr>
        <w:t>ENFORCEMENT</w:t>
      </w:r>
      <w:r w:rsidR="00B51AEB" w:rsidRPr="00C44E5B">
        <w:rPr>
          <w:b/>
          <w:bCs/>
          <w:sz w:val="24"/>
          <w:szCs w:val="24"/>
        </w:rPr>
        <w:t>:</w:t>
      </w:r>
      <w:r w:rsidR="00B51AEB" w:rsidRPr="00C44E5B">
        <w:rPr>
          <w:b/>
          <w:sz w:val="24"/>
          <w:szCs w:val="24"/>
        </w:rPr>
        <w:t xml:space="preserve">  </w:t>
      </w:r>
      <w:r w:rsidR="00046F91">
        <w:rPr>
          <w:sz w:val="24"/>
          <w:szCs w:val="24"/>
        </w:rPr>
        <w:t>Brocka – See Planning agenda item notes</w:t>
      </w:r>
      <w:r w:rsidR="007E49ED">
        <w:rPr>
          <w:sz w:val="24"/>
          <w:szCs w:val="24"/>
        </w:rPr>
        <w:t>.</w:t>
      </w:r>
    </w:p>
    <w:p w14:paraId="2E8DBF38" w14:textId="2D236226" w:rsidR="008A7755" w:rsidRPr="004725FE" w:rsidRDefault="008A7755" w:rsidP="004934DA">
      <w:pPr>
        <w:spacing w:after="0" w:line="240" w:lineRule="auto"/>
        <w:rPr>
          <w:rFonts w:asciiTheme="majorHAnsi" w:hAnsiTheme="majorHAnsi" w:cstheme="majorHAnsi"/>
          <w:b/>
          <w:sz w:val="24"/>
          <w:szCs w:val="24"/>
        </w:rPr>
      </w:pPr>
    </w:p>
    <w:p w14:paraId="091E80E4" w14:textId="22B2BB66" w:rsidR="003016D0" w:rsidRDefault="007E49ED" w:rsidP="007E49ED">
      <w:pPr>
        <w:spacing w:after="0" w:line="240" w:lineRule="auto"/>
        <w:rPr>
          <w:rFonts w:asciiTheme="majorHAnsi" w:hAnsiTheme="majorHAnsi" w:cstheme="majorHAnsi"/>
          <w:b/>
          <w:caps/>
          <w:sz w:val="24"/>
          <w:szCs w:val="24"/>
        </w:rPr>
      </w:pPr>
      <w:r w:rsidRPr="004725FE">
        <w:rPr>
          <w:rFonts w:asciiTheme="majorHAnsi" w:hAnsiTheme="majorHAnsi" w:cstheme="majorHAnsi"/>
          <w:b/>
          <w:caps/>
          <w:sz w:val="24"/>
          <w:szCs w:val="24"/>
        </w:rPr>
        <w:t>AGENDA ITEM 6</w:t>
      </w:r>
      <w:r w:rsidR="001F4207" w:rsidRPr="004725FE">
        <w:rPr>
          <w:rFonts w:asciiTheme="majorHAnsi" w:hAnsiTheme="majorHAnsi" w:cstheme="majorHAnsi"/>
          <w:b/>
          <w:caps/>
          <w:sz w:val="24"/>
          <w:szCs w:val="24"/>
        </w:rPr>
        <w:t xml:space="preserve">) </w:t>
      </w:r>
      <w:r w:rsidR="00A612C1">
        <w:rPr>
          <w:rFonts w:asciiTheme="majorHAnsi" w:hAnsiTheme="majorHAnsi" w:cstheme="majorHAnsi"/>
          <w:b/>
          <w:caps/>
          <w:sz w:val="24"/>
          <w:szCs w:val="24"/>
        </w:rPr>
        <w:t xml:space="preserve"> </w:t>
      </w:r>
      <w:r>
        <w:rPr>
          <w:rFonts w:asciiTheme="majorHAnsi" w:hAnsiTheme="majorHAnsi" w:cstheme="majorHAnsi"/>
          <w:b/>
          <w:caps/>
          <w:sz w:val="24"/>
          <w:szCs w:val="24"/>
        </w:rPr>
        <w:t xml:space="preserve">FINANCE REPORT - </w:t>
      </w:r>
      <w:r w:rsidRPr="002A12AD">
        <w:rPr>
          <w:rFonts w:asciiTheme="majorHAnsi" w:hAnsiTheme="majorHAnsi" w:cstheme="majorHAnsi"/>
          <w:b/>
          <w:caps/>
          <w:sz w:val="24"/>
          <w:szCs w:val="24"/>
        </w:rPr>
        <w:t xml:space="preserve">Consider the finance report as at </w:t>
      </w:r>
      <w:r w:rsidR="001E18F2">
        <w:rPr>
          <w:rFonts w:asciiTheme="majorHAnsi" w:hAnsiTheme="majorHAnsi" w:cstheme="majorHAnsi"/>
          <w:b/>
          <w:caps/>
          <w:sz w:val="24"/>
          <w:szCs w:val="24"/>
        </w:rPr>
        <w:t>16</w:t>
      </w:r>
      <w:r w:rsidR="001E18F2" w:rsidRPr="001E18F2">
        <w:rPr>
          <w:rFonts w:asciiTheme="majorHAnsi" w:hAnsiTheme="majorHAnsi" w:cstheme="majorHAnsi"/>
          <w:b/>
          <w:caps/>
          <w:sz w:val="24"/>
          <w:szCs w:val="24"/>
          <w:vertAlign w:val="superscript"/>
        </w:rPr>
        <w:t>th</w:t>
      </w:r>
      <w:r w:rsidR="001E18F2">
        <w:rPr>
          <w:rFonts w:asciiTheme="majorHAnsi" w:hAnsiTheme="majorHAnsi" w:cstheme="majorHAnsi"/>
          <w:b/>
          <w:caps/>
          <w:sz w:val="24"/>
          <w:szCs w:val="24"/>
        </w:rPr>
        <w:t xml:space="preserve"> February 2023</w:t>
      </w:r>
    </w:p>
    <w:p w14:paraId="38710DBF" w14:textId="64292D81" w:rsidR="00424B43" w:rsidRDefault="00424B43" w:rsidP="007E49ED">
      <w:pPr>
        <w:spacing w:after="0" w:line="240" w:lineRule="auto"/>
        <w:rPr>
          <w:rFonts w:asciiTheme="majorHAnsi" w:hAnsiTheme="majorHAnsi" w:cstheme="majorHAnsi"/>
          <w:b/>
          <w:caps/>
          <w:sz w:val="24"/>
          <w:szCs w:val="24"/>
        </w:rPr>
      </w:pPr>
    </w:p>
    <w:p w14:paraId="508DA4AC" w14:textId="5C5D07B5" w:rsidR="007E49ED" w:rsidRDefault="007E49ED" w:rsidP="00E6100C">
      <w:pPr>
        <w:spacing w:after="120" w:line="240" w:lineRule="auto"/>
        <w:rPr>
          <w:b/>
          <w:sz w:val="24"/>
          <w:szCs w:val="24"/>
          <w:u w:val="single"/>
        </w:rPr>
      </w:pPr>
      <w:r>
        <w:rPr>
          <w:b/>
          <w:sz w:val="24"/>
          <w:szCs w:val="24"/>
          <w:u w:val="single"/>
        </w:rPr>
        <w:t xml:space="preserve">Summaries - CASH ON HAND AT </w:t>
      </w:r>
      <w:r w:rsidR="00C77C03">
        <w:rPr>
          <w:b/>
          <w:sz w:val="24"/>
          <w:szCs w:val="24"/>
          <w:u w:val="single"/>
        </w:rPr>
        <w:t>1</w:t>
      </w:r>
      <w:r w:rsidR="001E18F2">
        <w:rPr>
          <w:b/>
          <w:sz w:val="24"/>
          <w:szCs w:val="24"/>
          <w:u w:val="single"/>
        </w:rPr>
        <w:t>6</w:t>
      </w:r>
      <w:r w:rsidR="001E18F2" w:rsidRPr="001E18F2">
        <w:rPr>
          <w:b/>
          <w:sz w:val="24"/>
          <w:szCs w:val="24"/>
          <w:u w:val="single"/>
          <w:vertAlign w:val="superscript"/>
        </w:rPr>
        <w:t>th</w:t>
      </w:r>
      <w:r w:rsidR="001E18F2">
        <w:rPr>
          <w:b/>
          <w:sz w:val="24"/>
          <w:szCs w:val="24"/>
          <w:u w:val="single"/>
        </w:rPr>
        <w:t xml:space="preserve"> February 2023</w:t>
      </w:r>
    </w:p>
    <w:p w14:paraId="64F3281C" w14:textId="1FD30851" w:rsidR="007E49ED" w:rsidRDefault="007E49ED" w:rsidP="00E6100C">
      <w:pPr>
        <w:spacing w:after="120" w:line="240" w:lineRule="auto"/>
        <w:rPr>
          <w:b/>
          <w:sz w:val="24"/>
          <w:szCs w:val="24"/>
          <w:u w:val="single"/>
        </w:rPr>
      </w:pPr>
      <w:r>
        <w:rPr>
          <w:b/>
          <w:sz w:val="24"/>
          <w:szCs w:val="24"/>
          <w:u w:val="single"/>
        </w:rPr>
        <w:t>General Fund £</w:t>
      </w:r>
      <w:r w:rsidR="00E1259F">
        <w:rPr>
          <w:b/>
          <w:sz w:val="24"/>
          <w:szCs w:val="24"/>
          <w:u w:val="single"/>
        </w:rPr>
        <w:t>2</w:t>
      </w:r>
      <w:r w:rsidR="003973B0">
        <w:rPr>
          <w:b/>
          <w:sz w:val="24"/>
          <w:szCs w:val="24"/>
          <w:u w:val="single"/>
        </w:rPr>
        <w:t>8289.20</w:t>
      </w:r>
    </w:p>
    <w:p w14:paraId="5F569AE7" w14:textId="77777777" w:rsidR="007E49ED" w:rsidRDefault="007E49ED" w:rsidP="00E6100C">
      <w:pPr>
        <w:spacing w:after="120" w:line="240" w:lineRule="auto"/>
        <w:rPr>
          <w:b/>
          <w:sz w:val="24"/>
          <w:szCs w:val="24"/>
          <w:u w:val="single"/>
        </w:rPr>
      </w:pPr>
      <w:r>
        <w:rPr>
          <w:b/>
          <w:sz w:val="24"/>
          <w:szCs w:val="24"/>
          <w:u w:val="single"/>
        </w:rPr>
        <w:t>Recreation Ground Furness Building Soc  £1424.75</w:t>
      </w:r>
    </w:p>
    <w:p w14:paraId="18817CDE" w14:textId="56206B65" w:rsidR="007E49ED" w:rsidRDefault="007E49ED" w:rsidP="00E6100C">
      <w:pPr>
        <w:spacing w:after="120" w:line="240" w:lineRule="auto"/>
        <w:rPr>
          <w:b/>
          <w:sz w:val="24"/>
          <w:szCs w:val="24"/>
          <w:u w:val="single"/>
        </w:rPr>
      </w:pPr>
      <w:r>
        <w:rPr>
          <w:b/>
          <w:sz w:val="24"/>
          <w:szCs w:val="24"/>
          <w:u w:val="single"/>
        </w:rPr>
        <w:t>Apprentices Fund Barclays £316.</w:t>
      </w:r>
      <w:r w:rsidR="00960045">
        <w:rPr>
          <w:b/>
          <w:sz w:val="24"/>
          <w:szCs w:val="24"/>
          <w:u w:val="single"/>
        </w:rPr>
        <w:t>9</w:t>
      </w:r>
      <w:r w:rsidR="006937C4">
        <w:rPr>
          <w:b/>
          <w:sz w:val="24"/>
          <w:szCs w:val="24"/>
          <w:u w:val="single"/>
        </w:rPr>
        <w:t>7</w:t>
      </w:r>
    </w:p>
    <w:p w14:paraId="3AA0082C" w14:textId="026BB426" w:rsidR="007E49ED" w:rsidRDefault="007E49ED" w:rsidP="00E6100C">
      <w:pPr>
        <w:spacing w:after="120" w:line="240" w:lineRule="auto"/>
        <w:rPr>
          <w:b/>
          <w:sz w:val="24"/>
          <w:szCs w:val="24"/>
          <w:u w:val="single"/>
        </w:rPr>
      </w:pPr>
      <w:r>
        <w:rPr>
          <w:b/>
          <w:sz w:val="24"/>
          <w:szCs w:val="24"/>
          <w:u w:val="single"/>
        </w:rPr>
        <w:t>John Wilkinson Monument £</w:t>
      </w:r>
      <w:r w:rsidR="003973B0">
        <w:rPr>
          <w:b/>
          <w:sz w:val="24"/>
          <w:szCs w:val="24"/>
          <w:u w:val="single"/>
        </w:rPr>
        <w:t>1132.52</w:t>
      </w:r>
    </w:p>
    <w:p w14:paraId="28664A51" w14:textId="77777777" w:rsidR="007E49ED" w:rsidRDefault="007E49ED" w:rsidP="00E6100C">
      <w:pPr>
        <w:spacing w:after="120" w:line="240" w:lineRule="auto"/>
        <w:rPr>
          <w:b/>
          <w:sz w:val="24"/>
          <w:szCs w:val="24"/>
          <w:u w:val="single"/>
        </w:rPr>
      </w:pPr>
      <w:r>
        <w:rPr>
          <w:b/>
          <w:sz w:val="24"/>
          <w:szCs w:val="24"/>
          <w:u w:val="single"/>
        </w:rPr>
        <w:lastRenderedPageBreak/>
        <w:t>Toilet Maintenance Fund £5172.58</w:t>
      </w:r>
    </w:p>
    <w:p w14:paraId="7D144649" w14:textId="1D16A284" w:rsidR="00DF79B9" w:rsidRDefault="007E49ED" w:rsidP="00E6100C">
      <w:pPr>
        <w:spacing w:after="120" w:line="240" w:lineRule="auto"/>
        <w:rPr>
          <w:b/>
          <w:sz w:val="24"/>
          <w:szCs w:val="24"/>
          <w:u w:val="single"/>
        </w:rPr>
      </w:pPr>
      <w:r>
        <w:rPr>
          <w:b/>
          <w:sz w:val="24"/>
          <w:szCs w:val="24"/>
          <w:u w:val="single"/>
        </w:rPr>
        <w:t>VAT from 01/04/22 £</w:t>
      </w:r>
      <w:r w:rsidR="000E1ED1">
        <w:rPr>
          <w:b/>
          <w:sz w:val="24"/>
          <w:szCs w:val="24"/>
          <w:u w:val="single"/>
        </w:rPr>
        <w:t>22</w:t>
      </w:r>
      <w:r w:rsidR="000425DB">
        <w:rPr>
          <w:b/>
          <w:sz w:val="24"/>
          <w:szCs w:val="24"/>
          <w:u w:val="single"/>
        </w:rPr>
        <w:t>82</w:t>
      </w:r>
      <w:r w:rsidR="000E1ED1">
        <w:rPr>
          <w:b/>
          <w:sz w:val="24"/>
          <w:szCs w:val="24"/>
          <w:u w:val="single"/>
        </w:rPr>
        <w:t>.93</w:t>
      </w:r>
      <w:r w:rsidR="008B26C2">
        <w:rPr>
          <w:b/>
          <w:sz w:val="24"/>
          <w:szCs w:val="24"/>
          <w:u w:val="single"/>
        </w:rPr>
        <w:t xml:space="preserve"> </w:t>
      </w:r>
    </w:p>
    <w:p w14:paraId="4064DBD5" w14:textId="77777777" w:rsidR="00E6100C" w:rsidRDefault="00E6100C" w:rsidP="004934DA">
      <w:pPr>
        <w:spacing w:after="0" w:line="240" w:lineRule="auto"/>
        <w:rPr>
          <w:b/>
          <w:sz w:val="24"/>
          <w:szCs w:val="24"/>
          <w:u w:val="single"/>
        </w:rPr>
      </w:pPr>
    </w:p>
    <w:tbl>
      <w:tblPr>
        <w:tblStyle w:val="4"/>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4285"/>
        <w:gridCol w:w="1276"/>
        <w:gridCol w:w="1134"/>
      </w:tblGrid>
      <w:tr w:rsidR="00424B43" w14:paraId="359066CB" w14:textId="77777777" w:rsidTr="003973B0">
        <w:trPr>
          <w:trHeight w:val="43"/>
        </w:trPr>
        <w:tc>
          <w:tcPr>
            <w:tcW w:w="1780" w:type="dxa"/>
            <w:tcBorders>
              <w:top w:val="single" w:sz="12" w:space="0" w:color="000000"/>
              <w:left w:val="single" w:sz="12" w:space="0" w:color="000000"/>
              <w:bottom w:val="single" w:sz="6" w:space="0" w:color="000000"/>
              <w:right w:val="single" w:sz="6" w:space="0" w:color="000000"/>
            </w:tcBorders>
          </w:tcPr>
          <w:p w14:paraId="7C3D0123" w14:textId="77777777" w:rsidR="00424B43" w:rsidRDefault="00424B43" w:rsidP="00FF487A">
            <w:pPr>
              <w:spacing w:after="0" w:line="240" w:lineRule="auto"/>
              <w:rPr>
                <w:sz w:val="24"/>
                <w:szCs w:val="24"/>
              </w:rPr>
            </w:pPr>
          </w:p>
          <w:p w14:paraId="4B618CEE" w14:textId="77777777" w:rsidR="00424B43" w:rsidRPr="003A5D39" w:rsidRDefault="00424B43" w:rsidP="00FF487A">
            <w:pPr>
              <w:spacing w:after="0" w:line="240" w:lineRule="auto"/>
              <w:jc w:val="right"/>
              <w:rPr>
                <w:b/>
                <w:sz w:val="24"/>
                <w:szCs w:val="24"/>
              </w:rPr>
            </w:pPr>
            <w:r w:rsidRPr="003A5D39">
              <w:rPr>
                <w:b/>
                <w:sz w:val="24"/>
                <w:szCs w:val="24"/>
              </w:rPr>
              <w:t>Date</w:t>
            </w:r>
          </w:p>
          <w:p w14:paraId="786871FB" w14:textId="77777777" w:rsidR="00424B43" w:rsidRDefault="00424B43" w:rsidP="00FF487A">
            <w:pPr>
              <w:spacing w:after="0" w:line="240" w:lineRule="auto"/>
              <w:jc w:val="right"/>
              <w:rPr>
                <w:sz w:val="24"/>
                <w:szCs w:val="24"/>
              </w:rPr>
            </w:pPr>
          </w:p>
          <w:p w14:paraId="59E99D1F" w14:textId="77777777" w:rsidR="00424B43" w:rsidRDefault="00424B43" w:rsidP="00FF487A">
            <w:pPr>
              <w:spacing w:after="0" w:line="240" w:lineRule="auto"/>
              <w:jc w:val="right"/>
              <w:rPr>
                <w:sz w:val="24"/>
                <w:szCs w:val="24"/>
              </w:rPr>
            </w:pPr>
          </w:p>
        </w:tc>
        <w:tc>
          <w:tcPr>
            <w:tcW w:w="1008" w:type="dxa"/>
            <w:tcBorders>
              <w:top w:val="single" w:sz="12" w:space="0" w:color="000000"/>
              <w:left w:val="single" w:sz="6" w:space="0" w:color="000000"/>
              <w:bottom w:val="single" w:sz="6" w:space="0" w:color="000000"/>
              <w:right w:val="single" w:sz="6" w:space="0" w:color="000000"/>
            </w:tcBorders>
          </w:tcPr>
          <w:p w14:paraId="723DA0AD" w14:textId="77777777" w:rsidR="00424B43" w:rsidRDefault="00424B43" w:rsidP="00FF487A">
            <w:pPr>
              <w:spacing w:after="0" w:line="240" w:lineRule="auto"/>
              <w:jc w:val="right"/>
              <w:rPr>
                <w:sz w:val="24"/>
                <w:szCs w:val="24"/>
              </w:rPr>
            </w:pPr>
            <w:proofErr w:type="spellStart"/>
            <w:r>
              <w:rPr>
                <w:b/>
                <w:sz w:val="24"/>
                <w:szCs w:val="24"/>
              </w:rPr>
              <w:t>Chq</w:t>
            </w:r>
            <w:proofErr w:type="spellEnd"/>
            <w:r>
              <w:rPr>
                <w:b/>
                <w:sz w:val="24"/>
                <w:szCs w:val="24"/>
              </w:rPr>
              <w:t xml:space="preserve"> </w:t>
            </w:r>
            <w:proofErr w:type="spellStart"/>
            <w:r>
              <w:rPr>
                <w:b/>
                <w:sz w:val="24"/>
                <w:szCs w:val="24"/>
              </w:rPr>
              <w:t>nos</w:t>
            </w:r>
            <w:proofErr w:type="spellEnd"/>
          </w:p>
        </w:tc>
        <w:tc>
          <w:tcPr>
            <w:tcW w:w="4285" w:type="dxa"/>
            <w:tcBorders>
              <w:top w:val="single" w:sz="12" w:space="0" w:color="000000"/>
              <w:left w:val="single" w:sz="6" w:space="0" w:color="000000"/>
              <w:bottom w:val="single" w:sz="6" w:space="0" w:color="000000"/>
              <w:right w:val="single" w:sz="6" w:space="0" w:color="000000"/>
            </w:tcBorders>
          </w:tcPr>
          <w:p w14:paraId="4149F4B3" w14:textId="77777777" w:rsidR="00424B43" w:rsidRDefault="00424B43" w:rsidP="00FF487A">
            <w:pPr>
              <w:spacing w:after="0" w:line="240" w:lineRule="auto"/>
              <w:rPr>
                <w:sz w:val="24"/>
                <w:szCs w:val="24"/>
              </w:rPr>
            </w:pPr>
            <w:r>
              <w:rPr>
                <w:b/>
                <w:sz w:val="24"/>
                <w:szCs w:val="24"/>
              </w:rPr>
              <w:t>Details</w:t>
            </w:r>
          </w:p>
        </w:tc>
        <w:tc>
          <w:tcPr>
            <w:tcW w:w="1276" w:type="dxa"/>
            <w:tcBorders>
              <w:top w:val="single" w:sz="12" w:space="0" w:color="000000"/>
              <w:left w:val="single" w:sz="6" w:space="0" w:color="000000"/>
              <w:bottom w:val="single" w:sz="6" w:space="0" w:color="000000"/>
              <w:right w:val="single" w:sz="6" w:space="0" w:color="000000"/>
            </w:tcBorders>
          </w:tcPr>
          <w:p w14:paraId="4D3D4793" w14:textId="77777777" w:rsidR="00424B43" w:rsidRDefault="00424B43" w:rsidP="00FF487A">
            <w:pPr>
              <w:spacing w:after="0" w:line="240" w:lineRule="auto"/>
              <w:rPr>
                <w:b/>
                <w:sz w:val="24"/>
                <w:szCs w:val="24"/>
              </w:rPr>
            </w:pPr>
            <w:r>
              <w:rPr>
                <w:b/>
                <w:sz w:val="24"/>
                <w:szCs w:val="24"/>
              </w:rPr>
              <w:t>Amount</w:t>
            </w:r>
          </w:p>
          <w:p w14:paraId="42EFB65B" w14:textId="77777777" w:rsidR="00424B43" w:rsidRDefault="00424B43" w:rsidP="00FF487A">
            <w:pPr>
              <w:spacing w:after="0" w:line="240" w:lineRule="auto"/>
              <w:jc w:val="right"/>
              <w:rPr>
                <w:sz w:val="24"/>
                <w:szCs w:val="24"/>
              </w:rPr>
            </w:pPr>
            <w:r>
              <w:rPr>
                <w:b/>
                <w:sz w:val="24"/>
                <w:szCs w:val="24"/>
              </w:rPr>
              <w:t>inc. VAT</w:t>
            </w:r>
          </w:p>
        </w:tc>
        <w:tc>
          <w:tcPr>
            <w:tcW w:w="1134" w:type="dxa"/>
            <w:tcBorders>
              <w:top w:val="single" w:sz="12" w:space="0" w:color="000000"/>
              <w:left w:val="single" w:sz="6" w:space="0" w:color="000000"/>
              <w:bottom w:val="single" w:sz="6" w:space="0" w:color="000000"/>
              <w:right w:val="single" w:sz="12" w:space="0" w:color="000000"/>
            </w:tcBorders>
          </w:tcPr>
          <w:p w14:paraId="0133A6BE" w14:textId="77777777" w:rsidR="00424B43" w:rsidRDefault="00424B43" w:rsidP="00FF487A">
            <w:pPr>
              <w:spacing w:after="0" w:line="240" w:lineRule="auto"/>
              <w:jc w:val="right"/>
              <w:rPr>
                <w:sz w:val="24"/>
                <w:szCs w:val="24"/>
              </w:rPr>
            </w:pPr>
            <w:r>
              <w:rPr>
                <w:b/>
                <w:sz w:val="24"/>
                <w:szCs w:val="24"/>
              </w:rPr>
              <w:t>VAT</w:t>
            </w:r>
          </w:p>
        </w:tc>
      </w:tr>
      <w:tr w:rsidR="00FD3928" w14:paraId="18C8F489"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7363E835" w14:textId="2BA1F8B8" w:rsidR="00FD3928" w:rsidRDefault="003879A5" w:rsidP="00FF487A">
            <w:pPr>
              <w:spacing w:after="0" w:line="240" w:lineRule="auto"/>
              <w:jc w:val="right"/>
              <w:rPr>
                <w:sz w:val="24"/>
                <w:szCs w:val="24"/>
              </w:rPr>
            </w:pPr>
            <w:r>
              <w:rPr>
                <w:sz w:val="24"/>
                <w:szCs w:val="24"/>
              </w:rPr>
              <w:t>24/01/2023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5AD02440" w14:textId="7D1404A3" w:rsidR="00FD3928" w:rsidRDefault="003879A5" w:rsidP="00FF487A">
            <w:pPr>
              <w:spacing w:after="0" w:line="240" w:lineRule="auto"/>
              <w:jc w:val="right"/>
              <w:rPr>
                <w:sz w:val="24"/>
                <w:szCs w:val="24"/>
              </w:rPr>
            </w:pPr>
            <w:r>
              <w:rPr>
                <w:sz w:val="24"/>
                <w:szCs w:val="24"/>
              </w:rPr>
              <w:t>102649</w:t>
            </w:r>
          </w:p>
        </w:tc>
        <w:tc>
          <w:tcPr>
            <w:tcW w:w="4285" w:type="dxa"/>
            <w:tcBorders>
              <w:top w:val="single" w:sz="6" w:space="0" w:color="000000"/>
              <w:left w:val="single" w:sz="6" w:space="0" w:color="000000"/>
              <w:bottom w:val="single" w:sz="6" w:space="0" w:color="000000"/>
              <w:right w:val="single" w:sz="6" w:space="0" w:color="000000"/>
            </w:tcBorders>
          </w:tcPr>
          <w:p w14:paraId="7E0B93C6" w14:textId="73422DBA" w:rsidR="00FD3928" w:rsidRDefault="003879A5" w:rsidP="00FF487A">
            <w:pPr>
              <w:spacing w:after="0" w:line="240" w:lineRule="auto"/>
              <w:rPr>
                <w:sz w:val="24"/>
                <w:szCs w:val="24"/>
              </w:rPr>
            </w:pPr>
            <w:r>
              <w:rPr>
                <w:sz w:val="24"/>
                <w:szCs w:val="24"/>
              </w:rPr>
              <w:t>PFK Audit fee</w:t>
            </w:r>
          </w:p>
        </w:tc>
        <w:tc>
          <w:tcPr>
            <w:tcW w:w="1276" w:type="dxa"/>
            <w:tcBorders>
              <w:top w:val="single" w:sz="6" w:space="0" w:color="000000"/>
              <w:left w:val="single" w:sz="6" w:space="0" w:color="000000"/>
              <w:bottom w:val="single" w:sz="6" w:space="0" w:color="000000"/>
              <w:right w:val="single" w:sz="6" w:space="0" w:color="000000"/>
            </w:tcBorders>
          </w:tcPr>
          <w:p w14:paraId="1D30FBAF" w14:textId="61205EB7" w:rsidR="00FD3928" w:rsidRDefault="003879A5" w:rsidP="00056FF9">
            <w:pPr>
              <w:spacing w:after="0" w:line="240" w:lineRule="auto"/>
              <w:jc w:val="right"/>
              <w:rPr>
                <w:sz w:val="24"/>
                <w:szCs w:val="24"/>
              </w:rPr>
            </w:pPr>
            <w:r>
              <w:rPr>
                <w:sz w:val="24"/>
                <w:szCs w:val="24"/>
              </w:rPr>
              <w:t>240.00</w:t>
            </w:r>
          </w:p>
        </w:tc>
        <w:tc>
          <w:tcPr>
            <w:tcW w:w="1134" w:type="dxa"/>
            <w:tcBorders>
              <w:top w:val="single" w:sz="6" w:space="0" w:color="000000"/>
              <w:left w:val="single" w:sz="6" w:space="0" w:color="000000"/>
              <w:bottom w:val="single" w:sz="6" w:space="0" w:color="000000"/>
              <w:right w:val="single" w:sz="12" w:space="0" w:color="000000"/>
            </w:tcBorders>
          </w:tcPr>
          <w:p w14:paraId="7B3419A6" w14:textId="048EB950" w:rsidR="00FD3928" w:rsidRDefault="003879A5" w:rsidP="00FF487A">
            <w:pPr>
              <w:spacing w:after="0" w:line="240" w:lineRule="auto"/>
              <w:jc w:val="right"/>
              <w:rPr>
                <w:sz w:val="24"/>
                <w:szCs w:val="24"/>
              </w:rPr>
            </w:pPr>
            <w:r>
              <w:rPr>
                <w:sz w:val="24"/>
                <w:szCs w:val="24"/>
              </w:rPr>
              <w:t>40.00</w:t>
            </w:r>
          </w:p>
        </w:tc>
      </w:tr>
      <w:tr w:rsidR="00FD3928" w14:paraId="5AD3C5E4"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7059EFBA" w14:textId="51377AE2" w:rsidR="00FD3928" w:rsidRDefault="003879A5" w:rsidP="00FF487A">
            <w:pPr>
              <w:spacing w:after="0" w:line="240" w:lineRule="auto"/>
              <w:jc w:val="right"/>
              <w:rPr>
                <w:sz w:val="24"/>
                <w:szCs w:val="24"/>
              </w:rPr>
            </w:pPr>
            <w:r>
              <w:rPr>
                <w:sz w:val="24"/>
                <w:szCs w:val="24"/>
              </w:rPr>
              <w:t>31/01/2023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454EA91B" w14:textId="3292014E" w:rsidR="00FD3928" w:rsidRDefault="003879A5" w:rsidP="00FF487A">
            <w:pPr>
              <w:spacing w:after="0" w:line="240" w:lineRule="auto"/>
              <w:jc w:val="right"/>
              <w:rPr>
                <w:sz w:val="24"/>
                <w:szCs w:val="24"/>
              </w:rPr>
            </w:pPr>
            <w:r>
              <w:rPr>
                <w:sz w:val="24"/>
                <w:szCs w:val="24"/>
              </w:rPr>
              <w:t>102650</w:t>
            </w:r>
          </w:p>
        </w:tc>
        <w:tc>
          <w:tcPr>
            <w:tcW w:w="4285" w:type="dxa"/>
            <w:tcBorders>
              <w:top w:val="single" w:sz="6" w:space="0" w:color="000000"/>
              <w:left w:val="single" w:sz="6" w:space="0" w:color="000000"/>
              <w:bottom w:val="single" w:sz="6" w:space="0" w:color="000000"/>
              <w:right w:val="single" w:sz="6" w:space="0" w:color="000000"/>
            </w:tcBorders>
          </w:tcPr>
          <w:p w14:paraId="75BA586E" w14:textId="4C1F22DB" w:rsidR="00FD3928" w:rsidRDefault="003879A5" w:rsidP="00FF487A">
            <w:pPr>
              <w:spacing w:after="0" w:line="240" w:lineRule="auto"/>
              <w:rPr>
                <w:sz w:val="24"/>
                <w:szCs w:val="24"/>
              </w:rPr>
            </w:pPr>
            <w:r>
              <w:rPr>
                <w:sz w:val="24"/>
                <w:szCs w:val="24"/>
              </w:rPr>
              <w:t>D Cowperthwaite Clerk Sal January 23</w:t>
            </w:r>
          </w:p>
        </w:tc>
        <w:tc>
          <w:tcPr>
            <w:tcW w:w="1276" w:type="dxa"/>
            <w:tcBorders>
              <w:top w:val="single" w:sz="6" w:space="0" w:color="000000"/>
              <w:left w:val="single" w:sz="6" w:space="0" w:color="000000"/>
              <w:bottom w:val="single" w:sz="6" w:space="0" w:color="000000"/>
              <w:right w:val="single" w:sz="6" w:space="0" w:color="000000"/>
            </w:tcBorders>
          </w:tcPr>
          <w:p w14:paraId="08DF7C2F" w14:textId="368E69B5" w:rsidR="00FD3928" w:rsidRDefault="003879A5" w:rsidP="00056FF9">
            <w:pPr>
              <w:spacing w:after="0" w:line="240" w:lineRule="auto"/>
              <w:jc w:val="right"/>
              <w:rPr>
                <w:sz w:val="24"/>
                <w:szCs w:val="24"/>
              </w:rPr>
            </w:pPr>
            <w:r>
              <w:rPr>
                <w:sz w:val="24"/>
                <w:szCs w:val="24"/>
              </w:rPr>
              <w:t>489.57</w:t>
            </w:r>
          </w:p>
        </w:tc>
        <w:tc>
          <w:tcPr>
            <w:tcW w:w="1134" w:type="dxa"/>
            <w:tcBorders>
              <w:top w:val="single" w:sz="6" w:space="0" w:color="000000"/>
              <w:left w:val="single" w:sz="6" w:space="0" w:color="000000"/>
              <w:bottom w:val="single" w:sz="6" w:space="0" w:color="000000"/>
              <w:right w:val="single" w:sz="12" w:space="0" w:color="000000"/>
            </w:tcBorders>
          </w:tcPr>
          <w:p w14:paraId="00ABD33F" w14:textId="77777777" w:rsidR="00FD3928" w:rsidRDefault="00FD3928" w:rsidP="00FF487A">
            <w:pPr>
              <w:spacing w:after="0" w:line="240" w:lineRule="auto"/>
              <w:jc w:val="right"/>
              <w:rPr>
                <w:sz w:val="24"/>
                <w:szCs w:val="24"/>
              </w:rPr>
            </w:pPr>
          </w:p>
        </w:tc>
      </w:tr>
      <w:tr w:rsidR="00FD3928" w14:paraId="40446082"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095BA9E7" w14:textId="5A36F175" w:rsidR="00FD3928" w:rsidRDefault="003879A5" w:rsidP="00FF487A">
            <w:pPr>
              <w:spacing w:after="0" w:line="240" w:lineRule="auto"/>
              <w:jc w:val="right"/>
              <w:rPr>
                <w:sz w:val="24"/>
                <w:szCs w:val="24"/>
              </w:rPr>
            </w:pPr>
            <w:r>
              <w:rPr>
                <w:sz w:val="24"/>
                <w:szCs w:val="24"/>
              </w:rPr>
              <w:t>31/01/2023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1C91BB57" w14:textId="66366890" w:rsidR="00FD3928" w:rsidRDefault="003879A5" w:rsidP="00FF487A">
            <w:pPr>
              <w:spacing w:after="0" w:line="240" w:lineRule="auto"/>
              <w:jc w:val="right"/>
              <w:rPr>
                <w:sz w:val="24"/>
                <w:szCs w:val="24"/>
              </w:rPr>
            </w:pPr>
            <w:r>
              <w:rPr>
                <w:sz w:val="24"/>
                <w:szCs w:val="24"/>
              </w:rPr>
              <w:t>DD</w:t>
            </w:r>
          </w:p>
        </w:tc>
        <w:tc>
          <w:tcPr>
            <w:tcW w:w="4285" w:type="dxa"/>
            <w:tcBorders>
              <w:top w:val="single" w:sz="6" w:space="0" w:color="000000"/>
              <w:left w:val="single" w:sz="6" w:space="0" w:color="000000"/>
              <w:bottom w:val="single" w:sz="6" w:space="0" w:color="000000"/>
              <w:right w:val="single" w:sz="6" w:space="0" w:color="000000"/>
            </w:tcBorders>
          </w:tcPr>
          <w:p w14:paraId="1DCCC9D5" w14:textId="2701A8FC" w:rsidR="00FD3928" w:rsidRDefault="003879A5" w:rsidP="00FF487A">
            <w:pPr>
              <w:spacing w:after="0" w:line="240" w:lineRule="auto"/>
              <w:rPr>
                <w:sz w:val="24"/>
                <w:szCs w:val="24"/>
              </w:rPr>
            </w:pPr>
            <w:r>
              <w:rPr>
                <w:sz w:val="24"/>
                <w:szCs w:val="24"/>
              </w:rPr>
              <w:t>HMRC PAYE JAN 23</w:t>
            </w:r>
          </w:p>
        </w:tc>
        <w:tc>
          <w:tcPr>
            <w:tcW w:w="1276" w:type="dxa"/>
            <w:tcBorders>
              <w:top w:val="single" w:sz="6" w:space="0" w:color="000000"/>
              <w:left w:val="single" w:sz="6" w:space="0" w:color="000000"/>
              <w:bottom w:val="single" w:sz="6" w:space="0" w:color="000000"/>
              <w:right w:val="single" w:sz="6" w:space="0" w:color="000000"/>
            </w:tcBorders>
          </w:tcPr>
          <w:p w14:paraId="54679FF5" w14:textId="2A6C48BE" w:rsidR="00FD3928" w:rsidRDefault="003879A5" w:rsidP="00056FF9">
            <w:pPr>
              <w:spacing w:after="0" w:line="240" w:lineRule="auto"/>
              <w:jc w:val="right"/>
              <w:rPr>
                <w:sz w:val="24"/>
                <w:szCs w:val="24"/>
              </w:rPr>
            </w:pPr>
            <w:r>
              <w:rPr>
                <w:sz w:val="24"/>
                <w:szCs w:val="24"/>
              </w:rPr>
              <w:t>122.40</w:t>
            </w:r>
          </w:p>
        </w:tc>
        <w:tc>
          <w:tcPr>
            <w:tcW w:w="1134" w:type="dxa"/>
            <w:tcBorders>
              <w:top w:val="single" w:sz="6" w:space="0" w:color="000000"/>
              <w:left w:val="single" w:sz="6" w:space="0" w:color="000000"/>
              <w:bottom w:val="single" w:sz="6" w:space="0" w:color="000000"/>
              <w:right w:val="single" w:sz="12" w:space="0" w:color="000000"/>
            </w:tcBorders>
          </w:tcPr>
          <w:p w14:paraId="267060F5" w14:textId="77777777" w:rsidR="00FD3928" w:rsidRDefault="00FD3928" w:rsidP="00FF487A">
            <w:pPr>
              <w:spacing w:after="0" w:line="240" w:lineRule="auto"/>
              <w:jc w:val="right"/>
              <w:rPr>
                <w:sz w:val="24"/>
                <w:szCs w:val="24"/>
              </w:rPr>
            </w:pPr>
          </w:p>
        </w:tc>
      </w:tr>
      <w:tr w:rsidR="00FD3928" w14:paraId="7EBDEBAA"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1A373C56" w14:textId="2CFA4F55" w:rsidR="00FD3928" w:rsidRDefault="003879A5" w:rsidP="00FF487A">
            <w:pPr>
              <w:spacing w:after="0" w:line="240" w:lineRule="auto"/>
              <w:jc w:val="right"/>
              <w:rPr>
                <w:sz w:val="24"/>
                <w:szCs w:val="24"/>
              </w:rPr>
            </w:pPr>
            <w:r>
              <w:rPr>
                <w:sz w:val="24"/>
                <w:szCs w:val="24"/>
              </w:rPr>
              <w:t>01/02/2023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5412724D" w14:textId="08887FE1" w:rsidR="00FD3928" w:rsidRDefault="003879A5" w:rsidP="00FF487A">
            <w:pPr>
              <w:spacing w:after="0" w:line="240" w:lineRule="auto"/>
              <w:jc w:val="right"/>
              <w:rPr>
                <w:sz w:val="24"/>
                <w:szCs w:val="24"/>
              </w:rPr>
            </w:pPr>
            <w:r>
              <w:rPr>
                <w:sz w:val="24"/>
                <w:szCs w:val="24"/>
              </w:rPr>
              <w:t>102651</w:t>
            </w:r>
          </w:p>
        </w:tc>
        <w:tc>
          <w:tcPr>
            <w:tcW w:w="4285" w:type="dxa"/>
            <w:tcBorders>
              <w:top w:val="single" w:sz="6" w:space="0" w:color="000000"/>
              <w:left w:val="single" w:sz="6" w:space="0" w:color="000000"/>
              <w:bottom w:val="single" w:sz="6" w:space="0" w:color="000000"/>
              <w:right w:val="single" w:sz="6" w:space="0" w:color="000000"/>
            </w:tcBorders>
          </w:tcPr>
          <w:p w14:paraId="62B7E39D" w14:textId="21BABA22" w:rsidR="00FD3928" w:rsidRDefault="003879A5" w:rsidP="00FF487A">
            <w:pPr>
              <w:spacing w:after="0" w:line="240" w:lineRule="auto"/>
              <w:rPr>
                <w:sz w:val="24"/>
                <w:szCs w:val="24"/>
              </w:rPr>
            </w:pPr>
            <w:r>
              <w:rPr>
                <w:sz w:val="24"/>
                <w:szCs w:val="24"/>
              </w:rPr>
              <w:t>I G Knowles – 4 months maintenance Wilkinson Monument</w:t>
            </w:r>
          </w:p>
        </w:tc>
        <w:tc>
          <w:tcPr>
            <w:tcW w:w="1276" w:type="dxa"/>
            <w:tcBorders>
              <w:top w:val="single" w:sz="6" w:space="0" w:color="000000"/>
              <w:left w:val="single" w:sz="6" w:space="0" w:color="000000"/>
              <w:bottom w:val="single" w:sz="6" w:space="0" w:color="000000"/>
              <w:right w:val="single" w:sz="6" w:space="0" w:color="000000"/>
            </w:tcBorders>
          </w:tcPr>
          <w:p w14:paraId="43A3F09A" w14:textId="25C80395" w:rsidR="00FD3928" w:rsidRDefault="003879A5" w:rsidP="00056FF9">
            <w:pPr>
              <w:spacing w:after="0" w:line="240" w:lineRule="auto"/>
              <w:jc w:val="right"/>
              <w:rPr>
                <w:sz w:val="24"/>
                <w:szCs w:val="24"/>
              </w:rPr>
            </w:pPr>
            <w:r>
              <w:rPr>
                <w:sz w:val="24"/>
                <w:szCs w:val="24"/>
              </w:rPr>
              <w:t>40.00</w:t>
            </w:r>
          </w:p>
        </w:tc>
        <w:tc>
          <w:tcPr>
            <w:tcW w:w="1134" w:type="dxa"/>
            <w:tcBorders>
              <w:top w:val="single" w:sz="6" w:space="0" w:color="000000"/>
              <w:left w:val="single" w:sz="6" w:space="0" w:color="000000"/>
              <w:bottom w:val="single" w:sz="6" w:space="0" w:color="000000"/>
              <w:right w:val="single" w:sz="12" w:space="0" w:color="000000"/>
            </w:tcBorders>
          </w:tcPr>
          <w:p w14:paraId="03521360" w14:textId="77777777" w:rsidR="00FD3928" w:rsidRDefault="00FD3928" w:rsidP="00FF487A">
            <w:pPr>
              <w:spacing w:after="0" w:line="240" w:lineRule="auto"/>
              <w:jc w:val="right"/>
              <w:rPr>
                <w:sz w:val="24"/>
                <w:szCs w:val="24"/>
              </w:rPr>
            </w:pPr>
          </w:p>
        </w:tc>
      </w:tr>
      <w:tr w:rsidR="00FD3928" w14:paraId="445DDF3C"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5706D5E4" w14:textId="274E9511" w:rsidR="00FD3928" w:rsidRDefault="00FD6724" w:rsidP="00FF487A">
            <w:pPr>
              <w:spacing w:after="0" w:line="240" w:lineRule="auto"/>
              <w:jc w:val="right"/>
              <w:rPr>
                <w:sz w:val="24"/>
                <w:szCs w:val="24"/>
              </w:rPr>
            </w:pPr>
            <w:r>
              <w:rPr>
                <w:sz w:val="24"/>
                <w:szCs w:val="24"/>
              </w:rPr>
              <w:t>02/02/2023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3C48636B" w14:textId="541BE106" w:rsidR="00FD3928" w:rsidRDefault="00FD6724" w:rsidP="00FF487A">
            <w:pPr>
              <w:spacing w:after="0" w:line="240" w:lineRule="auto"/>
              <w:jc w:val="right"/>
              <w:rPr>
                <w:sz w:val="24"/>
                <w:szCs w:val="24"/>
              </w:rPr>
            </w:pPr>
            <w:r>
              <w:rPr>
                <w:sz w:val="24"/>
                <w:szCs w:val="24"/>
              </w:rPr>
              <w:t>102652</w:t>
            </w:r>
          </w:p>
        </w:tc>
        <w:tc>
          <w:tcPr>
            <w:tcW w:w="4285" w:type="dxa"/>
            <w:tcBorders>
              <w:top w:val="single" w:sz="6" w:space="0" w:color="000000"/>
              <w:left w:val="single" w:sz="6" w:space="0" w:color="000000"/>
              <w:bottom w:val="single" w:sz="6" w:space="0" w:color="000000"/>
              <w:right w:val="single" w:sz="6" w:space="0" w:color="000000"/>
            </w:tcBorders>
          </w:tcPr>
          <w:p w14:paraId="401AE6AC" w14:textId="785D3CF5" w:rsidR="00FD3928" w:rsidRDefault="00FD6724" w:rsidP="00FF487A">
            <w:pPr>
              <w:spacing w:after="0" w:line="240" w:lineRule="auto"/>
              <w:rPr>
                <w:sz w:val="24"/>
                <w:szCs w:val="24"/>
              </w:rPr>
            </w:pPr>
            <w:r>
              <w:rPr>
                <w:sz w:val="24"/>
                <w:szCs w:val="24"/>
              </w:rPr>
              <w:t>Dobson’s Bins January</w:t>
            </w:r>
          </w:p>
        </w:tc>
        <w:tc>
          <w:tcPr>
            <w:tcW w:w="1276" w:type="dxa"/>
            <w:tcBorders>
              <w:top w:val="single" w:sz="6" w:space="0" w:color="000000"/>
              <w:left w:val="single" w:sz="6" w:space="0" w:color="000000"/>
              <w:bottom w:val="single" w:sz="6" w:space="0" w:color="000000"/>
              <w:right w:val="single" w:sz="6" w:space="0" w:color="000000"/>
            </w:tcBorders>
          </w:tcPr>
          <w:p w14:paraId="6310366A" w14:textId="75100CD6" w:rsidR="00FD3928" w:rsidRDefault="00FD6724" w:rsidP="00FD6724">
            <w:pPr>
              <w:spacing w:after="0" w:line="240" w:lineRule="auto"/>
              <w:jc w:val="right"/>
              <w:rPr>
                <w:sz w:val="24"/>
                <w:szCs w:val="24"/>
              </w:rPr>
            </w:pPr>
            <w:r>
              <w:rPr>
                <w:sz w:val="24"/>
                <w:szCs w:val="24"/>
              </w:rPr>
              <w:t>54.00</w:t>
            </w:r>
          </w:p>
        </w:tc>
        <w:tc>
          <w:tcPr>
            <w:tcW w:w="1134" w:type="dxa"/>
            <w:tcBorders>
              <w:top w:val="single" w:sz="6" w:space="0" w:color="000000"/>
              <w:left w:val="single" w:sz="6" w:space="0" w:color="000000"/>
              <w:bottom w:val="single" w:sz="6" w:space="0" w:color="000000"/>
              <w:right w:val="single" w:sz="12" w:space="0" w:color="000000"/>
            </w:tcBorders>
          </w:tcPr>
          <w:p w14:paraId="000469DC" w14:textId="59B80F47" w:rsidR="00FD3928" w:rsidRDefault="00FD6724" w:rsidP="00FF487A">
            <w:pPr>
              <w:spacing w:after="0" w:line="240" w:lineRule="auto"/>
              <w:jc w:val="right"/>
              <w:rPr>
                <w:sz w:val="24"/>
                <w:szCs w:val="24"/>
              </w:rPr>
            </w:pPr>
            <w:r>
              <w:rPr>
                <w:sz w:val="24"/>
                <w:szCs w:val="24"/>
              </w:rPr>
              <w:t>9.00</w:t>
            </w:r>
          </w:p>
        </w:tc>
      </w:tr>
      <w:tr w:rsidR="00FD3928" w14:paraId="1B95840E"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37F1F954" w14:textId="77777777" w:rsidR="003973B0" w:rsidRDefault="003973B0" w:rsidP="00FF487A">
            <w:pPr>
              <w:spacing w:after="0" w:line="240" w:lineRule="auto"/>
              <w:jc w:val="right"/>
              <w:rPr>
                <w:sz w:val="24"/>
                <w:szCs w:val="24"/>
              </w:rPr>
            </w:pPr>
          </w:p>
          <w:p w14:paraId="6049D11F" w14:textId="20174655" w:rsidR="00FD3928" w:rsidRDefault="003973B0" w:rsidP="00FF487A">
            <w:pPr>
              <w:spacing w:after="0" w:line="240" w:lineRule="auto"/>
              <w:jc w:val="right"/>
              <w:rPr>
                <w:sz w:val="24"/>
                <w:szCs w:val="24"/>
              </w:rPr>
            </w:pPr>
            <w:r>
              <w:rPr>
                <w:sz w:val="24"/>
                <w:szCs w:val="24"/>
              </w:rPr>
              <w:t>09/02/2023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0AE86F2D" w14:textId="4F6CCEBA" w:rsidR="00FD3928" w:rsidRDefault="003973B0" w:rsidP="00FF487A">
            <w:pPr>
              <w:spacing w:after="0" w:line="240" w:lineRule="auto"/>
              <w:jc w:val="right"/>
              <w:rPr>
                <w:sz w:val="24"/>
                <w:szCs w:val="24"/>
              </w:rPr>
            </w:pPr>
            <w:r>
              <w:rPr>
                <w:sz w:val="24"/>
                <w:szCs w:val="24"/>
              </w:rPr>
              <w:t>102653</w:t>
            </w:r>
          </w:p>
        </w:tc>
        <w:tc>
          <w:tcPr>
            <w:tcW w:w="4285" w:type="dxa"/>
            <w:tcBorders>
              <w:top w:val="single" w:sz="6" w:space="0" w:color="000000"/>
              <w:left w:val="single" w:sz="6" w:space="0" w:color="000000"/>
              <w:bottom w:val="single" w:sz="6" w:space="0" w:color="000000"/>
              <w:right w:val="single" w:sz="6" w:space="0" w:color="000000"/>
            </w:tcBorders>
          </w:tcPr>
          <w:p w14:paraId="11FDCDD1" w14:textId="31F279CB" w:rsidR="00FD3928" w:rsidRDefault="003973B0" w:rsidP="00FF487A">
            <w:pPr>
              <w:spacing w:after="0" w:line="240" w:lineRule="auto"/>
              <w:rPr>
                <w:sz w:val="24"/>
                <w:szCs w:val="24"/>
              </w:rPr>
            </w:pPr>
            <w:r>
              <w:rPr>
                <w:sz w:val="24"/>
                <w:szCs w:val="24"/>
              </w:rPr>
              <w:t>Dean Shaw –clearance Recreation ground</w:t>
            </w:r>
          </w:p>
        </w:tc>
        <w:tc>
          <w:tcPr>
            <w:tcW w:w="1276" w:type="dxa"/>
            <w:tcBorders>
              <w:top w:val="single" w:sz="6" w:space="0" w:color="000000"/>
              <w:left w:val="single" w:sz="6" w:space="0" w:color="000000"/>
              <w:bottom w:val="single" w:sz="6" w:space="0" w:color="000000"/>
              <w:right w:val="single" w:sz="6" w:space="0" w:color="000000"/>
            </w:tcBorders>
          </w:tcPr>
          <w:p w14:paraId="50CD94CE" w14:textId="5274D102" w:rsidR="00FD3928" w:rsidRDefault="003973B0" w:rsidP="00056FF9">
            <w:pPr>
              <w:spacing w:after="0" w:line="240" w:lineRule="auto"/>
              <w:jc w:val="right"/>
              <w:rPr>
                <w:sz w:val="24"/>
                <w:szCs w:val="24"/>
              </w:rPr>
            </w:pPr>
            <w:r>
              <w:rPr>
                <w:sz w:val="24"/>
                <w:szCs w:val="24"/>
              </w:rPr>
              <w:t>1720.00</w:t>
            </w:r>
          </w:p>
        </w:tc>
        <w:tc>
          <w:tcPr>
            <w:tcW w:w="1134" w:type="dxa"/>
            <w:tcBorders>
              <w:top w:val="single" w:sz="6" w:space="0" w:color="000000"/>
              <w:left w:val="single" w:sz="6" w:space="0" w:color="000000"/>
              <w:bottom w:val="single" w:sz="6" w:space="0" w:color="000000"/>
              <w:right w:val="single" w:sz="12" w:space="0" w:color="000000"/>
            </w:tcBorders>
          </w:tcPr>
          <w:p w14:paraId="79D2806B" w14:textId="77777777" w:rsidR="00FD3928" w:rsidRDefault="00FD3928" w:rsidP="00FF487A">
            <w:pPr>
              <w:spacing w:after="0" w:line="240" w:lineRule="auto"/>
              <w:jc w:val="right"/>
              <w:rPr>
                <w:sz w:val="24"/>
                <w:szCs w:val="24"/>
              </w:rPr>
            </w:pPr>
          </w:p>
        </w:tc>
      </w:tr>
    </w:tbl>
    <w:p w14:paraId="14FC21E2" w14:textId="392E74DD" w:rsidR="004934DA" w:rsidRDefault="002A1AB2" w:rsidP="004934DA">
      <w:pPr>
        <w:spacing w:after="0" w:line="240" w:lineRule="auto"/>
        <w:rPr>
          <w:b/>
          <w:sz w:val="24"/>
          <w:szCs w:val="24"/>
        </w:rPr>
      </w:pPr>
      <w:r>
        <w:rPr>
          <w:b/>
          <w:sz w:val="24"/>
          <w:szCs w:val="24"/>
        </w:rPr>
        <w:t>B</w:t>
      </w:r>
      <w:r w:rsidR="004934DA">
        <w:rPr>
          <w:b/>
          <w:sz w:val="24"/>
          <w:szCs w:val="24"/>
        </w:rPr>
        <w:t>ank Charges:</w:t>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p>
    <w:tbl>
      <w:tblPr>
        <w:tblStyle w:val="3"/>
        <w:tblW w:w="92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4934DA" w14:paraId="3CB9696A" w14:textId="77777777" w:rsidTr="004934DA">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27ACA223" w14:textId="77777777" w:rsidR="004934DA" w:rsidRDefault="004934DA">
            <w:pPr>
              <w:spacing w:after="0" w:line="240" w:lineRule="auto"/>
              <w:rPr>
                <w:b/>
                <w:sz w:val="24"/>
                <w:szCs w:val="24"/>
              </w:rPr>
            </w:pPr>
            <w:r>
              <w:rPr>
                <w:b/>
                <w:sz w:val="24"/>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24D4D3AF" w14:textId="77777777" w:rsidR="004934DA" w:rsidRDefault="004934DA">
            <w:pPr>
              <w:spacing w:after="0" w:line="240" w:lineRule="auto"/>
              <w:rPr>
                <w:b/>
                <w:sz w:val="24"/>
                <w:szCs w:val="24"/>
              </w:rPr>
            </w:pPr>
            <w:r>
              <w:rPr>
                <w:b/>
                <w:sz w:val="24"/>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13C9B88B" w14:textId="77777777" w:rsidR="004934DA" w:rsidRDefault="004934DA">
            <w:pPr>
              <w:spacing w:after="0" w:line="240" w:lineRule="auto"/>
              <w:rPr>
                <w:b/>
                <w:sz w:val="24"/>
                <w:szCs w:val="24"/>
              </w:rPr>
            </w:pPr>
            <w:r>
              <w:rPr>
                <w:b/>
                <w:sz w:val="24"/>
                <w:szCs w:val="24"/>
              </w:rPr>
              <w:t>Amount</w:t>
            </w:r>
          </w:p>
        </w:tc>
      </w:tr>
      <w:tr w:rsidR="001E18F2" w14:paraId="10D3C130" w14:textId="77777777" w:rsidTr="00A369D0">
        <w:trPr>
          <w:trHeight w:val="40"/>
        </w:trPr>
        <w:tc>
          <w:tcPr>
            <w:tcW w:w="1669" w:type="dxa"/>
            <w:tcBorders>
              <w:top w:val="single" w:sz="6" w:space="0" w:color="000000"/>
              <w:left w:val="single" w:sz="12" w:space="0" w:color="000000"/>
              <w:bottom w:val="single" w:sz="6" w:space="0" w:color="000000"/>
              <w:right w:val="single" w:sz="6" w:space="0" w:color="000000"/>
            </w:tcBorders>
          </w:tcPr>
          <w:p w14:paraId="6C200325" w14:textId="77777777" w:rsidR="001E18F2" w:rsidRDefault="001E18F2" w:rsidP="00A369D0">
            <w:pPr>
              <w:spacing w:after="0" w:line="240" w:lineRule="auto"/>
              <w:rPr>
                <w:sz w:val="24"/>
                <w:szCs w:val="24"/>
              </w:rPr>
            </w:pPr>
            <w:r>
              <w:rPr>
                <w:sz w:val="24"/>
                <w:szCs w:val="24"/>
              </w:rPr>
              <w:t>05/02/2023</w:t>
            </w:r>
          </w:p>
        </w:tc>
        <w:tc>
          <w:tcPr>
            <w:tcW w:w="6268" w:type="dxa"/>
            <w:tcBorders>
              <w:top w:val="single" w:sz="6" w:space="0" w:color="000000"/>
              <w:left w:val="single" w:sz="6" w:space="0" w:color="000000"/>
              <w:bottom w:val="single" w:sz="6" w:space="0" w:color="000000"/>
              <w:right w:val="single" w:sz="6" w:space="0" w:color="000000"/>
            </w:tcBorders>
          </w:tcPr>
          <w:p w14:paraId="232593BC" w14:textId="77777777" w:rsidR="001E18F2" w:rsidRDefault="001E18F2" w:rsidP="00A369D0">
            <w:pPr>
              <w:spacing w:after="0" w:line="240" w:lineRule="auto"/>
              <w:rPr>
                <w:sz w:val="24"/>
                <w:szCs w:val="24"/>
              </w:rPr>
            </w:pPr>
            <w:r>
              <w:rPr>
                <w:sz w:val="24"/>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tcPr>
          <w:p w14:paraId="73A15F59" w14:textId="77777777" w:rsidR="001E18F2" w:rsidRDefault="001E18F2" w:rsidP="00A369D0">
            <w:pPr>
              <w:spacing w:after="0" w:line="240" w:lineRule="auto"/>
              <w:jc w:val="right"/>
              <w:rPr>
                <w:sz w:val="24"/>
                <w:szCs w:val="24"/>
              </w:rPr>
            </w:pPr>
            <w:r>
              <w:rPr>
                <w:sz w:val="24"/>
                <w:szCs w:val="24"/>
              </w:rPr>
              <w:t>1.66</w:t>
            </w:r>
          </w:p>
        </w:tc>
      </w:tr>
    </w:tbl>
    <w:p w14:paraId="4E0798BC" w14:textId="1DE5EC82" w:rsidR="004934DA" w:rsidRDefault="00C07E2B" w:rsidP="004934DA">
      <w:pPr>
        <w:spacing w:after="0" w:line="240" w:lineRule="auto"/>
        <w:rPr>
          <w:b/>
          <w:sz w:val="24"/>
          <w:szCs w:val="24"/>
        </w:rPr>
      </w:pPr>
      <w:r>
        <w:rPr>
          <w:b/>
          <w:sz w:val="24"/>
          <w:szCs w:val="24"/>
        </w:rPr>
        <w:t>Receipts</w:t>
      </w:r>
      <w:r w:rsidR="008B26C2">
        <w:rPr>
          <w:b/>
          <w:sz w:val="24"/>
          <w:szCs w:val="24"/>
        </w:rPr>
        <w:t xml:space="preserve"> </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4934DA" w14:paraId="173FAD2A" w14:textId="77777777" w:rsidTr="0024239E">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147B4B07" w14:textId="77777777" w:rsidR="004934DA" w:rsidRDefault="004934DA">
            <w:pPr>
              <w:spacing w:after="0" w:line="240" w:lineRule="auto"/>
              <w:rPr>
                <w:b/>
                <w:sz w:val="24"/>
                <w:szCs w:val="24"/>
              </w:rPr>
            </w:pPr>
            <w:r>
              <w:rPr>
                <w:b/>
                <w:sz w:val="24"/>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58FA0024" w14:textId="77777777" w:rsidR="004934DA" w:rsidRDefault="004934DA">
            <w:pPr>
              <w:spacing w:after="0" w:line="240" w:lineRule="auto"/>
              <w:rPr>
                <w:b/>
                <w:sz w:val="24"/>
                <w:szCs w:val="24"/>
              </w:rPr>
            </w:pPr>
            <w:r>
              <w:rPr>
                <w:b/>
                <w:sz w:val="24"/>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09E4528D" w14:textId="77777777" w:rsidR="004934DA" w:rsidRDefault="004934DA">
            <w:pPr>
              <w:spacing w:after="0" w:line="240" w:lineRule="auto"/>
              <w:rPr>
                <w:b/>
                <w:sz w:val="24"/>
                <w:szCs w:val="24"/>
              </w:rPr>
            </w:pPr>
            <w:r>
              <w:rPr>
                <w:b/>
                <w:sz w:val="24"/>
                <w:szCs w:val="24"/>
              </w:rPr>
              <w:t>Amount</w:t>
            </w:r>
          </w:p>
        </w:tc>
      </w:tr>
      <w:tr w:rsidR="0024239E" w14:paraId="703BDFF8" w14:textId="77777777" w:rsidTr="0024239E">
        <w:trPr>
          <w:trHeight w:val="380"/>
        </w:trPr>
        <w:tc>
          <w:tcPr>
            <w:tcW w:w="1686" w:type="dxa"/>
            <w:tcBorders>
              <w:top w:val="single" w:sz="12" w:space="0" w:color="000000"/>
              <w:left w:val="single" w:sz="12" w:space="0" w:color="000000"/>
              <w:bottom w:val="single" w:sz="12" w:space="0" w:color="000000"/>
              <w:right w:val="single" w:sz="6" w:space="0" w:color="000000"/>
            </w:tcBorders>
          </w:tcPr>
          <w:p w14:paraId="7478F68B" w14:textId="56C9579A" w:rsidR="0024239E" w:rsidRPr="00364600" w:rsidRDefault="001E18F2">
            <w:pPr>
              <w:spacing w:after="0" w:line="240" w:lineRule="auto"/>
              <w:rPr>
                <w:bCs/>
                <w:sz w:val="24"/>
                <w:szCs w:val="24"/>
              </w:rPr>
            </w:pPr>
            <w:r>
              <w:rPr>
                <w:bCs/>
                <w:sz w:val="24"/>
                <w:szCs w:val="24"/>
              </w:rPr>
              <w:t>02/02/2023</w:t>
            </w:r>
          </w:p>
        </w:tc>
        <w:tc>
          <w:tcPr>
            <w:tcW w:w="6926" w:type="dxa"/>
            <w:tcBorders>
              <w:top w:val="single" w:sz="12" w:space="0" w:color="000000"/>
              <w:left w:val="single" w:sz="6" w:space="0" w:color="000000"/>
              <w:bottom w:val="single" w:sz="12" w:space="0" w:color="000000"/>
              <w:right w:val="single" w:sz="6" w:space="0" w:color="000000"/>
            </w:tcBorders>
          </w:tcPr>
          <w:p w14:paraId="5F972ECD" w14:textId="4402C4C4" w:rsidR="0024239E" w:rsidRPr="00364600" w:rsidRDefault="001E18F2">
            <w:pPr>
              <w:spacing w:after="0" w:line="240" w:lineRule="auto"/>
              <w:rPr>
                <w:bCs/>
                <w:sz w:val="24"/>
                <w:szCs w:val="24"/>
              </w:rPr>
            </w:pPr>
            <w:r>
              <w:rPr>
                <w:bCs/>
                <w:sz w:val="24"/>
                <w:szCs w:val="24"/>
              </w:rPr>
              <w:t>Donation for Memorial Bench Sue Jamison</w:t>
            </w:r>
          </w:p>
        </w:tc>
        <w:tc>
          <w:tcPr>
            <w:tcW w:w="1153" w:type="dxa"/>
            <w:tcBorders>
              <w:top w:val="single" w:sz="12" w:space="0" w:color="000000"/>
              <w:left w:val="single" w:sz="6" w:space="0" w:color="000000"/>
              <w:bottom w:val="single" w:sz="12" w:space="0" w:color="000000"/>
              <w:right w:val="single" w:sz="12" w:space="0" w:color="000000"/>
            </w:tcBorders>
          </w:tcPr>
          <w:p w14:paraId="45EB5580" w14:textId="38EE8AA8" w:rsidR="0024239E" w:rsidRPr="00364600" w:rsidRDefault="001E18F2" w:rsidP="00364600">
            <w:pPr>
              <w:spacing w:after="0" w:line="240" w:lineRule="auto"/>
              <w:jc w:val="right"/>
              <w:rPr>
                <w:bCs/>
                <w:sz w:val="24"/>
                <w:szCs w:val="24"/>
              </w:rPr>
            </w:pPr>
            <w:r>
              <w:rPr>
                <w:bCs/>
                <w:sz w:val="24"/>
                <w:szCs w:val="24"/>
              </w:rPr>
              <w:t>305.00</w:t>
            </w:r>
          </w:p>
        </w:tc>
      </w:tr>
    </w:tbl>
    <w:p w14:paraId="2CE01DAA" w14:textId="212A8377" w:rsidR="00774D68" w:rsidRDefault="00774D68" w:rsidP="00E86615">
      <w:pPr>
        <w:pBdr>
          <w:bottom w:val="single" w:sz="12" w:space="1" w:color="000000"/>
        </w:pBdr>
        <w:rPr>
          <w:rFonts w:asciiTheme="majorHAnsi" w:hAnsiTheme="majorHAnsi" w:cstheme="majorHAnsi"/>
          <w:b/>
          <w:sz w:val="24"/>
          <w:szCs w:val="28"/>
        </w:rPr>
      </w:pPr>
      <w:r>
        <w:rPr>
          <w:rFonts w:asciiTheme="majorHAnsi" w:hAnsiTheme="majorHAnsi" w:cstheme="majorHAnsi"/>
          <w:b/>
          <w:sz w:val="24"/>
          <w:szCs w:val="28"/>
        </w:rPr>
        <w:t>Transfer of funds</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774D68" w14:paraId="4DECA20A" w14:textId="77777777" w:rsidTr="00120D7B">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0CA2D20D" w14:textId="77777777" w:rsidR="00774D68" w:rsidRDefault="00774D68" w:rsidP="00120D7B">
            <w:pPr>
              <w:spacing w:after="0" w:line="240" w:lineRule="auto"/>
              <w:rPr>
                <w:b/>
                <w:sz w:val="24"/>
                <w:szCs w:val="24"/>
              </w:rPr>
            </w:pPr>
            <w:r>
              <w:rPr>
                <w:b/>
                <w:sz w:val="24"/>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5D60EC00" w14:textId="77777777" w:rsidR="00774D68" w:rsidRDefault="00774D68" w:rsidP="00120D7B">
            <w:pPr>
              <w:spacing w:after="0" w:line="240" w:lineRule="auto"/>
              <w:rPr>
                <w:b/>
                <w:sz w:val="24"/>
                <w:szCs w:val="24"/>
              </w:rPr>
            </w:pPr>
            <w:r>
              <w:rPr>
                <w:b/>
                <w:sz w:val="24"/>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6A4AAD70" w14:textId="77777777" w:rsidR="00774D68" w:rsidRDefault="00774D68" w:rsidP="00120D7B">
            <w:pPr>
              <w:spacing w:after="0" w:line="240" w:lineRule="auto"/>
              <w:rPr>
                <w:b/>
                <w:sz w:val="24"/>
                <w:szCs w:val="24"/>
              </w:rPr>
            </w:pPr>
            <w:r>
              <w:rPr>
                <w:b/>
                <w:sz w:val="24"/>
                <w:szCs w:val="24"/>
              </w:rPr>
              <w:t>Amount</w:t>
            </w:r>
          </w:p>
        </w:tc>
      </w:tr>
      <w:tr w:rsidR="00774D68" w14:paraId="0F68E494" w14:textId="77777777" w:rsidTr="00120D7B">
        <w:trPr>
          <w:trHeight w:val="380"/>
        </w:trPr>
        <w:tc>
          <w:tcPr>
            <w:tcW w:w="1686" w:type="dxa"/>
            <w:tcBorders>
              <w:top w:val="single" w:sz="12" w:space="0" w:color="000000"/>
              <w:left w:val="single" w:sz="12" w:space="0" w:color="000000"/>
              <w:bottom w:val="single" w:sz="12" w:space="0" w:color="000000"/>
              <w:right w:val="single" w:sz="6" w:space="0" w:color="000000"/>
            </w:tcBorders>
          </w:tcPr>
          <w:p w14:paraId="0A11393F" w14:textId="16C5E317" w:rsidR="00774D68" w:rsidRPr="00364600" w:rsidRDefault="003973B0" w:rsidP="00120D7B">
            <w:pPr>
              <w:spacing w:after="0" w:line="240" w:lineRule="auto"/>
              <w:rPr>
                <w:bCs/>
                <w:sz w:val="24"/>
                <w:szCs w:val="24"/>
              </w:rPr>
            </w:pPr>
            <w:r>
              <w:rPr>
                <w:bCs/>
                <w:sz w:val="24"/>
                <w:szCs w:val="24"/>
              </w:rPr>
              <w:t>15/02/2023</w:t>
            </w:r>
          </w:p>
        </w:tc>
        <w:tc>
          <w:tcPr>
            <w:tcW w:w="6926" w:type="dxa"/>
            <w:tcBorders>
              <w:top w:val="single" w:sz="12" w:space="0" w:color="000000"/>
              <w:left w:val="single" w:sz="6" w:space="0" w:color="000000"/>
              <w:bottom w:val="single" w:sz="12" w:space="0" w:color="000000"/>
              <w:right w:val="single" w:sz="6" w:space="0" w:color="000000"/>
            </w:tcBorders>
          </w:tcPr>
          <w:p w14:paraId="51CDD0AC" w14:textId="0AF50BEC" w:rsidR="00774D68" w:rsidRPr="00364600" w:rsidRDefault="003973B0" w:rsidP="00120D7B">
            <w:pPr>
              <w:spacing w:after="0" w:line="240" w:lineRule="auto"/>
              <w:rPr>
                <w:bCs/>
                <w:sz w:val="24"/>
                <w:szCs w:val="24"/>
              </w:rPr>
            </w:pPr>
            <w:r>
              <w:rPr>
                <w:bCs/>
                <w:sz w:val="24"/>
                <w:szCs w:val="24"/>
              </w:rPr>
              <w:t>Funds for Painting of WM to Gen Fund from Wilkinson Mon ac</w:t>
            </w:r>
          </w:p>
        </w:tc>
        <w:tc>
          <w:tcPr>
            <w:tcW w:w="1153" w:type="dxa"/>
            <w:tcBorders>
              <w:top w:val="single" w:sz="12" w:space="0" w:color="000000"/>
              <w:left w:val="single" w:sz="6" w:space="0" w:color="000000"/>
              <w:bottom w:val="single" w:sz="12" w:space="0" w:color="000000"/>
              <w:right w:val="single" w:sz="12" w:space="0" w:color="000000"/>
            </w:tcBorders>
          </w:tcPr>
          <w:p w14:paraId="42460EB1" w14:textId="347ECF1D" w:rsidR="003973B0" w:rsidRDefault="003973B0" w:rsidP="003973B0">
            <w:pPr>
              <w:jc w:val="right"/>
              <w:rPr>
                <w:color w:val="000000"/>
              </w:rPr>
            </w:pPr>
            <w:r>
              <w:rPr>
                <w:color w:val="000000"/>
              </w:rPr>
              <w:t>3690.60</w:t>
            </w:r>
          </w:p>
          <w:p w14:paraId="5FCB2575" w14:textId="52CF956C" w:rsidR="00774D68" w:rsidRPr="00364600" w:rsidRDefault="00774D68" w:rsidP="00120D7B">
            <w:pPr>
              <w:spacing w:after="0" w:line="240" w:lineRule="auto"/>
              <w:jc w:val="right"/>
              <w:rPr>
                <w:bCs/>
                <w:sz w:val="24"/>
                <w:szCs w:val="24"/>
              </w:rPr>
            </w:pPr>
          </w:p>
        </w:tc>
      </w:tr>
    </w:tbl>
    <w:p w14:paraId="77022998" w14:textId="77777777" w:rsidR="00774D68" w:rsidRDefault="00774D68" w:rsidP="00E86615">
      <w:pPr>
        <w:pBdr>
          <w:bottom w:val="single" w:sz="12" w:space="1" w:color="000000"/>
        </w:pBdr>
        <w:rPr>
          <w:rFonts w:asciiTheme="majorHAnsi" w:hAnsiTheme="majorHAnsi" w:cstheme="majorHAnsi"/>
          <w:b/>
          <w:sz w:val="24"/>
          <w:szCs w:val="28"/>
        </w:rPr>
      </w:pPr>
    </w:p>
    <w:p w14:paraId="5FB70CCD" w14:textId="3B5C45D3" w:rsidR="00011196" w:rsidRDefault="000C4B7C" w:rsidP="00011196">
      <w:pPr>
        <w:pBdr>
          <w:bottom w:val="single" w:sz="12" w:space="1" w:color="000000"/>
        </w:pBdr>
        <w:rPr>
          <w:rFonts w:asciiTheme="majorHAnsi" w:hAnsiTheme="majorHAnsi" w:cstheme="majorHAnsi"/>
          <w:sz w:val="24"/>
          <w:szCs w:val="28"/>
        </w:rPr>
      </w:pPr>
      <w:r w:rsidRPr="003B4F6C">
        <w:rPr>
          <w:rFonts w:asciiTheme="majorHAnsi" w:hAnsiTheme="majorHAnsi" w:cstheme="majorHAnsi"/>
          <w:b/>
          <w:sz w:val="24"/>
          <w:szCs w:val="28"/>
        </w:rPr>
        <w:t>a) Cheques</w:t>
      </w:r>
      <w:r w:rsidR="00DF0A0C" w:rsidRPr="003B4F6C">
        <w:rPr>
          <w:rFonts w:asciiTheme="majorHAnsi" w:hAnsiTheme="majorHAnsi" w:cstheme="majorHAnsi"/>
          <w:b/>
          <w:sz w:val="24"/>
          <w:szCs w:val="28"/>
        </w:rPr>
        <w:t xml:space="preserve"> for ratification. </w:t>
      </w:r>
      <w:r w:rsidR="00FD6724">
        <w:rPr>
          <w:rFonts w:asciiTheme="majorHAnsi" w:hAnsiTheme="majorHAnsi" w:cstheme="majorHAnsi"/>
          <w:sz w:val="24"/>
          <w:szCs w:val="28"/>
        </w:rPr>
        <w:t>See attached Finance report above.</w:t>
      </w:r>
    </w:p>
    <w:p w14:paraId="0CB1B3BF" w14:textId="77777777" w:rsidR="001626FF" w:rsidRPr="00DC53C6" w:rsidRDefault="001626FF" w:rsidP="00E86615">
      <w:pPr>
        <w:pBdr>
          <w:bottom w:val="single" w:sz="12" w:space="1" w:color="000000"/>
        </w:pBdr>
        <w:rPr>
          <w:rFonts w:asciiTheme="majorHAnsi" w:hAnsiTheme="majorHAnsi" w:cstheme="majorHAnsi"/>
          <w:b/>
          <w:sz w:val="24"/>
          <w:szCs w:val="28"/>
        </w:rPr>
      </w:pPr>
    </w:p>
    <w:p w14:paraId="015F99B5" w14:textId="7EC00EF5" w:rsidR="0021525A" w:rsidRPr="00C44E5B" w:rsidRDefault="005B213A" w:rsidP="0021525A">
      <w:pPr>
        <w:pBdr>
          <w:bottom w:val="single" w:sz="12" w:space="1" w:color="auto"/>
        </w:pBdr>
        <w:rPr>
          <w:b/>
          <w:smallCaps/>
          <w:sz w:val="24"/>
          <w:szCs w:val="24"/>
          <w:u w:val="single"/>
        </w:rPr>
      </w:pPr>
      <w:r w:rsidRPr="00C44E5B">
        <w:rPr>
          <w:b/>
          <w:bCs/>
          <w:color w:val="000000"/>
          <w:sz w:val="24"/>
          <w:szCs w:val="24"/>
        </w:rPr>
        <w:t>A</w:t>
      </w:r>
      <w:r w:rsidR="00B51AEB" w:rsidRPr="00C44E5B">
        <w:rPr>
          <w:b/>
          <w:smallCaps/>
          <w:sz w:val="24"/>
          <w:szCs w:val="24"/>
          <w:u w:val="single"/>
        </w:rPr>
        <w:t xml:space="preserve">GENDA ITEM </w:t>
      </w:r>
      <w:r w:rsidR="00E46C85">
        <w:rPr>
          <w:b/>
          <w:smallCaps/>
          <w:sz w:val="24"/>
          <w:szCs w:val="24"/>
          <w:u w:val="single"/>
        </w:rPr>
        <w:t>7</w:t>
      </w:r>
      <w:r w:rsidR="00B51AEB" w:rsidRPr="00C44E5B">
        <w:rPr>
          <w:b/>
          <w:smallCaps/>
          <w:sz w:val="24"/>
          <w:szCs w:val="24"/>
          <w:u w:val="single"/>
        </w:rPr>
        <w:t>– PLANNING APPLICATIONS TO BE RATIFIED UNDER</w:t>
      </w:r>
      <w:r w:rsidR="00DF6602" w:rsidRPr="00C44E5B">
        <w:rPr>
          <w:b/>
          <w:smallCaps/>
          <w:sz w:val="24"/>
          <w:szCs w:val="24"/>
          <w:u w:val="single"/>
        </w:rPr>
        <w:t xml:space="preserve"> CLERKS DELEGATED POWERS AND/OR CONSIDERED</w:t>
      </w:r>
    </w:p>
    <w:p w14:paraId="56875F46" w14:textId="5509FB59" w:rsidR="002A12AD" w:rsidRDefault="00B51AEB" w:rsidP="002A12AD">
      <w:pPr>
        <w:pBdr>
          <w:bottom w:val="single" w:sz="12" w:space="1" w:color="auto"/>
        </w:pBdr>
        <w:rPr>
          <w:rFonts w:asciiTheme="majorHAnsi" w:hAnsiTheme="majorHAnsi" w:cstheme="majorHAnsi"/>
          <w:sz w:val="24"/>
          <w:szCs w:val="24"/>
          <w:u w:val="single"/>
        </w:rPr>
      </w:pPr>
      <w:r w:rsidRPr="0038514A">
        <w:rPr>
          <w:rFonts w:asciiTheme="majorHAnsi" w:hAnsiTheme="majorHAnsi" w:cstheme="majorHAnsi"/>
          <w:b/>
          <w:smallCaps/>
          <w:sz w:val="24"/>
          <w:szCs w:val="24"/>
        </w:rPr>
        <w:t xml:space="preserve">REPORT AND RATIFICATION OF PLANNING APPLICATIONS DEALT </w:t>
      </w:r>
      <w:r w:rsidRPr="0038514A">
        <w:rPr>
          <w:rFonts w:asciiTheme="majorHAnsi" w:hAnsiTheme="majorHAnsi" w:cstheme="majorHAnsi"/>
          <w:b/>
          <w:smallCaps/>
          <w:sz w:val="24"/>
          <w:szCs w:val="24"/>
          <w:u w:val="single"/>
        </w:rPr>
        <w:t xml:space="preserve">WITH UNDER CLERK’S DELEGATED POWERS SINCE LAST </w:t>
      </w:r>
      <w:r w:rsidR="009B01D5" w:rsidRPr="0038514A">
        <w:rPr>
          <w:rFonts w:asciiTheme="majorHAnsi" w:hAnsiTheme="majorHAnsi" w:cstheme="majorHAnsi"/>
          <w:b/>
          <w:smallCaps/>
          <w:sz w:val="24"/>
          <w:szCs w:val="24"/>
          <w:u w:val="single"/>
        </w:rPr>
        <w:t>MEETING</w:t>
      </w:r>
      <w:r w:rsidR="009B01D5" w:rsidRPr="0038514A">
        <w:rPr>
          <w:rFonts w:asciiTheme="majorHAnsi" w:hAnsiTheme="majorHAnsi" w:cstheme="majorHAnsi"/>
          <w:sz w:val="24"/>
          <w:szCs w:val="24"/>
          <w:u w:val="single"/>
        </w:rPr>
        <w:t>: -</w:t>
      </w:r>
      <w:r w:rsidR="00713607">
        <w:rPr>
          <w:rFonts w:asciiTheme="majorHAnsi" w:hAnsiTheme="majorHAnsi" w:cstheme="majorHAnsi"/>
          <w:sz w:val="24"/>
          <w:szCs w:val="24"/>
          <w:u w:val="single"/>
        </w:rPr>
        <w:t xml:space="preserve"> None</w:t>
      </w:r>
    </w:p>
    <w:p w14:paraId="4BBCDFE3" w14:textId="6862B8C6" w:rsidR="000E1ED1" w:rsidRDefault="000644CF" w:rsidP="0038514A">
      <w:pPr>
        <w:pBdr>
          <w:bottom w:val="single" w:sz="12" w:space="1" w:color="auto"/>
        </w:pBdr>
        <w:rPr>
          <w:rFonts w:asciiTheme="majorHAnsi" w:hAnsiTheme="majorHAnsi" w:cstheme="majorHAnsi"/>
          <w:b/>
          <w:sz w:val="24"/>
          <w:szCs w:val="24"/>
        </w:rPr>
      </w:pPr>
      <w:r w:rsidRPr="00941766">
        <w:rPr>
          <w:rFonts w:asciiTheme="majorHAnsi" w:hAnsiTheme="majorHAnsi" w:cstheme="majorHAnsi"/>
          <w:b/>
          <w:sz w:val="24"/>
          <w:szCs w:val="24"/>
        </w:rPr>
        <w:t xml:space="preserve">NEW PLANNING APPLICATIONS RECEIVED TO BE CONSIDERED BY PARISH COUNCIL: - </w:t>
      </w:r>
      <w:r w:rsidR="00A050EF" w:rsidRPr="00941766">
        <w:rPr>
          <w:rFonts w:asciiTheme="majorHAnsi" w:hAnsiTheme="majorHAnsi" w:cstheme="majorHAnsi"/>
          <w:b/>
          <w:sz w:val="24"/>
          <w:szCs w:val="24"/>
        </w:rPr>
        <w:t xml:space="preserve"> </w:t>
      </w:r>
    </w:p>
    <w:p w14:paraId="2E5772D3" w14:textId="4626D960" w:rsidR="00713607" w:rsidRDefault="00713607" w:rsidP="0038514A">
      <w:pPr>
        <w:pBdr>
          <w:bottom w:val="single" w:sz="12" w:space="1" w:color="auto"/>
        </w:pBdr>
        <w:rPr>
          <w:rFonts w:asciiTheme="majorHAnsi" w:hAnsiTheme="majorHAnsi" w:cstheme="majorHAnsi"/>
          <w:sz w:val="24"/>
          <w:szCs w:val="24"/>
        </w:rPr>
      </w:pPr>
      <w:r>
        <w:rPr>
          <w:rFonts w:asciiTheme="majorHAnsi" w:hAnsiTheme="majorHAnsi" w:cstheme="majorHAnsi"/>
          <w:b/>
          <w:sz w:val="24"/>
          <w:szCs w:val="24"/>
        </w:rPr>
        <w:t xml:space="preserve">7/2023/5069 Hadwin’s Audi  White House Lindale – </w:t>
      </w:r>
      <w:r w:rsidRPr="00713607">
        <w:rPr>
          <w:rFonts w:asciiTheme="majorHAnsi" w:hAnsiTheme="majorHAnsi" w:cstheme="majorHAnsi"/>
          <w:sz w:val="24"/>
          <w:szCs w:val="24"/>
        </w:rPr>
        <w:t>Proposed Installation of solar equipment</w:t>
      </w:r>
    </w:p>
    <w:p w14:paraId="606B3764" w14:textId="6015537E" w:rsidR="00713607" w:rsidRDefault="00713607" w:rsidP="0038514A">
      <w:pPr>
        <w:pBdr>
          <w:bottom w:val="single" w:sz="12" w:space="1" w:color="auto"/>
        </w:pBdr>
        <w:rPr>
          <w:rFonts w:asciiTheme="majorHAnsi" w:hAnsiTheme="majorHAnsi" w:cstheme="majorHAnsi"/>
          <w:sz w:val="24"/>
          <w:szCs w:val="24"/>
        </w:rPr>
      </w:pPr>
      <w:r w:rsidRPr="00713607">
        <w:rPr>
          <w:rFonts w:asciiTheme="majorHAnsi" w:hAnsiTheme="majorHAnsi" w:cstheme="majorHAnsi"/>
          <w:b/>
          <w:sz w:val="24"/>
          <w:szCs w:val="24"/>
        </w:rPr>
        <w:t>7/2023/5067 Lake District Audi, Lindale</w:t>
      </w:r>
      <w:r>
        <w:rPr>
          <w:rFonts w:asciiTheme="majorHAnsi" w:hAnsiTheme="majorHAnsi" w:cstheme="majorHAnsi"/>
          <w:sz w:val="24"/>
          <w:szCs w:val="24"/>
        </w:rPr>
        <w:t xml:space="preserve"> </w:t>
      </w:r>
      <w:r>
        <w:rPr>
          <w:rFonts w:asciiTheme="majorHAnsi" w:hAnsiTheme="majorHAnsi" w:cstheme="majorHAnsi"/>
          <w:b/>
          <w:sz w:val="24"/>
          <w:szCs w:val="24"/>
        </w:rPr>
        <w:t xml:space="preserve">– </w:t>
      </w:r>
      <w:r w:rsidRPr="00713607">
        <w:rPr>
          <w:rFonts w:asciiTheme="majorHAnsi" w:hAnsiTheme="majorHAnsi" w:cstheme="majorHAnsi"/>
          <w:sz w:val="24"/>
          <w:szCs w:val="24"/>
        </w:rPr>
        <w:t>Proposed Installation of solar equipment</w:t>
      </w:r>
    </w:p>
    <w:p w14:paraId="576412A6" w14:textId="570146F1" w:rsidR="00713607" w:rsidRDefault="00713607" w:rsidP="00713607">
      <w:pPr>
        <w:pBdr>
          <w:bottom w:val="single" w:sz="12" w:space="1" w:color="auto"/>
        </w:pBdr>
        <w:rPr>
          <w:rFonts w:asciiTheme="majorHAnsi" w:hAnsiTheme="majorHAnsi" w:cstheme="majorHAnsi"/>
          <w:sz w:val="24"/>
          <w:szCs w:val="24"/>
        </w:rPr>
      </w:pPr>
      <w:r w:rsidRPr="00713607">
        <w:rPr>
          <w:rFonts w:asciiTheme="majorHAnsi" w:hAnsiTheme="majorHAnsi" w:cstheme="majorHAnsi"/>
          <w:b/>
          <w:sz w:val="24"/>
          <w:szCs w:val="24"/>
        </w:rPr>
        <w:t>7/2023/5066 Hadwin’s VW Lindale -</w:t>
      </w:r>
      <w:r w:rsidRPr="00713607">
        <w:rPr>
          <w:rFonts w:asciiTheme="majorHAnsi" w:hAnsiTheme="majorHAnsi" w:cstheme="majorHAnsi"/>
          <w:sz w:val="24"/>
          <w:szCs w:val="24"/>
        </w:rPr>
        <w:t xml:space="preserve"> Proposed Installation of solar equipment</w:t>
      </w:r>
    </w:p>
    <w:p w14:paraId="670B7C8A" w14:textId="7DC15E66" w:rsidR="00D51F71" w:rsidRPr="00BD3AFF" w:rsidRDefault="00D51F71" w:rsidP="00713607">
      <w:pPr>
        <w:pBdr>
          <w:bottom w:val="single" w:sz="12" w:space="1" w:color="auto"/>
        </w:pBdr>
        <w:rPr>
          <w:rFonts w:asciiTheme="majorHAnsi" w:hAnsiTheme="majorHAnsi" w:cstheme="majorHAnsi"/>
          <w:bCs/>
          <w:sz w:val="28"/>
          <w:szCs w:val="28"/>
        </w:rPr>
      </w:pPr>
      <w:r w:rsidRPr="00D51F71">
        <w:rPr>
          <w:rFonts w:asciiTheme="majorHAnsi" w:hAnsiTheme="majorHAnsi" w:cstheme="majorHAnsi"/>
          <w:b/>
          <w:sz w:val="24"/>
          <w:szCs w:val="24"/>
        </w:rPr>
        <w:lastRenderedPageBreak/>
        <w:t>7/2023/5094 at Rock Cottage, Newton In Cartmel, Grange-Over-Sands</w:t>
      </w:r>
      <w:r>
        <w:rPr>
          <w:rFonts w:asciiTheme="majorHAnsi" w:hAnsiTheme="majorHAnsi" w:cstheme="majorHAnsi"/>
          <w:b/>
          <w:sz w:val="24"/>
          <w:szCs w:val="24"/>
        </w:rPr>
        <w:t xml:space="preserve"> -</w:t>
      </w:r>
      <w:r w:rsidR="000B3806" w:rsidRPr="00D51F71">
        <w:rPr>
          <w:rFonts w:asciiTheme="majorHAnsi" w:hAnsiTheme="majorHAnsi" w:cstheme="majorHAnsi"/>
          <w:bCs/>
          <w:sz w:val="24"/>
          <w:szCs w:val="24"/>
        </w:rPr>
        <w:t>Proposed</w:t>
      </w:r>
      <w:r w:rsidR="000B3806">
        <w:rPr>
          <w:rFonts w:asciiTheme="majorHAnsi" w:hAnsiTheme="majorHAnsi" w:cstheme="majorHAnsi"/>
          <w:bCs/>
          <w:sz w:val="24"/>
          <w:szCs w:val="24"/>
        </w:rPr>
        <w:t xml:space="preserve"> amendment</w:t>
      </w:r>
      <w:r w:rsidR="00BD3AFF" w:rsidRPr="00BD3AFF">
        <w:rPr>
          <w:sz w:val="24"/>
          <w:szCs w:val="24"/>
        </w:rPr>
        <w:t xml:space="preserve"> to condition 3 (local occupancy) on planning permission 7/2012/5355 - Demolish existing garage/workshop and make access to proposed two dwellings for local occupancy</w:t>
      </w:r>
    </w:p>
    <w:p w14:paraId="27D3E0F2" w14:textId="5DF99B04" w:rsidR="0038514A" w:rsidRPr="001E18F2" w:rsidRDefault="000644CF" w:rsidP="0038514A">
      <w:pPr>
        <w:pBdr>
          <w:bottom w:val="single" w:sz="12" w:space="1" w:color="auto"/>
        </w:pBdr>
        <w:rPr>
          <w:rFonts w:asciiTheme="majorHAnsi" w:hAnsiTheme="majorHAnsi" w:cstheme="majorHAnsi"/>
          <w:sz w:val="24"/>
        </w:rPr>
      </w:pPr>
      <w:r w:rsidRPr="001E18F2">
        <w:rPr>
          <w:rFonts w:asciiTheme="majorHAnsi" w:hAnsiTheme="majorHAnsi" w:cstheme="majorHAnsi"/>
          <w:b/>
          <w:sz w:val="24"/>
        </w:rPr>
        <w:t xml:space="preserve">Amended </w:t>
      </w:r>
      <w:r w:rsidR="002A12AD" w:rsidRPr="001E18F2">
        <w:rPr>
          <w:rFonts w:asciiTheme="majorHAnsi" w:hAnsiTheme="majorHAnsi" w:cstheme="majorHAnsi"/>
          <w:b/>
          <w:sz w:val="24"/>
        </w:rPr>
        <w:t>plans: -</w:t>
      </w:r>
      <w:r w:rsidR="0038514A" w:rsidRPr="001E18F2">
        <w:rPr>
          <w:rFonts w:asciiTheme="majorHAnsi" w:hAnsiTheme="majorHAnsi" w:cstheme="majorHAnsi"/>
          <w:b/>
          <w:sz w:val="24"/>
        </w:rPr>
        <w:t xml:space="preserve"> </w:t>
      </w:r>
      <w:r w:rsidR="0038514A" w:rsidRPr="001E18F2">
        <w:rPr>
          <w:rFonts w:asciiTheme="majorHAnsi" w:hAnsiTheme="majorHAnsi" w:cstheme="majorHAnsi"/>
          <w:sz w:val="24"/>
        </w:rPr>
        <w:t>None</w:t>
      </w:r>
    </w:p>
    <w:p w14:paraId="0E103B42" w14:textId="77777777" w:rsidR="0038514A" w:rsidRPr="00DC53C6" w:rsidRDefault="0038514A" w:rsidP="0038514A">
      <w:pPr>
        <w:pBdr>
          <w:bottom w:val="single" w:sz="12" w:space="1" w:color="auto"/>
        </w:pBdr>
        <w:rPr>
          <w:rFonts w:asciiTheme="majorHAnsi" w:hAnsiTheme="majorHAnsi" w:cstheme="majorHAnsi"/>
          <w:b/>
          <w:sz w:val="24"/>
          <w:u w:val="single"/>
        </w:rPr>
      </w:pPr>
      <w:r w:rsidRPr="00DC53C6">
        <w:rPr>
          <w:rFonts w:asciiTheme="majorHAnsi" w:hAnsiTheme="majorHAnsi" w:cstheme="majorHAnsi"/>
          <w:b/>
          <w:u w:val="single"/>
        </w:rPr>
        <w:t>Other Planning matters:</w:t>
      </w:r>
    </w:p>
    <w:p w14:paraId="014B2212" w14:textId="77777777" w:rsidR="002A12AD" w:rsidRPr="00EC54B8" w:rsidRDefault="0038514A" w:rsidP="002A12AD">
      <w:pPr>
        <w:pBdr>
          <w:bottom w:val="single" w:sz="12" w:space="1" w:color="auto"/>
        </w:pBdr>
        <w:rPr>
          <w:rFonts w:asciiTheme="majorHAnsi" w:hAnsiTheme="majorHAnsi" w:cstheme="majorHAnsi"/>
          <w:b/>
          <w:bCs/>
          <w:sz w:val="24"/>
          <w:szCs w:val="24"/>
        </w:rPr>
      </w:pPr>
      <w:r w:rsidRPr="00EC54B8">
        <w:rPr>
          <w:rFonts w:asciiTheme="majorHAnsi" w:hAnsiTheme="majorHAnsi" w:cstheme="majorHAnsi"/>
          <w:b/>
          <w:sz w:val="24"/>
          <w:szCs w:val="24"/>
        </w:rPr>
        <w:t xml:space="preserve">- Land at Brocka - Enforcement notice E/2020/0337 served 25/2/2022 and new Investigation for enforcement case opened 2/3/22 </w:t>
      </w:r>
      <w:r w:rsidR="00966F2F" w:rsidRPr="00EC54B8">
        <w:rPr>
          <w:rFonts w:asciiTheme="majorHAnsi" w:hAnsiTheme="majorHAnsi" w:cstheme="majorHAnsi"/>
          <w:b/>
          <w:bCs/>
          <w:sz w:val="24"/>
          <w:szCs w:val="24"/>
        </w:rPr>
        <w:t>regarding tipping on left</w:t>
      </w:r>
      <w:r w:rsidRPr="00EC54B8">
        <w:rPr>
          <w:rFonts w:asciiTheme="majorHAnsi" w:hAnsiTheme="majorHAnsi" w:cstheme="majorHAnsi"/>
          <w:b/>
          <w:bCs/>
          <w:sz w:val="24"/>
          <w:szCs w:val="24"/>
        </w:rPr>
        <w:t xml:space="preserve"> hand side of main drive at Brocka </w:t>
      </w:r>
    </w:p>
    <w:p w14:paraId="16F16CA6" w14:textId="793746C1" w:rsidR="002A12AD" w:rsidRPr="00EC54B8" w:rsidRDefault="002A12AD" w:rsidP="002A12AD">
      <w:pPr>
        <w:pBdr>
          <w:bottom w:val="single" w:sz="12" w:space="1" w:color="auto"/>
        </w:pBdr>
        <w:rPr>
          <w:rFonts w:asciiTheme="majorHAnsi" w:hAnsiTheme="majorHAnsi" w:cstheme="majorHAnsi"/>
          <w:bCs/>
          <w:sz w:val="24"/>
          <w:szCs w:val="24"/>
        </w:rPr>
      </w:pPr>
      <w:r w:rsidRPr="00EC54B8">
        <w:rPr>
          <w:rFonts w:asciiTheme="majorHAnsi" w:hAnsiTheme="majorHAnsi" w:cstheme="majorHAnsi"/>
          <w:b/>
          <w:sz w:val="24"/>
          <w:szCs w:val="24"/>
        </w:rPr>
        <w:t xml:space="preserve">Land at Brocka - </w:t>
      </w:r>
      <w:r w:rsidRPr="00EC54B8">
        <w:rPr>
          <w:rFonts w:asciiTheme="majorHAnsi" w:hAnsiTheme="majorHAnsi" w:cstheme="majorHAnsi"/>
          <w:bCs/>
          <w:sz w:val="24"/>
          <w:szCs w:val="24"/>
        </w:rPr>
        <w:t>Enforcement notice E/2020/0337 served 25/2/2022.</w:t>
      </w:r>
      <w:r w:rsidR="00284334" w:rsidRPr="00EC54B8">
        <w:rPr>
          <w:rFonts w:asciiTheme="majorHAnsi" w:hAnsiTheme="majorHAnsi" w:cstheme="majorHAnsi"/>
          <w:bCs/>
          <w:sz w:val="24"/>
          <w:szCs w:val="24"/>
        </w:rPr>
        <w:t xml:space="preserve"> HM Inspectorate appeal ongoing.</w:t>
      </w:r>
    </w:p>
    <w:p w14:paraId="19EED00A" w14:textId="7B625444" w:rsidR="00F873DD" w:rsidRPr="00DC53C6" w:rsidRDefault="0038514A" w:rsidP="0038514A">
      <w:pPr>
        <w:pBdr>
          <w:bottom w:val="single" w:sz="12" w:space="1" w:color="auto"/>
        </w:pBdr>
        <w:rPr>
          <w:rFonts w:ascii="Calibri Light" w:hAnsi="Calibri Light" w:cs="Calibri Light"/>
          <w:bCs/>
        </w:rPr>
      </w:pPr>
      <w:r w:rsidRPr="00DC53C6">
        <w:rPr>
          <w:rFonts w:asciiTheme="majorHAnsi" w:hAnsiTheme="majorHAnsi" w:cstheme="majorHAnsi"/>
          <w:b/>
          <w:bCs/>
        </w:rPr>
        <w:t>-Lloyds BMW landscaping</w:t>
      </w:r>
      <w:r w:rsidRPr="00DC53C6">
        <w:rPr>
          <w:rFonts w:ascii="Calibri Light" w:hAnsi="Calibri Light" w:cs="Calibri Light"/>
          <w:b/>
        </w:rPr>
        <w:t xml:space="preserve">   </w:t>
      </w:r>
      <w:r w:rsidRPr="00DC53C6">
        <w:rPr>
          <w:rFonts w:ascii="Calibri Light" w:hAnsi="Calibri Light" w:cs="Calibri Light"/>
          <w:bCs/>
        </w:rPr>
        <w:t xml:space="preserve">- 5 or 6 of the trees planted in respect of Planning Application No 7/2017/5539 have died and related issues. Reported again to LDNPA to take action.  </w:t>
      </w:r>
      <w:r w:rsidR="00EC54B8">
        <w:rPr>
          <w:rFonts w:ascii="Calibri Light" w:hAnsi="Calibri Light" w:cs="Calibri Light"/>
          <w:bCs/>
        </w:rPr>
        <w:t>At stalemate no responses from LDNPA</w:t>
      </w:r>
    </w:p>
    <w:p w14:paraId="3EF7CC94" w14:textId="6F1C85F6" w:rsidR="00DB6F68" w:rsidRPr="00DC53C6" w:rsidRDefault="00DB6F68" w:rsidP="0038514A">
      <w:pPr>
        <w:pBdr>
          <w:bottom w:val="single" w:sz="12" w:space="1" w:color="auto"/>
        </w:pBdr>
        <w:rPr>
          <w:rFonts w:asciiTheme="majorHAnsi" w:hAnsiTheme="majorHAnsi" w:cstheme="majorHAnsi"/>
          <w:b/>
        </w:rPr>
      </w:pPr>
    </w:p>
    <w:p w14:paraId="5B3C0855" w14:textId="77777777" w:rsidR="00511C6F" w:rsidRDefault="00511C6F" w:rsidP="00811CD1">
      <w:pPr>
        <w:pBdr>
          <w:bottom w:val="single" w:sz="12" w:space="1" w:color="000000"/>
        </w:pBdr>
        <w:spacing w:after="0" w:line="240" w:lineRule="auto"/>
        <w:rPr>
          <w:b/>
          <w:sz w:val="24"/>
          <w:szCs w:val="24"/>
          <w:u w:val="single"/>
        </w:rPr>
      </w:pPr>
    </w:p>
    <w:p w14:paraId="719EEFA1" w14:textId="2BDD1359" w:rsidR="00811CD1" w:rsidRDefault="008A6C85" w:rsidP="00811CD1">
      <w:pPr>
        <w:pBdr>
          <w:bottom w:val="single" w:sz="12" w:space="1" w:color="000000"/>
        </w:pBdr>
        <w:spacing w:after="0" w:line="240" w:lineRule="auto"/>
        <w:rPr>
          <w:b/>
          <w:sz w:val="24"/>
          <w:szCs w:val="24"/>
          <w:u w:val="single"/>
        </w:rPr>
      </w:pPr>
      <w:r w:rsidRPr="00C44E5B">
        <w:rPr>
          <w:b/>
          <w:sz w:val="24"/>
          <w:szCs w:val="24"/>
          <w:u w:val="single"/>
        </w:rPr>
        <w:t>AGENDA ITEM</w:t>
      </w:r>
      <w:r w:rsidR="007E1C0B">
        <w:rPr>
          <w:b/>
          <w:sz w:val="24"/>
          <w:szCs w:val="24"/>
          <w:u w:val="single"/>
        </w:rPr>
        <w:t xml:space="preserve"> 8</w:t>
      </w:r>
      <w:r w:rsidRPr="00C44E5B">
        <w:rPr>
          <w:b/>
          <w:sz w:val="24"/>
          <w:szCs w:val="24"/>
          <w:u w:val="single"/>
        </w:rPr>
        <w:t>) ENVIRONMENT</w:t>
      </w:r>
    </w:p>
    <w:p w14:paraId="1ED81970" w14:textId="77777777" w:rsidR="00811CD1" w:rsidRDefault="00811CD1" w:rsidP="00811CD1">
      <w:pPr>
        <w:pBdr>
          <w:bottom w:val="single" w:sz="12" w:space="1" w:color="000000"/>
        </w:pBdr>
        <w:spacing w:after="0" w:line="240" w:lineRule="auto"/>
        <w:rPr>
          <w:b/>
          <w:sz w:val="24"/>
          <w:szCs w:val="24"/>
          <w:u w:val="single"/>
        </w:rPr>
      </w:pPr>
    </w:p>
    <w:p w14:paraId="13DBDEF7" w14:textId="35A70F70" w:rsidR="00811CD1" w:rsidRDefault="00196B76" w:rsidP="00811CD1">
      <w:pPr>
        <w:pBdr>
          <w:bottom w:val="single" w:sz="12" w:space="1" w:color="000000"/>
        </w:pBdr>
        <w:spacing w:after="0" w:line="240" w:lineRule="auto"/>
        <w:rPr>
          <w:b/>
          <w:sz w:val="24"/>
          <w:szCs w:val="24"/>
          <w:u w:val="single"/>
        </w:rPr>
      </w:pPr>
      <w:r w:rsidRPr="00811CD1">
        <w:rPr>
          <w:rFonts w:asciiTheme="majorHAnsi" w:hAnsiTheme="majorHAnsi" w:cstheme="majorHAnsi"/>
          <w:b/>
          <w:sz w:val="24"/>
          <w:szCs w:val="24"/>
        </w:rPr>
        <w:t>NEW-</w:t>
      </w:r>
      <w:r w:rsidR="001B77CE" w:rsidRPr="00811CD1">
        <w:rPr>
          <w:rFonts w:asciiTheme="majorHAnsi" w:hAnsiTheme="majorHAnsi" w:cstheme="majorHAnsi"/>
          <w:sz w:val="24"/>
          <w:szCs w:val="24"/>
        </w:rPr>
        <w:t xml:space="preserve"> </w:t>
      </w:r>
      <w:r w:rsidR="00811CD1" w:rsidRPr="00811CD1">
        <w:rPr>
          <w:rFonts w:asciiTheme="majorHAnsi" w:hAnsiTheme="majorHAnsi" w:cstheme="majorHAnsi"/>
          <w:sz w:val="24"/>
          <w:szCs w:val="24"/>
        </w:rPr>
        <w:t xml:space="preserve">    </w:t>
      </w:r>
      <w:r w:rsidR="00BE514C">
        <w:rPr>
          <w:rFonts w:asciiTheme="majorHAnsi" w:hAnsiTheme="majorHAnsi" w:cstheme="majorHAnsi"/>
          <w:sz w:val="24"/>
          <w:szCs w:val="24"/>
        </w:rPr>
        <w:t>Nothing new this month</w:t>
      </w:r>
    </w:p>
    <w:p w14:paraId="555F3B27" w14:textId="77777777" w:rsidR="00811CD1" w:rsidRDefault="00811CD1" w:rsidP="00811CD1">
      <w:pPr>
        <w:pBdr>
          <w:bottom w:val="single" w:sz="12" w:space="1" w:color="000000"/>
        </w:pBdr>
        <w:spacing w:after="0" w:line="240" w:lineRule="auto"/>
        <w:rPr>
          <w:b/>
          <w:sz w:val="24"/>
          <w:szCs w:val="24"/>
          <w:u w:val="single"/>
        </w:rPr>
      </w:pPr>
    </w:p>
    <w:p w14:paraId="0DF16284" w14:textId="32F28004" w:rsidR="009A0825" w:rsidRDefault="001E4B0F" w:rsidP="00811CD1">
      <w:pPr>
        <w:pBdr>
          <w:bottom w:val="single" w:sz="12" w:space="1" w:color="000000"/>
        </w:pBdr>
        <w:spacing w:after="0" w:line="240" w:lineRule="auto"/>
        <w:rPr>
          <w:b/>
          <w:sz w:val="24"/>
          <w:szCs w:val="24"/>
          <w:u w:val="single"/>
        </w:rPr>
      </w:pPr>
      <w:r w:rsidRPr="00C44E5B">
        <w:rPr>
          <w:b/>
          <w:sz w:val="24"/>
          <w:szCs w:val="24"/>
          <w:u w:val="single"/>
        </w:rPr>
        <w:t xml:space="preserve">ONGOING MATTERS </w:t>
      </w:r>
      <w:r w:rsidR="00F873DD" w:rsidRPr="00C44E5B">
        <w:rPr>
          <w:b/>
          <w:sz w:val="24"/>
          <w:szCs w:val="24"/>
          <w:u w:val="single"/>
        </w:rPr>
        <w:t>OUTSTANDING: -</w:t>
      </w:r>
    </w:p>
    <w:p w14:paraId="1C25D9BE" w14:textId="42EC2658" w:rsidR="00A623D9" w:rsidRDefault="00A623D9" w:rsidP="00811CD1">
      <w:pPr>
        <w:pBdr>
          <w:bottom w:val="single" w:sz="12" w:space="1" w:color="000000"/>
        </w:pBdr>
        <w:spacing w:after="0" w:line="240" w:lineRule="auto"/>
        <w:rPr>
          <w:b/>
          <w:sz w:val="24"/>
          <w:szCs w:val="24"/>
          <w:u w:val="single"/>
        </w:rPr>
      </w:pPr>
    </w:p>
    <w:p w14:paraId="495EBF71" w14:textId="45FFC1D9" w:rsidR="00A623D9" w:rsidRPr="00A623D9" w:rsidRDefault="00A623D9" w:rsidP="00A623D9">
      <w:pPr>
        <w:pBdr>
          <w:bottom w:val="single" w:sz="12" w:space="1" w:color="000000"/>
        </w:pBdr>
        <w:spacing w:after="0" w:line="240" w:lineRule="auto"/>
        <w:rPr>
          <w:sz w:val="24"/>
          <w:szCs w:val="24"/>
          <w:u w:val="single"/>
        </w:rPr>
      </w:pPr>
      <w:r w:rsidRPr="00A623D9">
        <w:rPr>
          <w:rFonts w:asciiTheme="majorHAnsi" w:hAnsiTheme="majorHAnsi" w:cstheme="majorHAnsi"/>
          <w:b/>
          <w:sz w:val="24"/>
          <w:szCs w:val="24"/>
        </w:rPr>
        <w:t>Concerns a</w:t>
      </w:r>
      <w:r>
        <w:rPr>
          <w:rFonts w:asciiTheme="majorHAnsi" w:hAnsiTheme="majorHAnsi" w:cstheme="majorHAnsi"/>
          <w:b/>
          <w:sz w:val="24"/>
          <w:szCs w:val="24"/>
        </w:rPr>
        <w:t>bout gritting of Lindale Hill - C</w:t>
      </w:r>
      <w:r w:rsidRPr="00A623D9">
        <w:rPr>
          <w:rFonts w:asciiTheme="majorHAnsi" w:hAnsiTheme="majorHAnsi" w:cstheme="majorHAnsi"/>
          <w:b/>
          <w:sz w:val="24"/>
          <w:szCs w:val="24"/>
        </w:rPr>
        <w:t>larification needed if Priority 2 or 3.</w:t>
      </w:r>
      <w:r>
        <w:rPr>
          <w:rFonts w:asciiTheme="majorHAnsi" w:hAnsiTheme="majorHAnsi" w:cstheme="majorHAnsi"/>
          <w:b/>
          <w:sz w:val="24"/>
          <w:szCs w:val="24"/>
        </w:rPr>
        <w:t xml:space="preserve">- </w:t>
      </w:r>
      <w:r w:rsidRPr="00A623D9">
        <w:rPr>
          <w:rFonts w:asciiTheme="majorHAnsi" w:hAnsiTheme="majorHAnsi" w:cstheme="majorHAnsi"/>
          <w:sz w:val="24"/>
          <w:szCs w:val="24"/>
        </w:rPr>
        <w:t>Awaiting response</w:t>
      </w:r>
      <w:r w:rsidR="00BE514C">
        <w:rPr>
          <w:rFonts w:asciiTheme="majorHAnsi" w:hAnsiTheme="majorHAnsi" w:cstheme="majorHAnsi"/>
          <w:sz w:val="24"/>
          <w:szCs w:val="24"/>
        </w:rPr>
        <w:t xml:space="preserve">/definitive answer </w:t>
      </w:r>
      <w:r w:rsidRPr="00A623D9">
        <w:rPr>
          <w:rFonts w:asciiTheme="majorHAnsi" w:hAnsiTheme="majorHAnsi" w:cstheme="majorHAnsi"/>
          <w:sz w:val="24"/>
          <w:szCs w:val="24"/>
        </w:rPr>
        <w:t>from Highways</w:t>
      </w:r>
      <w:r w:rsidR="00BE514C">
        <w:rPr>
          <w:rFonts w:asciiTheme="majorHAnsi" w:hAnsiTheme="majorHAnsi" w:cstheme="majorHAnsi"/>
          <w:sz w:val="24"/>
          <w:szCs w:val="24"/>
        </w:rPr>
        <w:t xml:space="preserve"> Peter Hoskins</w:t>
      </w:r>
      <w:r w:rsidRPr="00A623D9">
        <w:rPr>
          <w:rFonts w:asciiTheme="majorHAnsi" w:hAnsiTheme="majorHAnsi" w:cstheme="majorHAnsi"/>
          <w:sz w:val="24"/>
          <w:szCs w:val="24"/>
        </w:rPr>
        <w:t>/Cllr Wearing</w:t>
      </w:r>
    </w:p>
    <w:p w14:paraId="7887C5E6" w14:textId="77777777" w:rsidR="00A623D9" w:rsidRPr="00811CD1" w:rsidRDefault="00A623D9" w:rsidP="00811CD1">
      <w:pPr>
        <w:pBdr>
          <w:bottom w:val="single" w:sz="12" w:space="1" w:color="000000"/>
        </w:pBdr>
        <w:spacing w:after="0" w:line="240" w:lineRule="auto"/>
        <w:rPr>
          <w:b/>
          <w:sz w:val="24"/>
          <w:szCs w:val="24"/>
          <w:u w:val="single"/>
        </w:rPr>
      </w:pPr>
    </w:p>
    <w:p w14:paraId="63FAE1C1" w14:textId="4BFABA3B" w:rsidR="00D743DA" w:rsidRDefault="00D743DA" w:rsidP="00D743DA">
      <w:pPr>
        <w:pBdr>
          <w:bottom w:val="single" w:sz="12" w:space="1" w:color="000000"/>
        </w:pBdr>
        <w:spacing w:after="0" w:line="240" w:lineRule="auto"/>
        <w:rPr>
          <w:b/>
          <w:sz w:val="24"/>
          <w:szCs w:val="24"/>
        </w:rPr>
      </w:pPr>
      <w:r>
        <w:rPr>
          <w:b/>
          <w:sz w:val="24"/>
          <w:szCs w:val="24"/>
        </w:rPr>
        <w:t>Complaint about local business establishment (Circulated to members)</w:t>
      </w:r>
    </w:p>
    <w:p w14:paraId="7AE5733E" w14:textId="05B051F3" w:rsidR="00D743DA" w:rsidRDefault="00634610" w:rsidP="00D743DA">
      <w:pPr>
        <w:pBdr>
          <w:bottom w:val="single" w:sz="12" w:space="1" w:color="000000"/>
        </w:pBdr>
        <w:spacing w:after="0" w:line="240" w:lineRule="auto"/>
        <w:rPr>
          <w:rFonts w:asciiTheme="majorHAnsi" w:hAnsiTheme="majorHAnsi" w:cstheme="majorHAnsi"/>
          <w:bCs/>
          <w:sz w:val="24"/>
          <w:szCs w:val="24"/>
        </w:rPr>
      </w:pPr>
      <w:r>
        <w:rPr>
          <w:rFonts w:asciiTheme="majorHAnsi" w:hAnsiTheme="majorHAnsi" w:cstheme="majorHAnsi"/>
          <w:bCs/>
          <w:sz w:val="24"/>
          <w:szCs w:val="24"/>
        </w:rPr>
        <w:t>Inconsiderate parking/neighbourliness.  No complaints received this month.</w:t>
      </w:r>
    </w:p>
    <w:p w14:paraId="51897985" w14:textId="09EBCBDB" w:rsidR="00D743DA" w:rsidRDefault="00D743DA" w:rsidP="00D743DA">
      <w:pPr>
        <w:pBdr>
          <w:bottom w:val="single" w:sz="12" w:space="1" w:color="000000"/>
        </w:pBdr>
        <w:spacing w:after="0" w:line="240" w:lineRule="auto"/>
        <w:rPr>
          <w:rFonts w:asciiTheme="majorHAnsi" w:hAnsiTheme="majorHAnsi" w:cstheme="majorHAnsi"/>
          <w:bCs/>
          <w:sz w:val="24"/>
          <w:szCs w:val="24"/>
        </w:rPr>
      </w:pPr>
    </w:p>
    <w:p w14:paraId="35F84742" w14:textId="2EF57E8E" w:rsidR="00E46C85" w:rsidRPr="00935F69" w:rsidRDefault="00E46C85" w:rsidP="00D743DA">
      <w:pPr>
        <w:pBdr>
          <w:bottom w:val="single" w:sz="12" w:space="1" w:color="000000"/>
        </w:pBdr>
        <w:spacing w:after="0" w:line="240" w:lineRule="auto"/>
        <w:rPr>
          <w:rFonts w:asciiTheme="majorHAnsi" w:hAnsiTheme="majorHAnsi" w:cstheme="majorHAnsi"/>
          <w:bCs/>
          <w:sz w:val="24"/>
          <w:szCs w:val="24"/>
        </w:rPr>
      </w:pPr>
      <w:r w:rsidRPr="00E46C85">
        <w:rPr>
          <w:rFonts w:asciiTheme="majorHAnsi" w:hAnsiTheme="majorHAnsi" w:cstheme="majorHAnsi"/>
          <w:b/>
          <w:bCs/>
          <w:sz w:val="24"/>
          <w:szCs w:val="24"/>
          <w:u w:val="single"/>
        </w:rPr>
        <w:t xml:space="preserve">Damaged </w:t>
      </w:r>
      <w:r>
        <w:rPr>
          <w:rFonts w:asciiTheme="majorHAnsi" w:hAnsiTheme="majorHAnsi" w:cstheme="majorHAnsi"/>
          <w:b/>
          <w:bCs/>
          <w:sz w:val="24"/>
          <w:szCs w:val="24"/>
          <w:u w:val="single"/>
        </w:rPr>
        <w:t xml:space="preserve">road surface opposite </w:t>
      </w:r>
      <w:r w:rsidRPr="00E46C85">
        <w:rPr>
          <w:rFonts w:asciiTheme="majorHAnsi" w:hAnsiTheme="majorHAnsi" w:cstheme="majorHAnsi"/>
          <w:b/>
          <w:bCs/>
          <w:sz w:val="24"/>
          <w:szCs w:val="24"/>
          <w:u w:val="single"/>
        </w:rPr>
        <w:t>Coronation tree Lindale</w:t>
      </w:r>
      <w:r>
        <w:rPr>
          <w:rFonts w:asciiTheme="majorHAnsi" w:hAnsiTheme="majorHAnsi" w:cstheme="majorHAnsi"/>
          <w:b/>
          <w:bCs/>
          <w:sz w:val="24"/>
          <w:szCs w:val="24"/>
          <w:u w:val="single"/>
        </w:rPr>
        <w:t xml:space="preserve"> – </w:t>
      </w:r>
      <w:r w:rsidRPr="00DF79B9">
        <w:rPr>
          <w:rFonts w:asciiTheme="majorHAnsi" w:hAnsiTheme="majorHAnsi" w:cstheme="majorHAnsi"/>
          <w:bCs/>
          <w:sz w:val="24"/>
          <w:szCs w:val="24"/>
        </w:rPr>
        <w:t xml:space="preserve">Reported </w:t>
      </w:r>
      <w:r w:rsidR="00DF79B9">
        <w:rPr>
          <w:rFonts w:asciiTheme="majorHAnsi" w:hAnsiTheme="majorHAnsi" w:cstheme="majorHAnsi"/>
          <w:bCs/>
          <w:sz w:val="24"/>
          <w:szCs w:val="24"/>
        </w:rPr>
        <w:t xml:space="preserve">Jan 22 </w:t>
      </w:r>
      <w:r w:rsidRPr="00DF79B9">
        <w:rPr>
          <w:rFonts w:asciiTheme="majorHAnsi" w:hAnsiTheme="majorHAnsi" w:cstheme="majorHAnsi"/>
          <w:bCs/>
          <w:sz w:val="24"/>
          <w:szCs w:val="24"/>
        </w:rPr>
        <w:t>confirmation rec</w:t>
      </w:r>
      <w:r w:rsidR="00DF79B9">
        <w:rPr>
          <w:rFonts w:asciiTheme="majorHAnsi" w:hAnsiTheme="majorHAnsi" w:cstheme="majorHAnsi"/>
          <w:bCs/>
          <w:sz w:val="24"/>
          <w:szCs w:val="24"/>
        </w:rPr>
        <w:t>eived</w:t>
      </w:r>
      <w:r w:rsidRPr="00DF79B9">
        <w:rPr>
          <w:rFonts w:asciiTheme="majorHAnsi" w:hAnsiTheme="majorHAnsi" w:cstheme="majorHAnsi"/>
          <w:bCs/>
          <w:sz w:val="24"/>
          <w:szCs w:val="24"/>
        </w:rPr>
        <w:t xml:space="preserve"> repair actioned </w:t>
      </w:r>
      <w:r w:rsidR="00DF79B9">
        <w:rPr>
          <w:rFonts w:asciiTheme="majorHAnsi" w:hAnsiTheme="majorHAnsi" w:cstheme="majorHAnsi"/>
          <w:bCs/>
          <w:sz w:val="24"/>
          <w:szCs w:val="24"/>
        </w:rPr>
        <w:t>August 22</w:t>
      </w:r>
      <w:r w:rsidRPr="00DF79B9">
        <w:rPr>
          <w:rFonts w:asciiTheme="majorHAnsi" w:hAnsiTheme="majorHAnsi" w:cstheme="majorHAnsi"/>
          <w:bCs/>
          <w:sz w:val="24"/>
          <w:szCs w:val="24"/>
        </w:rPr>
        <w:t xml:space="preserve"> Chair confirms still outstanding and Highways at CCC advised</w:t>
      </w:r>
    </w:p>
    <w:p w14:paraId="253EF754" w14:textId="77777777" w:rsidR="00E46C85" w:rsidRPr="00935F69" w:rsidRDefault="00E46C85" w:rsidP="00D743DA">
      <w:pPr>
        <w:pBdr>
          <w:bottom w:val="single" w:sz="12" w:space="1" w:color="000000"/>
        </w:pBdr>
        <w:spacing w:after="0" w:line="240" w:lineRule="auto"/>
        <w:rPr>
          <w:rFonts w:asciiTheme="majorHAnsi" w:hAnsiTheme="majorHAnsi" w:cstheme="majorHAnsi"/>
          <w:bCs/>
          <w:sz w:val="24"/>
          <w:szCs w:val="24"/>
        </w:rPr>
      </w:pPr>
    </w:p>
    <w:p w14:paraId="243B11AD" w14:textId="3C1447CF" w:rsidR="00D743DA" w:rsidRDefault="00D743DA" w:rsidP="00D743DA">
      <w:pPr>
        <w:pBdr>
          <w:bottom w:val="single" w:sz="12" w:space="1" w:color="000000"/>
        </w:pBdr>
        <w:spacing w:after="0" w:line="240" w:lineRule="auto"/>
        <w:rPr>
          <w:sz w:val="24"/>
          <w:szCs w:val="24"/>
        </w:rPr>
      </w:pPr>
      <w:r w:rsidRPr="00D743DA">
        <w:rPr>
          <w:b/>
          <w:sz w:val="24"/>
          <w:szCs w:val="24"/>
          <w:u w:val="single"/>
        </w:rPr>
        <w:t>Flooding/culvert by Lake Audi development</w:t>
      </w:r>
      <w:r>
        <w:rPr>
          <w:b/>
          <w:sz w:val="24"/>
          <w:szCs w:val="24"/>
        </w:rPr>
        <w:t xml:space="preserve"> – </w:t>
      </w:r>
      <w:r w:rsidRPr="001B77CE">
        <w:rPr>
          <w:sz w:val="24"/>
          <w:szCs w:val="24"/>
        </w:rPr>
        <w:t>Email and photos from Sylvia Woodhead circulated to all members.</w:t>
      </w:r>
      <w:r>
        <w:rPr>
          <w:sz w:val="24"/>
          <w:szCs w:val="24"/>
        </w:rPr>
        <w:t xml:space="preserve"> </w:t>
      </w:r>
    </w:p>
    <w:p w14:paraId="7113A038" w14:textId="331D78D4" w:rsidR="00D743DA" w:rsidRPr="001B77CE" w:rsidRDefault="00D743DA" w:rsidP="00D743DA">
      <w:pPr>
        <w:pBdr>
          <w:bottom w:val="single" w:sz="12" w:space="1" w:color="000000"/>
        </w:pBdr>
        <w:spacing w:after="0" w:line="240" w:lineRule="auto"/>
        <w:rPr>
          <w:sz w:val="24"/>
          <w:szCs w:val="24"/>
        </w:rPr>
      </w:pPr>
      <w:r>
        <w:rPr>
          <w:sz w:val="24"/>
          <w:szCs w:val="24"/>
        </w:rPr>
        <w:t>-Details emailed to EA and LDNPA. Acknowledged by EA.</w:t>
      </w:r>
      <w:r w:rsidR="002A12AD">
        <w:rPr>
          <w:sz w:val="24"/>
          <w:szCs w:val="24"/>
        </w:rPr>
        <w:t xml:space="preserve"> ONGOING</w:t>
      </w:r>
    </w:p>
    <w:p w14:paraId="59E059D9" w14:textId="77777777" w:rsidR="00D743DA" w:rsidRDefault="00D743DA" w:rsidP="00D743DA">
      <w:pPr>
        <w:pBdr>
          <w:bottom w:val="single" w:sz="12" w:space="1" w:color="000000"/>
        </w:pBdr>
        <w:spacing w:after="0" w:line="240" w:lineRule="auto"/>
        <w:rPr>
          <w:rFonts w:asciiTheme="majorHAnsi" w:hAnsiTheme="majorHAnsi" w:cstheme="majorHAnsi"/>
          <w:bCs/>
          <w:sz w:val="24"/>
          <w:szCs w:val="24"/>
        </w:rPr>
      </w:pPr>
    </w:p>
    <w:p w14:paraId="79A8607B" w14:textId="409937C2" w:rsidR="009A0825" w:rsidRDefault="009A0825" w:rsidP="001B77CE">
      <w:pPr>
        <w:pBdr>
          <w:bottom w:val="single" w:sz="12" w:space="1" w:color="000000"/>
        </w:pBdr>
        <w:spacing w:after="0" w:line="240" w:lineRule="auto"/>
        <w:rPr>
          <w:rFonts w:asciiTheme="majorHAnsi" w:hAnsiTheme="majorHAnsi" w:cstheme="majorHAnsi"/>
          <w:color w:val="000000"/>
          <w:sz w:val="24"/>
          <w:szCs w:val="24"/>
        </w:rPr>
      </w:pPr>
      <w:r w:rsidRPr="00D743DA">
        <w:rPr>
          <w:rFonts w:asciiTheme="majorHAnsi" w:hAnsiTheme="majorHAnsi" w:cstheme="majorHAnsi"/>
          <w:b/>
          <w:color w:val="000000"/>
          <w:sz w:val="24"/>
          <w:szCs w:val="24"/>
          <w:u w:val="single"/>
        </w:rPr>
        <w:t>Blocked  gullies</w:t>
      </w:r>
      <w:r>
        <w:rPr>
          <w:rFonts w:asciiTheme="majorHAnsi" w:hAnsiTheme="majorHAnsi" w:cstheme="majorHAnsi"/>
          <w:color w:val="000000"/>
          <w:sz w:val="24"/>
          <w:szCs w:val="24"/>
        </w:rPr>
        <w:t xml:space="preserve"> </w:t>
      </w:r>
      <w:r w:rsidRPr="009A0825">
        <w:rPr>
          <w:rFonts w:asciiTheme="majorHAnsi" w:hAnsiTheme="majorHAnsi" w:cstheme="majorHAnsi"/>
          <w:color w:val="000000"/>
          <w:sz w:val="24"/>
          <w:szCs w:val="24"/>
        </w:rPr>
        <w:t>- Steven Pye has reported a number of blocked water gullies via the CCC www.  NOTED</w:t>
      </w:r>
    </w:p>
    <w:p w14:paraId="50FCD82E" w14:textId="77777777" w:rsidR="00D743DA" w:rsidRDefault="00D743DA" w:rsidP="001B77CE">
      <w:pPr>
        <w:pBdr>
          <w:bottom w:val="single" w:sz="12" w:space="1" w:color="000000"/>
        </w:pBdr>
        <w:spacing w:after="0" w:line="240" w:lineRule="auto"/>
        <w:rPr>
          <w:b/>
          <w:sz w:val="24"/>
          <w:szCs w:val="24"/>
          <w:u w:val="single"/>
        </w:rPr>
      </w:pPr>
    </w:p>
    <w:p w14:paraId="49099B62" w14:textId="77777777" w:rsidR="009A0825" w:rsidRDefault="00BB1A98" w:rsidP="009A0825">
      <w:pPr>
        <w:pBdr>
          <w:bottom w:val="single" w:sz="12" w:space="1" w:color="000000"/>
        </w:pBdr>
        <w:rPr>
          <w:b/>
          <w:sz w:val="24"/>
          <w:szCs w:val="24"/>
          <w:u w:val="single"/>
        </w:rPr>
      </w:pPr>
      <w:r w:rsidRPr="00D743DA">
        <w:rPr>
          <w:b/>
          <w:bCs/>
          <w:sz w:val="24"/>
          <w:szCs w:val="24"/>
          <w:u w:val="single"/>
        </w:rPr>
        <w:t>Faded Give Way lines at 5 point junction at Heft</w:t>
      </w:r>
      <w:r w:rsidRPr="009A0825">
        <w:rPr>
          <w:sz w:val="24"/>
          <w:szCs w:val="24"/>
        </w:rPr>
        <w:t xml:space="preserve"> </w:t>
      </w:r>
      <w:r w:rsidR="004E333C" w:rsidRPr="009A0825">
        <w:rPr>
          <w:sz w:val="24"/>
          <w:szCs w:val="24"/>
        </w:rPr>
        <w:t>.</w:t>
      </w:r>
      <w:r w:rsidRPr="009A0825">
        <w:rPr>
          <w:sz w:val="24"/>
          <w:szCs w:val="24"/>
        </w:rPr>
        <w:t xml:space="preserve"> It is now busier at these junctions now restaurant/p</w:t>
      </w:r>
      <w:r w:rsidR="004F1709" w:rsidRPr="009A0825">
        <w:rPr>
          <w:sz w:val="24"/>
          <w:szCs w:val="24"/>
        </w:rPr>
        <w:t>ub - reported to CCC ref EI/915</w:t>
      </w:r>
    </w:p>
    <w:p w14:paraId="7DD22449" w14:textId="1C202D69" w:rsidR="009A0825" w:rsidRDefault="009B01D5" w:rsidP="009A0825">
      <w:pPr>
        <w:pBdr>
          <w:bottom w:val="single" w:sz="12" w:space="1" w:color="000000"/>
        </w:pBdr>
        <w:rPr>
          <w:b/>
          <w:sz w:val="24"/>
          <w:szCs w:val="24"/>
          <w:u w:val="single"/>
        </w:rPr>
      </w:pPr>
      <w:r w:rsidRPr="00D743DA">
        <w:rPr>
          <w:b/>
          <w:bCs/>
          <w:sz w:val="24"/>
          <w:szCs w:val="24"/>
          <w:u w:val="single"/>
        </w:rPr>
        <w:t>TRIANG</w:t>
      </w:r>
      <w:r w:rsidR="00941766">
        <w:rPr>
          <w:b/>
          <w:bCs/>
          <w:sz w:val="24"/>
          <w:szCs w:val="24"/>
          <w:u w:val="single"/>
        </w:rPr>
        <w:t>L</w:t>
      </w:r>
      <w:r w:rsidRPr="00D743DA">
        <w:rPr>
          <w:b/>
          <w:bCs/>
          <w:sz w:val="24"/>
          <w:szCs w:val="24"/>
          <w:u w:val="single"/>
        </w:rPr>
        <w:t>E on road by Slip road Tower Cottages,</w:t>
      </w:r>
      <w:r w:rsidRPr="009A0825">
        <w:rPr>
          <w:bCs/>
          <w:sz w:val="24"/>
          <w:szCs w:val="24"/>
        </w:rPr>
        <w:t xml:space="preserve"> Lindale.</w:t>
      </w:r>
      <w:r w:rsidR="000644CF" w:rsidRPr="009A0825">
        <w:rPr>
          <w:bCs/>
          <w:sz w:val="24"/>
          <w:szCs w:val="24"/>
        </w:rPr>
        <w:t xml:space="preserve"> S</w:t>
      </w:r>
      <w:r w:rsidR="00915D25">
        <w:rPr>
          <w:bCs/>
          <w:sz w:val="24"/>
          <w:szCs w:val="24"/>
        </w:rPr>
        <w:t>till o/s email to Bill Wearing 9</w:t>
      </w:r>
      <w:r w:rsidR="000644CF" w:rsidRPr="009A0825">
        <w:rPr>
          <w:bCs/>
          <w:sz w:val="24"/>
          <w:szCs w:val="24"/>
        </w:rPr>
        <w:t>/2/22</w:t>
      </w:r>
      <w:r w:rsidR="00472C3D">
        <w:rPr>
          <w:bCs/>
          <w:sz w:val="24"/>
          <w:szCs w:val="24"/>
        </w:rPr>
        <w:t xml:space="preserve">, </w:t>
      </w:r>
    </w:p>
    <w:p w14:paraId="16F8F0D1" w14:textId="77777777" w:rsidR="009A0825" w:rsidRDefault="00F873DD" w:rsidP="009A0825">
      <w:pPr>
        <w:pBdr>
          <w:bottom w:val="single" w:sz="12" w:space="1" w:color="000000"/>
        </w:pBdr>
        <w:spacing w:after="0" w:line="240" w:lineRule="auto"/>
        <w:rPr>
          <w:b/>
          <w:sz w:val="24"/>
          <w:szCs w:val="24"/>
          <w:u w:val="single"/>
        </w:rPr>
      </w:pPr>
      <w:r w:rsidRPr="009A0825">
        <w:rPr>
          <w:b/>
          <w:bCs/>
          <w:color w:val="000000"/>
          <w:sz w:val="24"/>
          <w:szCs w:val="24"/>
          <w:u w:val="single"/>
        </w:rPr>
        <w:t xml:space="preserve">Accident hotspot- Wilson House Bend, Kendal Road, Lindale </w:t>
      </w:r>
    </w:p>
    <w:p w14:paraId="0F936602" w14:textId="519259D7" w:rsidR="001D1A83" w:rsidRPr="009A0825" w:rsidRDefault="00432A82" w:rsidP="009A0825">
      <w:pPr>
        <w:pBdr>
          <w:bottom w:val="single" w:sz="12" w:space="1" w:color="000000"/>
        </w:pBdr>
        <w:spacing w:after="0" w:line="240" w:lineRule="auto"/>
        <w:rPr>
          <w:b/>
          <w:sz w:val="24"/>
          <w:szCs w:val="24"/>
          <w:u w:val="single"/>
        </w:rPr>
      </w:pPr>
      <w:r w:rsidRPr="009A0825">
        <w:rPr>
          <w:color w:val="000000"/>
          <w:sz w:val="24"/>
          <w:szCs w:val="24"/>
        </w:rPr>
        <w:t xml:space="preserve">Funding now in place. </w:t>
      </w:r>
      <w:r w:rsidR="00B5366D" w:rsidRPr="009A0825">
        <w:rPr>
          <w:color w:val="000000"/>
          <w:sz w:val="24"/>
          <w:szCs w:val="24"/>
        </w:rPr>
        <w:t xml:space="preserve"> </w:t>
      </w:r>
      <w:r w:rsidR="00A73884">
        <w:rPr>
          <w:color w:val="000000"/>
          <w:sz w:val="24"/>
          <w:szCs w:val="24"/>
        </w:rPr>
        <w:t>Plans drawn up, commencement date TBA.</w:t>
      </w:r>
    </w:p>
    <w:p w14:paraId="039915AB" w14:textId="564D37E4" w:rsidR="000C4B7C" w:rsidRDefault="000C4B7C" w:rsidP="00B5366D">
      <w:pPr>
        <w:pBdr>
          <w:bottom w:val="single" w:sz="12" w:space="1" w:color="auto"/>
        </w:pBdr>
        <w:spacing w:after="0" w:line="240" w:lineRule="auto"/>
        <w:rPr>
          <w:b/>
          <w:smallCaps/>
          <w:sz w:val="24"/>
          <w:szCs w:val="24"/>
          <w:u w:val="single"/>
        </w:rPr>
      </w:pPr>
    </w:p>
    <w:p w14:paraId="30851D0E" w14:textId="70FF0CC0" w:rsidR="00235C1A" w:rsidRDefault="00692C31" w:rsidP="00B5366D">
      <w:pPr>
        <w:pBdr>
          <w:bottom w:val="single" w:sz="12" w:space="1" w:color="auto"/>
        </w:pBdr>
        <w:spacing w:after="0" w:line="240" w:lineRule="auto"/>
        <w:rPr>
          <w:b/>
          <w:smallCaps/>
          <w:sz w:val="24"/>
          <w:szCs w:val="24"/>
          <w:u w:val="single"/>
        </w:rPr>
      </w:pPr>
      <w:r w:rsidRPr="00C44E5B">
        <w:rPr>
          <w:b/>
          <w:smallCaps/>
          <w:sz w:val="24"/>
          <w:szCs w:val="24"/>
          <w:u w:val="single"/>
        </w:rPr>
        <w:lastRenderedPageBreak/>
        <w:t xml:space="preserve">AGENDA ITEM </w:t>
      </w:r>
      <w:r w:rsidR="007E1C0B">
        <w:rPr>
          <w:b/>
          <w:smallCaps/>
          <w:sz w:val="24"/>
          <w:szCs w:val="24"/>
          <w:u w:val="single"/>
        </w:rPr>
        <w:t>9</w:t>
      </w:r>
      <w:r w:rsidR="00B51AEB" w:rsidRPr="00C44E5B">
        <w:rPr>
          <w:b/>
          <w:smallCaps/>
          <w:sz w:val="24"/>
          <w:szCs w:val="24"/>
          <w:u w:val="single"/>
        </w:rPr>
        <w:t xml:space="preserve">) PARISH </w:t>
      </w:r>
      <w:r w:rsidR="00F873DD" w:rsidRPr="00C44E5B">
        <w:rPr>
          <w:b/>
          <w:smallCaps/>
          <w:sz w:val="24"/>
          <w:szCs w:val="24"/>
          <w:u w:val="single"/>
        </w:rPr>
        <w:t>AREAS: -</w:t>
      </w:r>
    </w:p>
    <w:p w14:paraId="643E2D8D" w14:textId="77777777" w:rsidR="004F4757" w:rsidRPr="004F4757" w:rsidRDefault="004F4757" w:rsidP="00B5366D">
      <w:pPr>
        <w:pBdr>
          <w:bottom w:val="single" w:sz="12" w:space="1" w:color="auto"/>
        </w:pBdr>
        <w:spacing w:after="0" w:line="240" w:lineRule="auto"/>
        <w:rPr>
          <w:bCs/>
          <w:smallCaps/>
          <w:sz w:val="24"/>
          <w:szCs w:val="24"/>
        </w:rPr>
      </w:pPr>
    </w:p>
    <w:p w14:paraId="345B9672" w14:textId="23A23EB2" w:rsidR="00941766" w:rsidRDefault="00F873DD" w:rsidP="00986D67">
      <w:pPr>
        <w:pBdr>
          <w:bottom w:val="single" w:sz="12" w:space="1" w:color="auto"/>
        </w:pBdr>
        <w:rPr>
          <w:sz w:val="24"/>
          <w:szCs w:val="24"/>
        </w:rPr>
      </w:pPr>
      <w:r w:rsidRPr="00C44E5B">
        <w:rPr>
          <w:b/>
          <w:smallCaps/>
          <w:sz w:val="24"/>
          <w:szCs w:val="24"/>
          <w:u w:val="single"/>
        </w:rPr>
        <w:t>ROTA -</w:t>
      </w:r>
      <w:r w:rsidR="0065539B" w:rsidRPr="00C44E5B">
        <w:rPr>
          <w:sz w:val="24"/>
          <w:szCs w:val="24"/>
        </w:rPr>
        <w:t xml:space="preserve"> </w:t>
      </w:r>
      <w:r w:rsidR="001E18F2">
        <w:rPr>
          <w:sz w:val="24"/>
          <w:szCs w:val="24"/>
        </w:rPr>
        <w:t xml:space="preserve"> </w:t>
      </w:r>
      <w:r w:rsidR="00941766">
        <w:rPr>
          <w:sz w:val="24"/>
          <w:szCs w:val="24"/>
        </w:rPr>
        <w:t>January Cllr Armstrong, February Cllr Maynard, March Cllr Squire</w:t>
      </w:r>
    </w:p>
    <w:p w14:paraId="5870E71C" w14:textId="09B2548A" w:rsidR="00986D67" w:rsidRPr="000E1ED1" w:rsidRDefault="000E1ED1" w:rsidP="00986D67">
      <w:pPr>
        <w:pBdr>
          <w:bottom w:val="single" w:sz="12" w:space="1" w:color="auto"/>
        </w:pBdr>
        <w:rPr>
          <w:color w:val="FF0000"/>
          <w:sz w:val="24"/>
          <w:szCs w:val="24"/>
        </w:rPr>
      </w:pPr>
      <w:r>
        <w:rPr>
          <w:sz w:val="24"/>
          <w:szCs w:val="24"/>
        </w:rPr>
        <w:t>(</w:t>
      </w:r>
      <w:r w:rsidRPr="000E1ED1">
        <w:rPr>
          <w:color w:val="FF0000"/>
          <w:sz w:val="24"/>
          <w:szCs w:val="24"/>
        </w:rPr>
        <w:t>Please remember to submit electronic copies of checklist</w:t>
      </w:r>
      <w:r w:rsidR="001E18F2">
        <w:rPr>
          <w:color w:val="FF0000"/>
          <w:sz w:val="24"/>
          <w:szCs w:val="24"/>
        </w:rPr>
        <w:t xml:space="preserve"> or email clerk to confirm all in order</w:t>
      </w:r>
      <w:r w:rsidRPr="000E1ED1">
        <w:rPr>
          <w:color w:val="FF0000"/>
          <w:sz w:val="24"/>
          <w:szCs w:val="24"/>
        </w:rPr>
        <w:t xml:space="preserve"> to clerk)</w:t>
      </w:r>
    </w:p>
    <w:p w14:paraId="2D5C1D08" w14:textId="716ACCCD" w:rsidR="00DF7206" w:rsidRDefault="00D041EE" w:rsidP="00DF7206">
      <w:pPr>
        <w:pBdr>
          <w:bottom w:val="single" w:sz="12" w:space="1" w:color="auto"/>
        </w:pBdr>
        <w:rPr>
          <w:rFonts w:asciiTheme="majorHAnsi" w:hAnsiTheme="majorHAnsi" w:cstheme="majorHAnsi"/>
          <w:b/>
          <w:sz w:val="24"/>
          <w:szCs w:val="24"/>
        </w:rPr>
      </w:pPr>
      <w:r w:rsidRPr="00DF7206">
        <w:rPr>
          <w:rFonts w:asciiTheme="majorHAnsi" w:hAnsiTheme="majorHAnsi" w:cstheme="majorHAnsi"/>
          <w:b/>
          <w:sz w:val="24"/>
          <w:szCs w:val="24"/>
        </w:rPr>
        <w:t>a)</w:t>
      </w:r>
      <w:r w:rsidR="00721A4A" w:rsidRPr="00DF7206">
        <w:rPr>
          <w:rFonts w:asciiTheme="majorHAnsi" w:hAnsiTheme="majorHAnsi" w:cstheme="majorHAnsi"/>
          <w:b/>
          <w:sz w:val="24"/>
          <w:szCs w:val="24"/>
        </w:rPr>
        <w:t xml:space="preserve"> Members report-</w:t>
      </w:r>
      <w:r w:rsidRPr="00DF7206">
        <w:rPr>
          <w:rFonts w:asciiTheme="majorHAnsi" w:hAnsiTheme="majorHAnsi" w:cstheme="majorHAnsi"/>
          <w:b/>
          <w:sz w:val="24"/>
          <w:szCs w:val="24"/>
        </w:rPr>
        <w:t xml:space="preserve"> Report</w:t>
      </w:r>
      <w:r w:rsidR="00093712" w:rsidRPr="00DF7206">
        <w:rPr>
          <w:rFonts w:asciiTheme="majorHAnsi" w:hAnsiTheme="majorHAnsi" w:cstheme="majorHAnsi"/>
          <w:b/>
          <w:sz w:val="24"/>
          <w:szCs w:val="24"/>
        </w:rPr>
        <w:t>/update re</w:t>
      </w:r>
      <w:r w:rsidRPr="00DF7206">
        <w:rPr>
          <w:rFonts w:asciiTheme="majorHAnsi" w:hAnsiTheme="majorHAnsi" w:cstheme="majorHAnsi"/>
          <w:b/>
          <w:sz w:val="24"/>
          <w:szCs w:val="24"/>
        </w:rPr>
        <w:t>garding parish areas by member completing weekly inspections only issues regarding action or monitoring to be reported.</w:t>
      </w:r>
      <w:r w:rsidR="00986D67" w:rsidRPr="00DF7206">
        <w:rPr>
          <w:rFonts w:asciiTheme="majorHAnsi" w:hAnsiTheme="majorHAnsi" w:cstheme="majorHAnsi"/>
          <w:b/>
          <w:sz w:val="24"/>
          <w:szCs w:val="24"/>
        </w:rPr>
        <w:t xml:space="preserve"> </w:t>
      </w:r>
    </w:p>
    <w:p w14:paraId="2215917C" w14:textId="6B103FC6" w:rsidR="00811CD1" w:rsidRPr="00935F69" w:rsidRDefault="00811CD1" w:rsidP="00811CD1">
      <w:pPr>
        <w:pBdr>
          <w:bottom w:val="single" w:sz="12" w:space="1" w:color="auto"/>
        </w:pBdr>
        <w:rPr>
          <w:rFonts w:asciiTheme="majorHAnsi" w:hAnsiTheme="majorHAnsi" w:cstheme="majorHAnsi"/>
          <w:sz w:val="24"/>
          <w:szCs w:val="24"/>
        </w:rPr>
      </w:pPr>
      <w:r w:rsidRPr="00DF7206">
        <w:rPr>
          <w:rFonts w:asciiTheme="majorHAnsi" w:hAnsiTheme="majorHAnsi" w:cstheme="majorHAnsi"/>
          <w:b/>
          <w:bCs/>
          <w:sz w:val="24"/>
          <w:szCs w:val="24"/>
        </w:rPr>
        <w:t xml:space="preserve">Parking in recreation ground car park </w:t>
      </w:r>
      <w:r w:rsidRPr="00935F69">
        <w:rPr>
          <w:rFonts w:asciiTheme="majorHAnsi" w:hAnsiTheme="majorHAnsi" w:cstheme="majorHAnsi"/>
          <w:bCs/>
          <w:sz w:val="24"/>
          <w:szCs w:val="24"/>
        </w:rPr>
        <w:t>–</w:t>
      </w:r>
      <w:r w:rsidR="000C4B7C">
        <w:rPr>
          <w:rFonts w:asciiTheme="majorHAnsi" w:hAnsiTheme="majorHAnsi" w:cstheme="majorHAnsi"/>
          <w:bCs/>
          <w:sz w:val="24"/>
          <w:szCs w:val="24"/>
        </w:rPr>
        <w:t>Continue monitoring.</w:t>
      </w:r>
    </w:p>
    <w:p w14:paraId="7BA691F1" w14:textId="77AB067D" w:rsidR="00DF7206" w:rsidRDefault="00DF7206" w:rsidP="00DF7206">
      <w:pPr>
        <w:pBdr>
          <w:bottom w:val="single" w:sz="12" w:space="1" w:color="auto"/>
        </w:pBdr>
        <w:rPr>
          <w:rFonts w:asciiTheme="majorHAnsi" w:hAnsiTheme="majorHAnsi" w:cstheme="majorHAnsi"/>
          <w:sz w:val="24"/>
          <w:szCs w:val="24"/>
        </w:rPr>
      </w:pPr>
      <w:r w:rsidRPr="00DF7206">
        <w:rPr>
          <w:rFonts w:asciiTheme="majorHAnsi" w:hAnsiTheme="majorHAnsi" w:cstheme="majorHAnsi"/>
          <w:b/>
          <w:sz w:val="24"/>
          <w:szCs w:val="24"/>
        </w:rPr>
        <w:t xml:space="preserve"> b) SLDC Inspection report- </w:t>
      </w:r>
      <w:r w:rsidR="000E1ED1">
        <w:rPr>
          <w:rFonts w:asciiTheme="majorHAnsi" w:hAnsiTheme="majorHAnsi" w:cstheme="majorHAnsi"/>
          <w:sz w:val="24"/>
          <w:szCs w:val="24"/>
        </w:rPr>
        <w:t>Feedback from Cllr Armstrong on clearance in recreation ground.</w:t>
      </w:r>
    </w:p>
    <w:p w14:paraId="0C237D1C" w14:textId="19DB66A7" w:rsidR="00DF7206" w:rsidRPr="001E18F2" w:rsidRDefault="00DF7206" w:rsidP="00DF7206">
      <w:pPr>
        <w:pBdr>
          <w:bottom w:val="single" w:sz="12" w:space="1" w:color="auto"/>
        </w:pBdr>
        <w:rPr>
          <w:rFonts w:asciiTheme="majorHAnsi" w:hAnsiTheme="majorHAnsi" w:cstheme="majorHAnsi"/>
          <w:sz w:val="24"/>
          <w:szCs w:val="24"/>
        </w:rPr>
      </w:pPr>
      <w:r w:rsidRPr="004725FE">
        <w:rPr>
          <w:rFonts w:asciiTheme="majorHAnsi" w:hAnsiTheme="majorHAnsi" w:cstheme="majorHAnsi"/>
          <w:b/>
          <w:sz w:val="24"/>
          <w:szCs w:val="24"/>
        </w:rPr>
        <w:t>c)-</w:t>
      </w:r>
      <w:r w:rsidRPr="001E18F2">
        <w:rPr>
          <w:rFonts w:asciiTheme="majorHAnsi" w:hAnsiTheme="majorHAnsi" w:cstheme="majorHAnsi"/>
          <w:b/>
          <w:sz w:val="24"/>
          <w:szCs w:val="24"/>
        </w:rPr>
        <w:t xml:space="preserve">New Bridge over beck. </w:t>
      </w:r>
      <w:r w:rsidR="001E18F2" w:rsidRPr="001E18F2">
        <w:rPr>
          <w:rFonts w:asciiTheme="majorHAnsi" w:hAnsiTheme="majorHAnsi" w:cstheme="majorHAnsi"/>
          <w:sz w:val="24"/>
          <w:szCs w:val="24"/>
        </w:rPr>
        <w:t>Due to be installed 18/01/2023 by Robert Moorhouse</w:t>
      </w:r>
      <w:r w:rsidRPr="001E18F2">
        <w:rPr>
          <w:rFonts w:asciiTheme="majorHAnsi" w:hAnsiTheme="majorHAnsi" w:cstheme="majorHAnsi"/>
          <w:sz w:val="24"/>
          <w:szCs w:val="24"/>
        </w:rPr>
        <w:t xml:space="preserve">. </w:t>
      </w:r>
    </w:p>
    <w:p w14:paraId="6979B7B6" w14:textId="211D11BE" w:rsidR="00C25FA5" w:rsidRPr="00941766" w:rsidRDefault="00C25FA5" w:rsidP="00C25FA5">
      <w:pPr>
        <w:pBdr>
          <w:bottom w:val="single" w:sz="12" w:space="1" w:color="auto"/>
        </w:pBdr>
        <w:rPr>
          <w:rFonts w:asciiTheme="majorHAnsi" w:hAnsiTheme="majorHAnsi" w:cstheme="majorHAnsi"/>
          <w:bCs/>
          <w:szCs w:val="24"/>
        </w:rPr>
      </w:pPr>
      <w:r w:rsidRPr="001E18F2">
        <w:rPr>
          <w:rFonts w:asciiTheme="majorHAnsi" w:hAnsiTheme="majorHAnsi" w:cstheme="majorHAnsi"/>
          <w:b/>
          <w:sz w:val="24"/>
          <w:szCs w:val="24"/>
        </w:rPr>
        <w:t>d) Parish areas grass cutting-</w:t>
      </w:r>
      <w:r w:rsidRPr="00941766">
        <w:rPr>
          <w:rFonts w:asciiTheme="majorHAnsi" w:hAnsiTheme="majorHAnsi" w:cstheme="majorHAnsi"/>
          <w:bCs/>
          <w:szCs w:val="24"/>
        </w:rPr>
        <w:t xml:space="preserve"> Update from Cllr Armstrong regarding progress to date. </w:t>
      </w:r>
    </w:p>
    <w:p w14:paraId="7D89BA1F" w14:textId="1C5EB272" w:rsidR="00C25FA5" w:rsidRDefault="00C25FA5" w:rsidP="00C25FA5">
      <w:pPr>
        <w:pBdr>
          <w:bottom w:val="single" w:sz="12" w:space="1" w:color="auto"/>
        </w:pBdr>
        <w:rPr>
          <w:rFonts w:asciiTheme="majorHAnsi" w:hAnsiTheme="majorHAnsi" w:cstheme="majorHAnsi"/>
          <w:bCs/>
          <w:sz w:val="24"/>
          <w:szCs w:val="24"/>
        </w:rPr>
      </w:pPr>
      <w:r w:rsidRPr="00941766">
        <w:rPr>
          <w:rFonts w:asciiTheme="majorHAnsi" w:hAnsiTheme="majorHAnsi" w:cstheme="majorHAnsi"/>
          <w:b/>
          <w:bCs/>
          <w:szCs w:val="24"/>
        </w:rPr>
        <w:t xml:space="preserve">e) </w:t>
      </w:r>
      <w:r w:rsidRPr="00941766">
        <w:rPr>
          <w:rFonts w:asciiTheme="majorHAnsi" w:hAnsiTheme="majorHAnsi" w:cstheme="majorHAnsi"/>
          <w:b/>
          <w:bCs/>
          <w:sz w:val="24"/>
          <w:szCs w:val="24"/>
        </w:rPr>
        <w:t>New Benches</w:t>
      </w:r>
      <w:r w:rsidRPr="00941766">
        <w:rPr>
          <w:rFonts w:asciiTheme="majorHAnsi" w:hAnsiTheme="majorHAnsi" w:cstheme="majorHAnsi"/>
          <w:bCs/>
          <w:sz w:val="24"/>
          <w:szCs w:val="24"/>
        </w:rPr>
        <w:t xml:space="preserve"> -Report from Clerk regarding proposed sponsored parish benches.</w:t>
      </w:r>
    </w:p>
    <w:p w14:paraId="6C510929" w14:textId="69E37FEC" w:rsidR="00941766" w:rsidRDefault="00941766" w:rsidP="00C25FA5">
      <w:pPr>
        <w:pBdr>
          <w:bottom w:val="single" w:sz="12" w:space="1" w:color="auto"/>
        </w:pBdr>
        <w:rPr>
          <w:rFonts w:asciiTheme="majorHAnsi" w:hAnsiTheme="majorHAnsi" w:cstheme="majorHAnsi"/>
          <w:bCs/>
          <w:sz w:val="24"/>
          <w:szCs w:val="24"/>
        </w:rPr>
      </w:pPr>
      <w:r>
        <w:rPr>
          <w:rFonts w:asciiTheme="majorHAnsi" w:hAnsiTheme="majorHAnsi" w:cstheme="majorHAnsi"/>
          <w:bCs/>
          <w:sz w:val="24"/>
          <w:szCs w:val="24"/>
        </w:rPr>
        <w:t>Sue Jamison has confirmed sponsorship and awaiting cheque from her.</w:t>
      </w:r>
    </w:p>
    <w:p w14:paraId="57AF7C4A" w14:textId="7F3B7E88" w:rsidR="00941766" w:rsidRDefault="001E18F2" w:rsidP="00C25FA5">
      <w:pPr>
        <w:pBdr>
          <w:bottom w:val="single" w:sz="12" w:space="1" w:color="auto"/>
        </w:pBdr>
        <w:rPr>
          <w:rFonts w:asciiTheme="majorHAnsi" w:hAnsiTheme="majorHAnsi" w:cstheme="majorHAnsi"/>
          <w:bCs/>
          <w:sz w:val="24"/>
          <w:szCs w:val="24"/>
        </w:rPr>
      </w:pPr>
      <w:r>
        <w:rPr>
          <w:rFonts w:asciiTheme="majorHAnsi" w:hAnsiTheme="majorHAnsi" w:cstheme="majorHAnsi"/>
          <w:bCs/>
          <w:sz w:val="24"/>
          <w:szCs w:val="24"/>
        </w:rPr>
        <w:t>Still awaiting confirmation from</w:t>
      </w:r>
      <w:r w:rsidR="00941766">
        <w:rPr>
          <w:rFonts w:asciiTheme="majorHAnsi" w:hAnsiTheme="majorHAnsi" w:cstheme="majorHAnsi"/>
          <w:bCs/>
          <w:sz w:val="24"/>
          <w:szCs w:val="24"/>
        </w:rPr>
        <w:t xml:space="preserve"> Elspeth Jones 9 father was former head at Primary School) awaiting confirmation</w:t>
      </w:r>
      <w:r>
        <w:rPr>
          <w:rFonts w:asciiTheme="majorHAnsi" w:hAnsiTheme="majorHAnsi" w:cstheme="majorHAnsi"/>
          <w:bCs/>
          <w:sz w:val="24"/>
          <w:szCs w:val="24"/>
        </w:rPr>
        <w:t>.</w:t>
      </w:r>
    </w:p>
    <w:p w14:paraId="741AC422" w14:textId="10E29ECF" w:rsidR="00DC53C6" w:rsidRDefault="00941766" w:rsidP="00DC53C6">
      <w:pPr>
        <w:pBdr>
          <w:bottom w:val="single" w:sz="12" w:space="1" w:color="auto"/>
        </w:pBdr>
        <w:rPr>
          <w:rFonts w:asciiTheme="majorHAnsi" w:hAnsiTheme="majorHAnsi" w:cstheme="majorHAnsi"/>
          <w:bCs/>
          <w:sz w:val="24"/>
          <w:szCs w:val="24"/>
        </w:rPr>
      </w:pPr>
      <w:r>
        <w:rPr>
          <w:rFonts w:asciiTheme="majorHAnsi" w:hAnsiTheme="majorHAnsi" w:cstheme="majorHAnsi"/>
          <w:bCs/>
          <w:sz w:val="24"/>
          <w:szCs w:val="24"/>
        </w:rPr>
        <w:t>Martyn Johnson – no response</w:t>
      </w:r>
    </w:p>
    <w:p w14:paraId="60EAC7E0" w14:textId="77777777" w:rsidR="00767A02" w:rsidRDefault="00CB3665" w:rsidP="00676CBA">
      <w:pPr>
        <w:pBdr>
          <w:bottom w:val="single" w:sz="12" w:space="1" w:color="auto"/>
        </w:pBdr>
        <w:spacing w:after="120" w:line="240" w:lineRule="auto"/>
        <w:rPr>
          <w:rFonts w:asciiTheme="majorHAnsi" w:hAnsiTheme="majorHAnsi" w:cstheme="majorHAnsi"/>
          <w:bCs/>
          <w:sz w:val="24"/>
          <w:szCs w:val="24"/>
        </w:rPr>
      </w:pPr>
      <w:r>
        <w:rPr>
          <w:rFonts w:asciiTheme="majorHAnsi" w:hAnsiTheme="majorHAnsi" w:cstheme="majorHAnsi"/>
          <w:b/>
          <w:bCs/>
          <w:sz w:val="24"/>
          <w:szCs w:val="24"/>
        </w:rPr>
        <w:t xml:space="preserve">f) </w:t>
      </w:r>
      <w:r w:rsidR="00DC53C6" w:rsidRPr="001E18F2">
        <w:rPr>
          <w:rFonts w:asciiTheme="majorHAnsi" w:hAnsiTheme="majorHAnsi" w:cstheme="majorHAnsi"/>
          <w:b/>
          <w:bCs/>
          <w:sz w:val="24"/>
          <w:szCs w:val="24"/>
        </w:rPr>
        <w:t>Concerns about the large trees in LVH car park adjacent to bungalow.</w:t>
      </w:r>
      <w:r w:rsidR="001E18F2">
        <w:rPr>
          <w:rFonts w:asciiTheme="majorHAnsi" w:hAnsiTheme="majorHAnsi" w:cstheme="majorHAnsi"/>
          <w:b/>
          <w:bCs/>
          <w:sz w:val="24"/>
          <w:szCs w:val="24"/>
        </w:rPr>
        <w:t xml:space="preserve">  </w:t>
      </w:r>
      <w:r w:rsidR="001E18F2" w:rsidRPr="001E18F2">
        <w:rPr>
          <w:rFonts w:asciiTheme="majorHAnsi" w:hAnsiTheme="majorHAnsi" w:cstheme="majorHAnsi"/>
          <w:bCs/>
          <w:sz w:val="24"/>
          <w:szCs w:val="24"/>
        </w:rPr>
        <w:t xml:space="preserve">Andy Hancock from Bergen </w:t>
      </w:r>
      <w:proofErr w:type="spellStart"/>
      <w:r w:rsidR="001E18F2" w:rsidRPr="001E18F2">
        <w:rPr>
          <w:rFonts w:asciiTheme="majorHAnsi" w:hAnsiTheme="majorHAnsi" w:cstheme="majorHAnsi"/>
          <w:bCs/>
          <w:sz w:val="24"/>
          <w:szCs w:val="24"/>
        </w:rPr>
        <w:t>Arbotech</w:t>
      </w:r>
      <w:proofErr w:type="spellEnd"/>
      <w:r w:rsidR="001E18F2" w:rsidRPr="001E18F2">
        <w:rPr>
          <w:rFonts w:asciiTheme="majorHAnsi" w:hAnsiTheme="majorHAnsi" w:cstheme="majorHAnsi"/>
          <w:bCs/>
          <w:sz w:val="24"/>
          <w:szCs w:val="24"/>
        </w:rPr>
        <w:t xml:space="preserve"> met with resident to establish concerns</w:t>
      </w:r>
      <w:r w:rsidR="00767A02">
        <w:rPr>
          <w:rFonts w:asciiTheme="majorHAnsi" w:hAnsiTheme="majorHAnsi" w:cstheme="majorHAnsi"/>
          <w:bCs/>
          <w:sz w:val="24"/>
          <w:szCs w:val="24"/>
        </w:rPr>
        <w:t xml:space="preserve"> from</w:t>
      </w:r>
      <w:r w:rsidR="00767A02" w:rsidRPr="00767A02">
        <w:rPr>
          <w:rFonts w:asciiTheme="majorHAnsi" w:hAnsiTheme="majorHAnsi" w:cstheme="majorHAnsi"/>
          <w:bCs/>
          <w:sz w:val="24"/>
          <w:szCs w:val="24"/>
        </w:rPr>
        <w:t xml:space="preserve"> resident at </w:t>
      </w:r>
      <w:proofErr w:type="spellStart"/>
      <w:r w:rsidR="00767A02" w:rsidRPr="00767A02">
        <w:rPr>
          <w:rFonts w:asciiTheme="majorHAnsi" w:hAnsiTheme="majorHAnsi" w:cstheme="majorHAnsi"/>
          <w:bCs/>
          <w:sz w:val="24"/>
          <w:szCs w:val="24"/>
        </w:rPr>
        <w:t>Lynburn</w:t>
      </w:r>
      <w:proofErr w:type="spellEnd"/>
      <w:r w:rsidR="00767A02" w:rsidRPr="00767A02">
        <w:rPr>
          <w:rFonts w:asciiTheme="majorHAnsi" w:hAnsiTheme="majorHAnsi" w:cstheme="majorHAnsi"/>
          <w:bCs/>
          <w:sz w:val="24"/>
          <w:szCs w:val="24"/>
        </w:rPr>
        <w:t xml:space="preserve"> bungalow adjacent to the village hall</w:t>
      </w:r>
    </w:p>
    <w:p w14:paraId="174E10AA" w14:textId="39061314" w:rsidR="00767A02" w:rsidRPr="009C6455" w:rsidRDefault="009C6455" w:rsidP="00676CBA">
      <w:pPr>
        <w:pBdr>
          <w:bottom w:val="single" w:sz="12" w:space="1" w:color="auto"/>
        </w:pBdr>
        <w:spacing w:after="120" w:line="240" w:lineRule="auto"/>
        <w:rPr>
          <w:rFonts w:asciiTheme="majorHAnsi" w:hAnsiTheme="majorHAnsi" w:cstheme="majorHAnsi"/>
          <w:b/>
          <w:bCs/>
          <w:i/>
          <w:iCs/>
          <w:sz w:val="24"/>
          <w:szCs w:val="24"/>
        </w:rPr>
      </w:pPr>
      <w:r>
        <w:rPr>
          <w:rFonts w:asciiTheme="majorHAnsi" w:hAnsiTheme="majorHAnsi" w:cstheme="majorHAnsi"/>
          <w:bCs/>
          <w:i/>
          <w:iCs/>
          <w:sz w:val="24"/>
          <w:szCs w:val="24"/>
        </w:rPr>
        <w:t>“</w:t>
      </w:r>
      <w:r w:rsidR="00767A02" w:rsidRPr="009C6455">
        <w:rPr>
          <w:rFonts w:asciiTheme="majorHAnsi" w:hAnsiTheme="majorHAnsi" w:cstheme="majorHAnsi"/>
          <w:bCs/>
          <w:i/>
          <w:iCs/>
          <w:sz w:val="24"/>
          <w:szCs w:val="24"/>
        </w:rPr>
        <w:t xml:space="preserve">Following meeting with the resident </w:t>
      </w:r>
      <w:r w:rsidR="00767A02" w:rsidRPr="009C6455">
        <w:rPr>
          <w:rFonts w:asciiTheme="majorHAnsi" w:hAnsiTheme="majorHAnsi" w:cstheme="majorHAnsi"/>
          <w:bCs/>
          <w:i/>
          <w:iCs/>
          <w:sz w:val="24"/>
          <w:szCs w:val="24"/>
        </w:rPr>
        <w:t>and her daughter and a look at the trees already.</w:t>
      </w:r>
    </w:p>
    <w:p w14:paraId="6A99B858" w14:textId="2A884D4E" w:rsidR="00767A02" w:rsidRPr="009C6455" w:rsidRDefault="00767A02" w:rsidP="00676CBA">
      <w:pPr>
        <w:pBdr>
          <w:bottom w:val="single" w:sz="12" w:space="1" w:color="auto"/>
        </w:pBdr>
        <w:spacing w:after="120" w:line="240" w:lineRule="auto"/>
        <w:rPr>
          <w:rFonts w:asciiTheme="majorHAnsi" w:hAnsiTheme="majorHAnsi" w:cstheme="majorHAnsi"/>
          <w:b/>
          <w:bCs/>
          <w:i/>
          <w:iCs/>
          <w:sz w:val="24"/>
          <w:szCs w:val="24"/>
        </w:rPr>
      </w:pPr>
      <w:r w:rsidRPr="00767A02">
        <w:rPr>
          <w:rFonts w:asciiTheme="majorHAnsi" w:hAnsiTheme="majorHAnsi" w:cstheme="majorHAnsi"/>
          <w:bCs/>
          <w:i/>
          <w:iCs/>
          <w:sz w:val="24"/>
          <w:szCs w:val="24"/>
        </w:rPr>
        <w:t>I think it may be worth your while spending a little to have an independent report written to say that the trees currently pose an acceptable risk with the advice that they be surveyed again after 3 years or following an extreme weather event.</w:t>
      </w:r>
      <w:r w:rsidRPr="009C6455">
        <w:rPr>
          <w:rFonts w:asciiTheme="majorHAnsi" w:hAnsiTheme="majorHAnsi" w:cstheme="majorHAnsi"/>
          <w:b/>
          <w:bCs/>
          <w:i/>
          <w:iCs/>
          <w:sz w:val="24"/>
          <w:szCs w:val="24"/>
        </w:rPr>
        <w:t xml:space="preserve"> </w:t>
      </w:r>
      <w:r w:rsidRPr="00767A02">
        <w:rPr>
          <w:rFonts w:asciiTheme="majorHAnsi" w:hAnsiTheme="majorHAnsi" w:cstheme="majorHAnsi"/>
          <w:bCs/>
          <w:i/>
          <w:iCs/>
          <w:sz w:val="24"/>
          <w:szCs w:val="24"/>
        </w:rPr>
        <w:t>This will cost approximately £200 (I've had a quotation from a local surveyor) but it will save you any further expense because you'll have an unbiased report to confirm they aren't an issue. </w:t>
      </w:r>
    </w:p>
    <w:p w14:paraId="4BFADFB7" w14:textId="53D521E5" w:rsidR="00767A02" w:rsidRPr="009C6455" w:rsidRDefault="00767A02" w:rsidP="00676CBA">
      <w:pPr>
        <w:pBdr>
          <w:bottom w:val="single" w:sz="12" w:space="1" w:color="auto"/>
        </w:pBdr>
        <w:spacing w:after="120" w:line="240" w:lineRule="auto"/>
        <w:rPr>
          <w:rFonts w:asciiTheme="majorHAnsi" w:hAnsiTheme="majorHAnsi" w:cstheme="majorHAnsi"/>
          <w:b/>
          <w:bCs/>
          <w:i/>
          <w:iCs/>
          <w:sz w:val="24"/>
          <w:szCs w:val="24"/>
        </w:rPr>
      </w:pPr>
      <w:r w:rsidRPr="00767A02">
        <w:rPr>
          <w:rFonts w:asciiTheme="majorHAnsi" w:hAnsiTheme="majorHAnsi" w:cstheme="majorHAnsi"/>
          <w:bCs/>
          <w:i/>
          <w:iCs/>
          <w:sz w:val="24"/>
          <w:szCs w:val="24"/>
        </w:rPr>
        <w:t>We could do this but it blurs the lines between advising and contracting and this way you get a totally independent document you can use to resist spending money to benefit a third party. The trees on the boundary of the car park which are right up against the low wall probably do need to be removed so you don't become liable for future damage to that structure but we can confirm costs for this once the report is done.</w:t>
      </w:r>
      <w:r w:rsidR="009C6455">
        <w:rPr>
          <w:rFonts w:asciiTheme="majorHAnsi" w:hAnsiTheme="majorHAnsi" w:cstheme="majorHAnsi"/>
          <w:b/>
          <w:bCs/>
          <w:i/>
          <w:iCs/>
          <w:sz w:val="24"/>
          <w:szCs w:val="24"/>
        </w:rPr>
        <w:t>”</w:t>
      </w:r>
    </w:p>
    <w:p w14:paraId="1804A9FF" w14:textId="77777777" w:rsidR="00DA17DB" w:rsidRDefault="009C6455" w:rsidP="00DA17DB">
      <w:pPr>
        <w:pBdr>
          <w:bottom w:val="single" w:sz="12" w:space="1" w:color="auto"/>
        </w:pBdr>
        <w:rPr>
          <w:rFonts w:asciiTheme="majorHAnsi" w:hAnsiTheme="majorHAnsi" w:cstheme="majorHAnsi"/>
          <w:bCs/>
          <w:szCs w:val="24"/>
        </w:rPr>
      </w:pPr>
      <w:r>
        <w:rPr>
          <w:rFonts w:asciiTheme="majorHAnsi" w:hAnsiTheme="majorHAnsi" w:cstheme="majorHAnsi"/>
          <w:b/>
          <w:sz w:val="24"/>
          <w:szCs w:val="24"/>
        </w:rPr>
        <w:t>ACTION -</w:t>
      </w:r>
      <w:r w:rsidR="00767A02" w:rsidRPr="00C47FDB">
        <w:rPr>
          <w:rFonts w:asciiTheme="minorHAnsi" w:hAnsiTheme="minorHAnsi" w:cstheme="minorHAnsi"/>
          <w:b/>
          <w:szCs w:val="24"/>
        </w:rPr>
        <w:t xml:space="preserve"> </w:t>
      </w:r>
      <w:r w:rsidR="00767A02" w:rsidRPr="009C6455">
        <w:rPr>
          <w:rFonts w:asciiTheme="majorHAnsi" w:hAnsiTheme="majorHAnsi" w:cstheme="majorHAnsi"/>
          <w:bCs/>
          <w:szCs w:val="24"/>
        </w:rPr>
        <w:t xml:space="preserve">Members to agree what action to take following recommendation from Bergen </w:t>
      </w:r>
      <w:r w:rsidR="00DA17DB">
        <w:rPr>
          <w:rFonts w:asciiTheme="majorHAnsi" w:hAnsiTheme="majorHAnsi" w:cstheme="majorHAnsi"/>
          <w:bCs/>
          <w:szCs w:val="24"/>
        </w:rPr>
        <w:t>T</w:t>
      </w:r>
      <w:r w:rsidR="00767A02" w:rsidRPr="009C6455">
        <w:rPr>
          <w:rFonts w:asciiTheme="majorHAnsi" w:hAnsiTheme="majorHAnsi" w:cstheme="majorHAnsi"/>
          <w:bCs/>
          <w:szCs w:val="24"/>
        </w:rPr>
        <w:t>ree Service</w:t>
      </w:r>
    </w:p>
    <w:p w14:paraId="6FCB4F8A" w14:textId="74B094C3" w:rsidR="00DA17DB" w:rsidRPr="00676CBA" w:rsidRDefault="00DA17DB" w:rsidP="00676CBA">
      <w:pPr>
        <w:pBdr>
          <w:bottom w:val="single" w:sz="12" w:space="1" w:color="auto"/>
        </w:pBdr>
        <w:spacing w:after="120" w:line="240" w:lineRule="auto"/>
        <w:rPr>
          <w:rFonts w:asciiTheme="majorHAnsi" w:hAnsiTheme="majorHAnsi" w:cstheme="majorHAnsi"/>
          <w:bCs/>
          <w:sz w:val="28"/>
          <w:szCs w:val="32"/>
        </w:rPr>
      </w:pPr>
      <w:r w:rsidRPr="00676CBA">
        <w:rPr>
          <w:rFonts w:asciiTheme="majorHAnsi" w:hAnsiTheme="majorHAnsi" w:cstheme="majorHAnsi"/>
          <w:b/>
          <w:sz w:val="24"/>
          <w:szCs w:val="28"/>
        </w:rPr>
        <w:t>Conifers at war memorial -</w:t>
      </w:r>
      <w:r w:rsidRPr="00676CBA">
        <w:rPr>
          <w:rFonts w:ascii="Arial" w:hAnsi="Arial" w:cs="Arial"/>
          <w:color w:val="000000"/>
        </w:rPr>
        <w:t xml:space="preserve"> </w:t>
      </w:r>
      <w:r w:rsidRPr="00676CBA">
        <w:rPr>
          <w:rFonts w:ascii="Arial" w:eastAsia="Times New Roman" w:hAnsi="Arial" w:cs="Arial"/>
          <w:color w:val="000000"/>
        </w:rPr>
        <w:t> </w:t>
      </w:r>
      <w:r w:rsidR="00676CBA">
        <w:rPr>
          <w:rFonts w:ascii="Arial" w:eastAsia="Times New Roman" w:hAnsi="Arial" w:cs="Arial"/>
          <w:color w:val="000000"/>
        </w:rPr>
        <w:t>He c</w:t>
      </w:r>
      <w:r w:rsidR="00676CBA" w:rsidRPr="00676CBA">
        <w:rPr>
          <w:rFonts w:asciiTheme="majorHAnsi" w:eastAsia="Times New Roman" w:hAnsiTheme="majorHAnsi" w:cstheme="majorHAnsi"/>
          <w:color w:val="000000"/>
          <w:sz w:val="24"/>
          <w:szCs w:val="24"/>
        </w:rPr>
        <w:t>onfirm a</w:t>
      </w:r>
      <w:r w:rsidRPr="00676CBA">
        <w:rPr>
          <w:rFonts w:asciiTheme="majorHAnsi" w:eastAsia="Times New Roman" w:hAnsiTheme="majorHAnsi" w:cstheme="majorHAnsi"/>
          <w:color w:val="000000"/>
          <w:sz w:val="24"/>
          <w:szCs w:val="24"/>
        </w:rPr>
        <w:t xml:space="preserve"> conifer definitely in decline. </w:t>
      </w:r>
      <w:r w:rsidRPr="00DA17DB">
        <w:rPr>
          <w:rFonts w:asciiTheme="majorHAnsi" w:eastAsia="Times New Roman" w:hAnsiTheme="majorHAnsi" w:cstheme="majorHAnsi"/>
          <w:color w:val="000000"/>
          <w:sz w:val="24"/>
          <w:szCs w:val="24"/>
        </w:rPr>
        <w:t>Probably got a couple of years left  before it's too unsafe to climb but it would be better out.</w:t>
      </w:r>
      <w:r w:rsidR="00676CBA" w:rsidRPr="00676CBA">
        <w:rPr>
          <w:rFonts w:asciiTheme="majorHAnsi" w:hAnsiTheme="majorHAnsi" w:cstheme="majorHAnsi"/>
          <w:bCs/>
          <w:sz w:val="28"/>
          <w:szCs w:val="32"/>
        </w:rPr>
        <w:t xml:space="preserve"> </w:t>
      </w:r>
      <w:r w:rsidRPr="00DA17DB">
        <w:rPr>
          <w:rFonts w:asciiTheme="majorHAnsi" w:eastAsia="Times New Roman" w:hAnsiTheme="majorHAnsi" w:cstheme="majorHAnsi"/>
          <w:color w:val="000000"/>
          <w:sz w:val="24"/>
          <w:szCs w:val="24"/>
        </w:rPr>
        <w:t>Depending on what you want doing with the timber,  you're in the region of £1000-£1300 to fell and remove. </w:t>
      </w:r>
      <w:r w:rsidR="00676CBA" w:rsidRPr="00676CBA">
        <w:rPr>
          <w:rFonts w:asciiTheme="majorHAnsi" w:hAnsiTheme="majorHAnsi" w:cstheme="majorHAnsi"/>
          <w:bCs/>
          <w:sz w:val="28"/>
          <w:szCs w:val="32"/>
        </w:rPr>
        <w:t xml:space="preserve"> </w:t>
      </w:r>
      <w:r w:rsidRPr="00DA17DB">
        <w:rPr>
          <w:rFonts w:asciiTheme="majorHAnsi" w:eastAsia="Times New Roman" w:hAnsiTheme="majorHAnsi" w:cstheme="majorHAnsi"/>
          <w:color w:val="000000"/>
          <w:sz w:val="24"/>
          <w:szCs w:val="24"/>
        </w:rPr>
        <w:t xml:space="preserve">If you can get the </w:t>
      </w:r>
      <w:r w:rsidR="00676CBA" w:rsidRPr="00676CBA">
        <w:rPr>
          <w:rFonts w:asciiTheme="majorHAnsi" w:eastAsia="Times New Roman" w:hAnsiTheme="majorHAnsi" w:cstheme="majorHAnsi"/>
          <w:color w:val="000000"/>
          <w:sz w:val="24"/>
          <w:szCs w:val="24"/>
        </w:rPr>
        <w:t xml:space="preserve">local </w:t>
      </w:r>
      <w:r w:rsidRPr="00DA17DB">
        <w:rPr>
          <w:rFonts w:asciiTheme="majorHAnsi" w:eastAsia="Times New Roman" w:hAnsiTheme="majorHAnsi" w:cstheme="majorHAnsi"/>
          <w:color w:val="000000"/>
          <w:sz w:val="24"/>
          <w:szCs w:val="24"/>
        </w:rPr>
        <w:t>take the wood then that would save at least £150.</w:t>
      </w:r>
    </w:p>
    <w:p w14:paraId="42C1A0E5" w14:textId="77777777" w:rsidR="00676CBA" w:rsidRDefault="00DA17DB" w:rsidP="00CB3665">
      <w:pPr>
        <w:pBdr>
          <w:bottom w:val="single" w:sz="12" w:space="1" w:color="auto"/>
        </w:pBdr>
        <w:rPr>
          <w:rFonts w:asciiTheme="majorHAnsi" w:hAnsiTheme="majorHAnsi" w:cstheme="majorHAnsi"/>
          <w:bCs/>
          <w:sz w:val="24"/>
          <w:szCs w:val="28"/>
        </w:rPr>
      </w:pPr>
      <w:r w:rsidRPr="00676CBA">
        <w:rPr>
          <w:rFonts w:asciiTheme="majorHAnsi" w:hAnsiTheme="majorHAnsi" w:cstheme="majorHAnsi"/>
          <w:b/>
          <w:sz w:val="28"/>
          <w:szCs w:val="28"/>
        </w:rPr>
        <w:t>ACTION -</w:t>
      </w:r>
      <w:r w:rsidRPr="00676CBA">
        <w:rPr>
          <w:rFonts w:asciiTheme="minorHAnsi" w:hAnsiTheme="minorHAnsi" w:cstheme="minorHAnsi"/>
          <w:b/>
          <w:sz w:val="24"/>
          <w:szCs w:val="28"/>
        </w:rPr>
        <w:t xml:space="preserve"> </w:t>
      </w:r>
      <w:r w:rsidRPr="00676CBA">
        <w:rPr>
          <w:rFonts w:asciiTheme="majorHAnsi" w:hAnsiTheme="majorHAnsi" w:cstheme="majorHAnsi"/>
          <w:bCs/>
          <w:sz w:val="24"/>
          <w:szCs w:val="28"/>
        </w:rPr>
        <w:t>Members to agree what action to take following recommendation from Bergen Tree Service</w:t>
      </w:r>
      <w:r w:rsidR="00676CBA">
        <w:rPr>
          <w:rFonts w:asciiTheme="majorHAnsi" w:hAnsiTheme="majorHAnsi" w:cstheme="majorHAnsi"/>
          <w:bCs/>
          <w:sz w:val="24"/>
          <w:szCs w:val="28"/>
        </w:rPr>
        <w:t>.</w:t>
      </w:r>
    </w:p>
    <w:p w14:paraId="6544E580" w14:textId="617E3B9B" w:rsidR="00CB3665" w:rsidRDefault="00CB3665" w:rsidP="00CB3665">
      <w:pPr>
        <w:pBdr>
          <w:bottom w:val="single" w:sz="12" w:space="1" w:color="auto"/>
        </w:pBdr>
        <w:rPr>
          <w:rFonts w:asciiTheme="majorHAnsi" w:hAnsiTheme="majorHAnsi" w:cstheme="majorHAnsi"/>
          <w:sz w:val="24"/>
          <w:szCs w:val="24"/>
        </w:rPr>
      </w:pPr>
      <w:r>
        <w:rPr>
          <w:rFonts w:asciiTheme="majorHAnsi" w:hAnsiTheme="majorHAnsi" w:cstheme="majorHAnsi"/>
          <w:b/>
          <w:sz w:val="24"/>
          <w:szCs w:val="24"/>
        </w:rPr>
        <w:lastRenderedPageBreak/>
        <w:t xml:space="preserve">g) Members to consider proposal to relinquish leases  with CCC for land at Windermere Road Lindale and with Taylor Newton and Hibbert Charity for Gardens at Newton.  </w:t>
      </w:r>
      <w:r w:rsidRPr="00CB3665">
        <w:rPr>
          <w:rFonts w:asciiTheme="majorHAnsi" w:hAnsiTheme="majorHAnsi" w:cstheme="majorHAnsi"/>
          <w:sz w:val="24"/>
          <w:szCs w:val="24"/>
        </w:rPr>
        <w:t>Proposal by Cllr Armstrong for members to discuss if they wish to pursue on basis of reducing maintenance costs, major consideration needs to be if owners will take up ongoing regular maintenance schedule or leave to go wild and unsightly</w:t>
      </w:r>
      <w:r>
        <w:rPr>
          <w:rFonts w:asciiTheme="majorHAnsi" w:hAnsiTheme="majorHAnsi" w:cstheme="majorHAnsi"/>
          <w:sz w:val="24"/>
          <w:szCs w:val="24"/>
        </w:rPr>
        <w:t>.  N.B. Consideration at Windermere Road will be line-of-site if grass is left to grow.  This was a major issue prior to council taking on maintenance.</w:t>
      </w:r>
    </w:p>
    <w:p w14:paraId="09887FE4" w14:textId="2FA93983" w:rsidR="00CB3665" w:rsidRPr="00386C44" w:rsidRDefault="009F506C" w:rsidP="00DC53C6">
      <w:pPr>
        <w:pBdr>
          <w:bottom w:val="single" w:sz="12" w:space="1" w:color="auto"/>
        </w:pBdr>
        <w:rPr>
          <w:rFonts w:asciiTheme="majorHAnsi" w:hAnsiTheme="majorHAnsi" w:cstheme="majorHAnsi"/>
          <w:sz w:val="24"/>
          <w:szCs w:val="24"/>
        </w:rPr>
      </w:pPr>
      <w:r w:rsidRPr="009F506C">
        <w:rPr>
          <w:rFonts w:asciiTheme="majorHAnsi" w:hAnsiTheme="majorHAnsi" w:cstheme="majorHAnsi"/>
          <w:b/>
          <w:sz w:val="24"/>
          <w:szCs w:val="24"/>
        </w:rPr>
        <w:t>PROPOSAL FOR ACTION:</w:t>
      </w:r>
      <w:r>
        <w:rPr>
          <w:rFonts w:asciiTheme="majorHAnsi" w:hAnsiTheme="majorHAnsi" w:cstheme="majorHAnsi"/>
          <w:sz w:val="24"/>
          <w:szCs w:val="24"/>
        </w:rPr>
        <w:t xml:space="preserve"> </w:t>
      </w:r>
      <w:r w:rsidR="00CB3665">
        <w:rPr>
          <w:rFonts w:asciiTheme="majorHAnsi" w:hAnsiTheme="majorHAnsi" w:cstheme="majorHAnsi"/>
          <w:sz w:val="24"/>
          <w:szCs w:val="24"/>
        </w:rPr>
        <w:t xml:space="preserve">Members to vote if we are to investigate further, establish notice periods and </w:t>
      </w:r>
      <w:r>
        <w:rPr>
          <w:rFonts w:asciiTheme="majorHAnsi" w:hAnsiTheme="majorHAnsi" w:cstheme="majorHAnsi"/>
          <w:sz w:val="24"/>
          <w:szCs w:val="24"/>
        </w:rPr>
        <w:t>investigate potential</w:t>
      </w:r>
      <w:r w:rsidR="00CB3665">
        <w:rPr>
          <w:rFonts w:asciiTheme="majorHAnsi" w:hAnsiTheme="majorHAnsi" w:cstheme="majorHAnsi"/>
          <w:sz w:val="24"/>
          <w:szCs w:val="24"/>
        </w:rPr>
        <w:t xml:space="preserve"> cost savings</w:t>
      </w:r>
    </w:p>
    <w:p w14:paraId="6942AC1E" w14:textId="5BF0EC4E" w:rsidR="00DF7206" w:rsidRPr="00DF7206" w:rsidRDefault="00481C8C" w:rsidP="00C966E4">
      <w:pPr>
        <w:pBdr>
          <w:bottom w:val="single" w:sz="12" w:space="1" w:color="auto"/>
        </w:pBdr>
        <w:spacing w:after="0" w:line="240" w:lineRule="auto"/>
        <w:rPr>
          <w:rFonts w:asciiTheme="majorHAnsi" w:hAnsiTheme="majorHAnsi" w:cstheme="majorHAnsi"/>
          <w:b/>
          <w:sz w:val="24"/>
          <w:szCs w:val="24"/>
        </w:rPr>
      </w:pPr>
      <w:r w:rsidRPr="00DF7206">
        <w:rPr>
          <w:rFonts w:asciiTheme="majorHAnsi" w:hAnsiTheme="majorHAnsi" w:cstheme="majorHAnsi"/>
          <w:b/>
          <w:bCs/>
          <w:sz w:val="24"/>
          <w:szCs w:val="24"/>
        </w:rPr>
        <w:t>NEWTON: -</w:t>
      </w:r>
      <w:r w:rsidR="00DF7206" w:rsidRPr="00DF7206">
        <w:rPr>
          <w:rFonts w:asciiTheme="majorHAnsi" w:hAnsiTheme="majorHAnsi" w:cstheme="majorHAnsi"/>
          <w:b/>
          <w:bCs/>
          <w:sz w:val="24"/>
          <w:szCs w:val="24"/>
        </w:rPr>
        <w:t xml:space="preserve"> </w:t>
      </w:r>
    </w:p>
    <w:p w14:paraId="01C082E8" w14:textId="573C090A" w:rsidR="00941766" w:rsidRDefault="00DF7206" w:rsidP="00941766">
      <w:pPr>
        <w:pBdr>
          <w:bottom w:val="single" w:sz="12" w:space="1" w:color="auto"/>
        </w:pBdr>
        <w:rPr>
          <w:rFonts w:asciiTheme="majorHAnsi" w:hAnsiTheme="majorHAnsi" w:cstheme="majorHAnsi"/>
          <w:bCs/>
          <w:sz w:val="24"/>
          <w:szCs w:val="24"/>
        </w:rPr>
      </w:pPr>
      <w:r w:rsidRPr="00DF7206">
        <w:rPr>
          <w:rFonts w:asciiTheme="majorHAnsi" w:hAnsiTheme="majorHAnsi" w:cstheme="majorHAnsi"/>
          <w:b/>
          <w:iCs/>
          <w:color w:val="000000"/>
          <w:sz w:val="24"/>
          <w:szCs w:val="24"/>
          <w:shd w:val="clear" w:color="auto" w:fill="FFFFFF"/>
        </w:rPr>
        <w:t>Newton Gardens</w:t>
      </w:r>
      <w:r w:rsidRPr="00DF7206">
        <w:rPr>
          <w:rFonts w:asciiTheme="majorHAnsi" w:hAnsiTheme="majorHAnsi" w:cstheme="majorHAnsi"/>
          <w:i/>
          <w:iCs/>
          <w:color w:val="000000"/>
          <w:sz w:val="24"/>
          <w:szCs w:val="24"/>
          <w:shd w:val="clear" w:color="auto" w:fill="FFFFFF"/>
        </w:rPr>
        <w:t xml:space="preserve"> </w:t>
      </w:r>
      <w:r w:rsidRPr="00C25FA5">
        <w:rPr>
          <w:rFonts w:asciiTheme="majorHAnsi" w:hAnsiTheme="majorHAnsi" w:cstheme="majorHAnsi"/>
          <w:i/>
          <w:iCs/>
          <w:color w:val="000000"/>
          <w:sz w:val="24"/>
          <w:szCs w:val="24"/>
          <w:shd w:val="clear" w:color="auto" w:fill="FFFFFF"/>
        </w:rPr>
        <w:t xml:space="preserve">– </w:t>
      </w:r>
      <w:r w:rsidR="00C25FA5" w:rsidRPr="00C25FA5">
        <w:rPr>
          <w:rFonts w:asciiTheme="majorHAnsi" w:hAnsiTheme="majorHAnsi" w:cstheme="majorHAnsi"/>
          <w:b/>
          <w:iCs/>
          <w:color w:val="000000"/>
          <w:sz w:val="24"/>
          <w:szCs w:val="24"/>
          <w:shd w:val="clear" w:color="auto" w:fill="FFFFFF"/>
        </w:rPr>
        <w:t>Newton Gardens</w:t>
      </w:r>
      <w:r w:rsidR="00C25FA5" w:rsidRPr="00C25FA5">
        <w:rPr>
          <w:rFonts w:asciiTheme="majorHAnsi" w:hAnsiTheme="majorHAnsi" w:cstheme="majorHAnsi"/>
          <w:i/>
          <w:iCs/>
          <w:color w:val="000000"/>
          <w:sz w:val="24"/>
          <w:szCs w:val="24"/>
          <w:shd w:val="clear" w:color="auto" w:fill="FFFFFF"/>
        </w:rPr>
        <w:t xml:space="preserve"> –</w:t>
      </w:r>
      <w:r w:rsidR="00C25FA5" w:rsidRPr="00C25FA5">
        <w:rPr>
          <w:rFonts w:asciiTheme="majorHAnsi" w:hAnsiTheme="majorHAnsi" w:cstheme="majorHAnsi"/>
          <w:bCs/>
          <w:sz w:val="24"/>
          <w:szCs w:val="24"/>
        </w:rPr>
        <w:t xml:space="preserve"> </w:t>
      </w:r>
      <w:r w:rsidR="00941766">
        <w:rPr>
          <w:rFonts w:asciiTheme="majorHAnsi" w:hAnsiTheme="majorHAnsi" w:cstheme="majorHAnsi"/>
          <w:bCs/>
          <w:sz w:val="24"/>
          <w:szCs w:val="24"/>
        </w:rPr>
        <w:t xml:space="preserve">Report on </w:t>
      </w:r>
      <w:r w:rsidR="00386C44">
        <w:rPr>
          <w:rFonts w:asciiTheme="majorHAnsi" w:hAnsiTheme="majorHAnsi" w:cstheme="majorHAnsi"/>
          <w:bCs/>
          <w:sz w:val="24"/>
          <w:szCs w:val="24"/>
        </w:rPr>
        <w:t>recent maintenance/</w:t>
      </w:r>
      <w:r w:rsidR="00676CBA">
        <w:rPr>
          <w:rFonts w:asciiTheme="majorHAnsi" w:hAnsiTheme="majorHAnsi" w:cstheme="majorHAnsi"/>
          <w:bCs/>
          <w:sz w:val="24"/>
          <w:szCs w:val="24"/>
        </w:rPr>
        <w:t>tipping</w:t>
      </w:r>
      <w:r w:rsidR="00386C44">
        <w:rPr>
          <w:rFonts w:asciiTheme="majorHAnsi" w:hAnsiTheme="majorHAnsi" w:cstheme="majorHAnsi"/>
          <w:bCs/>
          <w:sz w:val="24"/>
          <w:szCs w:val="24"/>
        </w:rPr>
        <w:t xml:space="preserve"> of leaves- any news?</w:t>
      </w:r>
    </w:p>
    <w:p w14:paraId="67F94DD3" w14:textId="28AFF7C2" w:rsidR="00B672A7" w:rsidRPr="004832E5" w:rsidRDefault="00AC57E9" w:rsidP="00941766">
      <w:pPr>
        <w:pBdr>
          <w:bottom w:val="single" w:sz="12" w:space="1" w:color="auto"/>
        </w:pBdr>
        <w:rPr>
          <w:b/>
          <w:sz w:val="24"/>
          <w:szCs w:val="24"/>
        </w:rPr>
      </w:pPr>
      <w:r w:rsidRPr="004832E5">
        <w:rPr>
          <w:b/>
          <w:bCs/>
          <w:sz w:val="24"/>
          <w:szCs w:val="24"/>
        </w:rPr>
        <w:t>Newton Councillor Vacancy</w:t>
      </w:r>
      <w:r w:rsidRPr="004832E5">
        <w:rPr>
          <w:sz w:val="24"/>
          <w:szCs w:val="24"/>
        </w:rPr>
        <w:t xml:space="preserve"> </w:t>
      </w:r>
      <w:r w:rsidR="00B672A7" w:rsidRPr="004832E5">
        <w:rPr>
          <w:sz w:val="24"/>
          <w:szCs w:val="24"/>
        </w:rPr>
        <w:t>– Still vacant</w:t>
      </w:r>
      <w:r w:rsidR="008871D0" w:rsidRPr="004832E5">
        <w:rPr>
          <w:sz w:val="24"/>
          <w:szCs w:val="24"/>
        </w:rPr>
        <w:t xml:space="preserve"> </w:t>
      </w:r>
    </w:p>
    <w:p w14:paraId="31060CC3" w14:textId="7B4154B8" w:rsidR="000F7EEC" w:rsidRPr="000F7EEC" w:rsidRDefault="000F7EEC" w:rsidP="000644CF">
      <w:pPr>
        <w:pBdr>
          <w:bottom w:val="single" w:sz="12" w:space="1" w:color="auto"/>
        </w:pBdr>
        <w:spacing w:after="0" w:line="240" w:lineRule="auto"/>
        <w:rPr>
          <w:b/>
          <w:sz w:val="24"/>
          <w:szCs w:val="24"/>
        </w:rPr>
      </w:pPr>
      <w:r w:rsidRPr="000F7EEC">
        <w:rPr>
          <w:b/>
          <w:sz w:val="24"/>
          <w:szCs w:val="24"/>
        </w:rPr>
        <w:t>__________________________________________________________________________________</w:t>
      </w:r>
    </w:p>
    <w:p w14:paraId="26FE3D0E" w14:textId="7695C272" w:rsidR="00931BCC" w:rsidRDefault="00692C31" w:rsidP="00931BCC">
      <w:pPr>
        <w:pBdr>
          <w:bottom w:val="single" w:sz="12" w:space="1" w:color="auto"/>
        </w:pBdr>
        <w:rPr>
          <w:b/>
          <w:smallCaps/>
          <w:sz w:val="24"/>
          <w:szCs w:val="24"/>
          <w:u w:val="single"/>
        </w:rPr>
      </w:pPr>
      <w:r w:rsidRPr="00C44E5B">
        <w:rPr>
          <w:b/>
          <w:sz w:val="24"/>
          <w:szCs w:val="24"/>
          <w:u w:val="single"/>
        </w:rPr>
        <w:t xml:space="preserve">AGENDA ITEM </w:t>
      </w:r>
      <w:r w:rsidR="00931BCC">
        <w:rPr>
          <w:b/>
          <w:sz w:val="24"/>
          <w:szCs w:val="24"/>
          <w:u w:val="single"/>
        </w:rPr>
        <w:t>1</w:t>
      </w:r>
      <w:r w:rsidR="007E1C0B">
        <w:rPr>
          <w:b/>
          <w:sz w:val="24"/>
          <w:szCs w:val="24"/>
          <w:u w:val="single"/>
        </w:rPr>
        <w:t>0</w:t>
      </w:r>
      <w:r w:rsidR="00B51AEB" w:rsidRPr="00C44E5B">
        <w:rPr>
          <w:b/>
          <w:sz w:val="24"/>
          <w:szCs w:val="24"/>
          <w:u w:val="single"/>
        </w:rPr>
        <w:t xml:space="preserve">) </w:t>
      </w:r>
      <w:r w:rsidR="00B51AEB" w:rsidRPr="00C44E5B">
        <w:rPr>
          <w:b/>
          <w:smallCaps/>
          <w:sz w:val="24"/>
          <w:szCs w:val="24"/>
          <w:u w:val="single"/>
        </w:rPr>
        <w:t xml:space="preserve">PARISH PROJECTS </w:t>
      </w:r>
    </w:p>
    <w:p w14:paraId="67049275" w14:textId="77777777" w:rsidR="00931BCC" w:rsidRDefault="00931BCC" w:rsidP="00931BCC">
      <w:pPr>
        <w:pBdr>
          <w:bottom w:val="single" w:sz="12" w:space="1" w:color="auto"/>
        </w:pBdr>
        <w:rPr>
          <w:b/>
          <w:smallCaps/>
          <w:sz w:val="24"/>
          <w:szCs w:val="24"/>
          <w:u w:val="single"/>
        </w:rPr>
      </w:pPr>
      <w:r w:rsidRPr="00931BCC">
        <w:rPr>
          <w:rFonts w:asciiTheme="majorHAnsi" w:hAnsiTheme="majorHAnsi" w:cstheme="majorHAnsi"/>
          <w:b/>
          <w:sz w:val="24"/>
          <w:szCs w:val="28"/>
        </w:rPr>
        <w:t>Update of Lindale Community Group/St Paul’s Church:</w:t>
      </w:r>
      <w:r w:rsidRPr="00931BCC">
        <w:rPr>
          <w:rFonts w:asciiTheme="majorHAnsi" w:hAnsiTheme="majorHAnsi" w:cstheme="majorHAnsi"/>
          <w:sz w:val="24"/>
          <w:szCs w:val="28"/>
        </w:rPr>
        <w:t xml:space="preserve"> Cllr Squire.</w:t>
      </w:r>
    </w:p>
    <w:p w14:paraId="4B91911E" w14:textId="1755BEBB" w:rsidR="007444D8" w:rsidRPr="00EF067F" w:rsidRDefault="00931BCC" w:rsidP="00FD4DFB">
      <w:pPr>
        <w:pBdr>
          <w:bottom w:val="single" w:sz="12" w:space="1" w:color="auto"/>
        </w:pBdr>
        <w:rPr>
          <w:rFonts w:asciiTheme="majorHAnsi" w:hAnsiTheme="majorHAnsi" w:cstheme="majorHAnsi"/>
          <w:sz w:val="24"/>
          <w:szCs w:val="28"/>
        </w:rPr>
      </w:pPr>
      <w:r w:rsidRPr="00931BCC">
        <w:rPr>
          <w:rFonts w:asciiTheme="majorHAnsi" w:hAnsiTheme="majorHAnsi" w:cstheme="majorHAnsi"/>
          <w:b/>
          <w:bCs/>
          <w:sz w:val="24"/>
          <w:szCs w:val="28"/>
        </w:rPr>
        <w:t xml:space="preserve">Public Conveniences </w:t>
      </w:r>
      <w:r w:rsidRPr="00931BCC">
        <w:rPr>
          <w:rFonts w:asciiTheme="majorHAnsi" w:hAnsiTheme="majorHAnsi" w:cstheme="majorHAnsi"/>
          <w:b/>
          <w:sz w:val="24"/>
          <w:szCs w:val="28"/>
        </w:rPr>
        <w:t>–</w:t>
      </w:r>
      <w:r w:rsidR="00EF067F">
        <w:rPr>
          <w:rFonts w:asciiTheme="majorHAnsi" w:hAnsiTheme="majorHAnsi" w:cstheme="majorHAnsi"/>
          <w:b/>
          <w:sz w:val="24"/>
          <w:szCs w:val="28"/>
        </w:rPr>
        <w:t xml:space="preserve"> </w:t>
      </w:r>
      <w:r w:rsidR="00EF067F" w:rsidRPr="00EF067F">
        <w:rPr>
          <w:rFonts w:asciiTheme="majorHAnsi" w:hAnsiTheme="majorHAnsi" w:cstheme="majorHAnsi"/>
          <w:sz w:val="24"/>
          <w:szCs w:val="28"/>
        </w:rPr>
        <w:t>Closed un</w:t>
      </w:r>
      <w:r w:rsidR="00EF067F">
        <w:rPr>
          <w:rFonts w:asciiTheme="majorHAnsi" w:hAnsiTheme="majorHAnsi" w:cstheme="majorHAnsi"/>
          <w:sz w:val="24"/>
          <w:szCs w:val="28"/>
        </w:rPr>
        <w:t>til spring, repair pending to u</w:t>
      </w:r>
      <w:r w:rsidR="00EF067F" w:rsidRPr="00EF067F">
        <w:rPr>
          <w:rFonts w:asciiTheme="majorHAnsi" w:hAnsiTheme="majorHAnsi" w:cstheme="majorHAnsi"/>
          <w:sz w:val="24"/>
          <w:szCs w:val="28"/>
        </w:rPr>
        <w:t>rinal to be completed before re-opening.</w:t>
      </w:r>
    </w:p>
    <w:p w14:paraId="39CFB940" w14:textId="24869F2E" w:rsidR="008E30F6" w:rsidRPr="00C44E5B" w:rsidRDefault="00692C31" w:rsidP="00A01B94">
      <w:pPr>
        <w:pBdr>
          <w:bottom w:val="single" w:sz="12" w:space="1" w:color="000000"/>
        </w:pBdr>
        <w:spacing w:after="0"/>
        <w:rPr>
          <w:bCs/>
          <w:sz w:val="24"/>
          <w:szCs w:val="24"/>
        </w:rPr>
      </w:pPr>
      <w:r w:rsidRPr="00C44E5B">
        <w:rPr>
          <w:b/>
          <w:sz w:val="24"/>
          <w:szCs w:val="24"/>
          <w:u w:val="single"/>
        </w:rPr>
        <w:t>AGENDA ITEM 1</w:t>
      </w:r>
      <w:r w:rsidR="007E1C0B">
        <w:rPr>
          <w:b/>
          <w:sz w:val="24"/>
          <w:szCs w:val="24"/>
          <w:u w:val="single"/>
        </w:rPr>
        <w:t>1</w:t>
      </w:r>
      <w:r w:rsidR="00B51AEB" w:rsidRPr="00C44E5B">
        <w:rPr>
          <w:b/>
          <w:sz w:val="24"/>
          <w:szCs w:val="24"/>
          <w:u w:val="single"/>
        </w:rPr>
        <w:t>) COUNTY COUNCILLOR AND DISTRICT COUNCILLOR REPORTS</w:t>
      </w:r>
    </w:p>
    <w:p w14:paraId="71029860" w14:textId="0DEAFDA9" w:rsidR="001925D2" w:rsidRPr="00C44E5B" w:rsidRDefault="00B51AEB" w:rsidP="00B4703C">
      <w:pPr>
        <w:pBdr>
          <w:bottom w:val="single" w:sz="12" w:space="1" w:color="000000"/>
        </w:pBdr>
        <w:spacing w:after="0" w:line="240" w:lineRule="auto"/>
        <w:rPr>
          <w:b/>
          <w:sz w:val="24"/>
          <w:szCs w:val="24"/>
        </w:rPr>
      </w:pPr>
      <w:r w:rsidRPr="00C44E5B">
        <w:rPr>
          <w:b/>
          <w:sz w:val="24"/>
          <w:szCs w:val="24"/>
        </w:rPr>
        <w:t>County Councillor Bill Wearing</w:t>
      </w:r>
      <w:r w:rsidR="002B26A2" w:rsidRPr="00C44E5B">
        <w:rPr>
          <w:b/>
          <w:sz w:val="24"/>
          <w:szCs w:val="24"/>
        </w:rPr>
        <w:t xml:space="preserve"> </w:t>
      </w:r>
      <w:r w:rsidR="00E54DCA" w:rsidRPr="00C44E5B">
        <w:rPr>
          <w:bCs/>
          <w:sz w:val="24"/>
          <w:szCs w:val="24"/>
        </w:rPr>
        <w:t xml:space="preserve">– </w:t>
      </w:r>
    </w:p>
    <w:p w14:paraId="0B9C89B3" w14:textId="2A0C0A84" w:rsidR="00692C31" w:rsidRPr="00C44E5B" w:rsidRDefault="00B51AEB" w:rsidP="00147BFC">
      <w:pPr>
        <w:pBdr>
          <w:bottom w:val="single" w:sz="12" w:space="1" w:color="000000"/>
        </w:pBdr>
        <w:spacing w:after="0" w:line="240" w:lineRule="auto"/>
        <w:rPr>
          <w:bCs/>
          <w:sz w:val="24"/>
          <w:szCs w:val="24"/>
        </w:rPr>
      </w:pPr>
      <w:r w:rsidRPr="00C44E5B">
        <w:rPr>
          <w:b/>
          <w:sz w:val="24"/>
          <w:szCs w:val="24"/>
        </w:rPr>
        <w:t>Dis</w:t>
      </w:r>
      <w:r w:rsidR="00692C31" w:rsidRPr="00C44E5B">
        <w:rPr>
          <w:b/>
          <w:sz w:val="24"/>
          <w:szCs w:val="24"/>
        </w:rPr>
        <w:t xml:space="preserve">trict Councillor Gill Gardner </w:t>
      </w:r>
      <w:r w:rsidR="0079700E" w:rsidRPr="00C44E5B">
        <w:rPr>
          <w:b/>
          <w:sz w:val="24"/>
          <w:szCs w:val="24"/>
        </w:rPr>
        <w:t xml:space="preserve"> </w:t>
      </w:r>
      <w:r w:rsidR="00E54DCA" w:rsidRPr="00C44E5B">
        <w:rPr>
          <w:bCs/>
          <w:sz w:val="24"/>
          <w:szCs w:val="24"/>
        </w:rPr>
        <w:t xml:space="preserve">- </w:t>
      </w:r>
    </w:p>
    <w:p w14:paraId="307515D6" w14:textId="4CA479B0" w:rsidR="00935F69" w:rsidRDefault="00B51AEB" w:rsidP="00935F69">
      <w:pPr>
        <w:pBdr>
          <w:bottom w:val="single" w:sz="12" w:space="1" w:color="000000"/>
        </w:pBdr>
        <w:spacing w:after="0" w:line="240" w:lineRule="auto"/>
        <w:rPr>
          <w:bCs/>
          <w:sz w:val="24"/>
          <w:szCs w:val="24"/>
        </w:rPr>
      </w:pPr>
      <w:r w:rsidRPr="00C44E5B">
        <w:rPr>
          <w:b/>
          <w:sz w:val="24"/>
          <w:szCs w:val="24"/>
        </w:rPr>
        <w:t xml:space="preserve">District Councillor Mike Cornah </w:t>
      </w:r>
      <w:r w:rsidR="00B574F0" w:rsidRPr="00C44E5B">
        <w:rPr>
          <w:bCs/>
          <w:sz w:val="24"/>
          <w:szCs w:val="24"/>
        </w:rPr>
        <w:t>–</w:t>
      </w:r>
      <w:r w:rsidR="00E54DCA" w:rsidRPr="00C44E5B">
        <w:rPr>
          <w:bCs/>
          <w:sz w:val="24"/>
          <w:szCs w:val="24"/>
        </w:rPr>
        <w:t xml:space="preserve"> </w:t>
      </w:r>
    </w:p>
    <w:p w14:paraId="5CDD3E0F" w14:textId="3F38605B" w:rsidR="007444D8" w:rsidRPr="007444D8" w:rsidRDefault="007444D8" w:rsidP="00935F69">
      <w:pPr>
        <w:pBdr>
          <w:bottom w:val="single" w:sz="12" w:space="1" w:color="000000"/>
        </w:pBdr>
        <w:spacing w:after="0" w:line="240" w:lineRule="auto"/>
        <w:rPr>
          <w:b/>
          <w:bCs/>
          <w:sz w:val="24"/>
          <w:szCs w:val="24"/>
        </w:rPr>
      </w:pPr>
      <w:r w:rsidRPr="007444D8">
        <w:rPr>
          <w:b/>
          <w:bCs/>
          <w:sz w:val="24"/>
          <w:szCs w:val="24"/>
        </w:rPr>
        <w:t xml:space="preserve">Shadow Cllr Jenny Boak - </w:t>
      </w:r>
    </w:p>
    <w:p w14:paraId="773AC745" w14:textId="293B3177" w:rsidR="00935F69" w:rsidRPr="00935F69" w:rsidRDefault="00935F69" w:rsidP="00935F69">
      <w:pPr>
        <w:pBdr>
          <w:bottom w:val="single" w:sz="12" w:space="1" w:color="000000"/>
        </w:pBdr>
        <w:spacing w:after="0" w:line="240" w:lineRule="auto"/>
        <w:rPr>
          <w:b/>
          <w:bCs/>
          <w:sz w:val="24"/>
          <w:szCs w:val="24"/>
        </w:rPr>
      </w:pPr>
      <w:r w:rsidRPr="007444D8">
        <w:rPr>
          <w:b/>
          <w:bCs/>
          <w:sz w:val="24"/>
          <w:szCs w:val="24"/>
        </w:rPr>
        <w:t>__________________________________________________________________________________</w:t>
      </w:r>
    </w:p>
    <w:p w14:paraId="5EE569B6" w14:textId="77777777" w:rsidR="00935F69" w:rsidRPr="00935F69" w:rsidRDefault="00935F69" w:rsidP="00935F69">
      <w:pPr>
        <w:pBdr>
          <w:bottom w:val="single" w:sz="12" w:space="1" w:color="000000"/>
        </w:pBdr>
        <w:spacing w:after="0" w:line="240" w:lineRule="auto"/>
        <w:rPr>
          <w:b/>
          <w:bCs/>
          <w:sz w:val="24"/>
          <w:szCs w:val="24"/>
        </w:rPr>
      </w:pPr>
    </w:p>
    <w:p w14:paraId="2C760C0E" w14:textId="77777777" w:rsidR="00941766" w:rsidRDefault="00021839" w:rsidP="00941766">
      <w:pPr>
        <w:pBdr>
          <w:bottom w:val="single" w:sz="12" w:space="1" w:color="000000"/>
        </w:pBdr>
        <w:spacing w:after="0" w:line="240" w:lineRule="auto"/>
        <w:rPr>
          <w:rFonts w:ascii="Trebuchet MS" w:eastAsia="Times New Roman" w:hAnsi="Trebuchet MS" w:cs="Times New Roman"/>
          <w:b/>
          <w:bCs/>
          <w:sz w:val="24"/>
          <w:szCs w:val="24"/>
          <w:u w:val="single"/>
          <w:lang w:val="en-US"/>
        </w:rPr>
      </w:pPr>
      <w:r w:rsidRPr="00941766">
        <w:rPr>
          <w:rFonts w:ascii="Trebuchet MS" w:eastAsia="Times New Roman" w:hAnsi="Trebuchet MS" w:cs="Times New Roman"/>
          <w:b/>
          <w:bCs/>
          <w:sz w:val="24"/>
          <w:szCs w:val="24"/>
          <w:lang w:val="en-US"/>
        </w:rPr>
        <w:t>NB Newton Tuesday and Lindale Wednesda</w:t>
      </w:r>
      <w:r w:rsidR="00941766">
        <w:rPr>
          <w:rFonts w:ascii="Trebuchet MS" w:eastAsia="Times New Roman" w:hAnsi="Trebuchet MS" w:cs="Times New Roman"/>
          <w:b/>
          <w:bCs/>
          <w:sz w:val="24"/>
          <w:szCs w:val="24"/>
          <w:u w:val="single"/>
          <w:lang w:val="en-US"/>
        </w:rPr>
        <w:t xml:space="preserve">y </w:t>
      </w:r>
    </w:p>
    <w:p w14:paraId="621C58C3" w14:textId="2E075DA1" w:rsidR="00941766" w:rsidRDefault="00DB57FE" w:rsidP="00941766">
      <w:pPr>
        <w:pBdr>
          <w:bottom w:val="single" w:sz="12" w:space="1" w:color="000000"/>
        </w:pBdr>
        <w:spacing w:after="0" w:line="240" w:lineRule="auto"/>
        <w:rPr>
          <w:rFonts w:asciiTheme="majorHAnsi" w:eastAsia="Times New Roman" w:hAnsiTheme="majorHAnsi" w:cstheme="majorHAnsi"/>
          <w:b/>
          <w:sz w:val="24"/>
          <w:szCs w:val="24"/>
          <w:lang w:val="en-US"/>
        </w:rPr>
      </w:pPr>
      <w:r w:rsidRPr="00DB57FE">
        <w:rPr>
          <w:rFonts w:asciiTheme="majorHAnsi" w:eastAsia="Times New Roman" w:hAnsiTheme="majorHAnsi" w:cstheme="majorHAnsi"/>
          <w:b/>
          <w:sz w:val="24"/>
          <w:szCs w:val="24"/>
          <w:lang w:val="en-US"/>
        </w:rPr>
        <w:t xml:space="preserve">DATES FOR 2023 </w:t>
      </w:r>
      <w:r w:rsidR="00481C8C">
        <w:rPr>
          <w:rFonts w:asciiTheme="majorHAnsi" w:eastAsia="Times New Roman" w:hAnsiTheme="majorHAnsi" w:cstheme="majorHAnsi"/>
          <w:b/>
          <w:sz w:val="24"/>
          <w:szCs w:val="24"/>
          <w:lang w:val="en-US"/>
        </w:rPr>
        <w:t xml:space="preserve"> </w:t>
      </w:r>
      <w:r w:rsidR="000E1ED1">
        <w:rPr>
          <w:rFonts w:asciiTheme="majorHAnsi" w:eastAsia="Times New Roman" w:hAnsiTheme="majorHAnsi" w:cstheme="majorHAnsi"/>
          <w:b/>
          <w:sz w:val="24"/>
          <w:szCs w:val="24"/>
          <w:lang w:val="en-US"/>
        </w:rPr>
        <w:t>All meetings start at 7.0</w:t>
      </w:r>
      <w:r w:rsidRPr="00DB57FE">
        <w:rPr>
          <w:rFonts w:asciiTheme="majorHAnsi" w:eastAsia="Times New Roman" w:hAnsiTheme="majorHAnsi" w:cstheme="majorHAnsi"/>
          <w:b/>
          <w:sz w:val="24"/>
          <w:szCs w:val="24"/>
          <w:lang w:val="en-US"/>
        </w:rPr>
        <w:t xml:space="preserve">0 pm </w:t>
      </w:r>
    </w:p>
    <w:p w14:paraId="58DA4801" w14:textId="1C3B9792" w:rsidR="00941766" w:rsidRDefault="00DB57FE" w:rsidP="00941766">
      <w:pPr>
        <w:pBdr>
          <w:bottom w:val="single" w:sz="12" w:space="1" w:color="000000"/>
        </w:pBdr>
        <w:spacing w:after="0" w:line="240" w:lineRule="auto"/>
        <w:rPr>
          <w:bCs/>
          <w:sz w:val="24"/>
          <w:szCs w:val="24"/>
        </w:rPr>
      </w:pPr>
      <w:r w:rsidRPr="00AC3D77">
        <w:rPr>
          <w:rFonts w:asciiTheme="majorHAnsi" w:eastAsia="Times New Roman" w:hAnsiTheme="majorHAnsi" w:cstheme="majorHAnsi"/>
          <w:b/>
          <w:sz w:val="24"/>
          <w:szCs w:val="24"/>
          <w:highlight w:val="green"/>
          <w:lang w:val="en-US"/>
        </w:rPr>
        <w:t>March 21</w:t>
      </w:r>
      <w:r w:rsidR="00EF067F" w:rsidRPr="00AC3D77">
        <w:rPr>
          <w:rFonts w:asciiTheme="majorHAnsi" w:eastAsia="Times New Roman" w:hAnsiTheme="majorHAnsi" w:cstheme="majorHAnsi"/>
          <w:b/>
          <w:sz w:val="24"/>
          <w:szCs w:val="24"/>
          <w:highlight w:val="green"/>
          <w:lang w:val="en-US"/>
        </w:rPr>
        <w:t>st</w:t>
      </w:r>
      <w:r w:rsidRPr="00AC3D77">
        <w:rPr>
          <w:rFonts w:asciiTheme="majorHAnsi" w:eastAsia="Times New Roman" w:hAnsiTheme="majorHAnsi" w:cstheme="majorHAnsi"/>
          <w:b/>
          <w:sz w:val="24"/>
          <w:szCs w:val="24"/>
          <w:highlight w:val="green"/>
          <w:lang w:val="en-US"/>
        </w:rPr>
        <w:t xml:space="preserve"> 2023 at </w:t>
      </w:r>
      <w:r w:rsidR="000E1ED1" w:rsidRPr="00AC3D77">
        <w:rPr>
          <w:rFonts w:asciiTheme="majorHAnsi" w:eastAsia="Times New Roman" w:hAnsiTheme="majorHAnsi" w:cstheme="majorHAnsi"/>
          <w:b/>
          <w:sz w:val="24"/>
          <w:szCs w:val="24"/>
          <w:highlight w:val="green"/>
          <w:lang w:val="en-US"/>
        </w:rPr>
        <w:t>7.00</w:t>
      </w:r>
      <w:r w:rsidRPr="00AC3D77">
        <w:rPr>
          <w:rFonts w:asciiTheme="majorHAnsi" w:eastAsia="Times New Roman" w:hAnsiTheme="majorHAnsi" w:cstheme="majorHAnsi"/>
          <w:b/>
          <w:sz w:val="24"/>
          <w:szCs w:val="24"/>
          <w:highlight w:val="green"/>
          <w:lang w:val="en-US"/>
        </w:rPr>
        <w:t>pm Newton</w:t>
      </w:r>
    </w:p>
    <w:p w14:paraId="71989DA3"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 xml:space="preserve">April  19th 2023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Lindale</w:t>
      </w:r>
    </w:p>
    <w:p w14:paraId="7B9C3E45"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May 3rd 2023 Annual Parish Meeting and Annual General Meeting Lindale</w:t>
      </w:r>
    </w:p>
    <w:p w14:paraId="42362EFA"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 xml:space="preserve">May 30th 2023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 xml:space="preserve"> Newton </w:t>
      </w:r>
    </w:p>
    <w:p w14:paraId="1C94A873"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June 28th 202</w:t>
      </w:r>
      <w:r w:rsidR="000E1ED1">
        <w:rPr>
          <w:rFonts w:asciiTheme="majorHAnsi" w:eastAsia="Times New Roman" w:hAnsiTheme="majorHAnsi" w:cstheme="majorHAnsi"/>
          <w:b/>
          <w:sz w:val="24"/>
          <w:szCs w:val="24"/>
          <w:lang w:val="en-US"/>
        </w:rPr>
        <w:t>3</w:t>
      </w:r>
      <w:r w:rsidRPr="00DB57FE">
        <w:rPr>
          <w:rFonts w:asciiTheme="majorHAnsi" w:eastAsia="Times New Roman" w:hAnsiTheme="majorHAnsi" w:cstheme="majorHAnsi"/>
          <w:b/>
          <w:sz w:val="24"/>
          <w:szCs w:val="24"/>
          <w:lang w:val="en-US"/>
        </w:rPr>
        <w:t xml:space="preserve">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Lindale</w:t>
      </w:r>
    </w:p>
    <w:p w14:paraId="26355240" w14:textId="77777777" w:rsidR="00941766" w:rsidRDefault="00DB57FE" w:rsidP="00941766">
      <w:pPr>
        <w:pBdr>
          <w:bottom w:val="single" w:sz="12" w:space="1" w:color="000000"/>
        </w:pBdr>
        <w:spacing w:after="0" w:line="240" w:lineRule="auto"/>
        <w:rPr>
          <w:bCs/>
          <w:sz w:val="24"/>
          <w:szCs w:val="24"/>
        </w:rPr>
      </w:pPr>
      <w:r w:rsidRPr="00481C8C">
        <w:rPr>
          <w:rFonts w:asciiTheme="majorHAnsi" w:eastAsia="Times New Roman" w:hAnsiTheme="majorHAnsi" w:cstheme="majorHAnsi"/>
          <w:b/>
          <w:sz w:val="24"/>
          <w:szCs w:val="24"/>
          <w:lang w:val="en-US"/>
        </w:rPr>
        <w:t xml:space="preserve">July </w:t>
      </w:r>
      <w:r w:rsidR="00481C8C" w:rsidRPr="00481C8C">
        <w:rPr>
          <w:rFonts w:asciiTheme="majorHAnsi" w:eastAsia="Times New Roman" w:hAnsiTheme="majorHAnsi" w:cstheme="majorHAnsi"/>
          <w:b/>
          <w:sz w:val="24"/>
          <w:szCs w:val="24"/>
          <w:lang w:val="en-US"/>
        </w:rPr>
        <w:t>25</w:t>
      </w:r>
      <w:r w:rsidR="00481C8C" w:rsidRPr="000E1ED1">
        <w:rPr>
          <w:rFonts w:asciiTheme="majorHAnsi" w:eastAsia="Times New Roman" w:hAnsiTheme="majorHAnsi" w:cstheme="majorHAnsi"/>
          <w:b/>
          <w:sz w:val="24"/>
          <w:szCs w:val="24"/>
          <w:vertAlign w:val="superscript"/>
          <w:lang w:val="en-US"/>
        </w:rPr>
        <w:t>th</w:t>
      </w:r>
      <w:r w:rsidR="000E1ED1">
        <w:rPr>
          <w:rFonts w:asciiTheme="majorHAnsi" w:eastAsia="Times New Roman" w:hAnsiTheme="majorHAnsi" w:cstheme="majorHAnsi"/>
          <w:b/>
          <w:sz w:val="24"/>
          <w:szCs w:val="24"/>
          <w:lang w:val="en-US"/>
        </w:rPr>
        <w:t xml:space="preserve"> 2023 </w:t>
      </w:r>
      <w:r w:rsidR="00481C8C" w:rsidRPr="00481C8C">
        <w:rPr>
          <w:rFonts w:asciiTheme="majorHAnsi" w:eastAsia="Times New Roman" w:hAnsiTheme="majorHAnsi" w:cstheme="majorHAnsi"/>
          <w:b/>
          <w:sz w:val="24"/>
          <w:szCs w:val="24"/>
          <w:lang w:val="en-US"/>
        </w:rPr>
        <w:t>at</w:t>
      </w:r>
      <w:r w:rsidRPr="00481C8C">
        <w:rPr>
          <w:rFonts w:asciiTheme="majorHAnsi" w:eastAsia="Times New Roman" w:hAnsiTheme="majorHAnsi" w:cstheme="majorHAnsi"/>
          <w:b/>
          <w:sz w:val="24"/>
          <w:szCs w:val="24"/>
          <w:lang w:val="en-US"/>
        </w:rPr>
        <w:t xml:space="preserve"> </w:t>
      </w:r>
      <w:r w:rsidR="000E1ED1">
        <w:rPr>
          <w:rFonts w:asciiTheme="majorHAnsi" w:eastAsia="Times New Roman" w:hAnsiTheme="majorHAnsi" w:cstheme="majorHAnsi"/>
          <w:b/>
          <w:sz w:val="24"/>
          <w:szCs w:val="24"/>
          <w:lang w:val="en-US"/>
        </w:rPr>
        <w:t>7.00</w:t>
      </w:r>
      <w:r w:rsidRPr="00481C8C">
        <w:rPr>
          <w:rFonts w:asciiTheme="majorHAnsi" w:eastAsia="Times New Roman" w:hAnsiTheme="majorHAnsi" w:cstheme="majorHAnsi"/>
          <w:b/>
          <w:sz w:val="24"/>
          <w:szCs w:val="24"/>
          <w:lang w:val="en-US"/>
        </w:rPr>
        <w:t>pm Newton</w:t>
      </w:r>
      <w:r w:rsidR="00481C8C">
        <w:rPr>
          <w:rFonts w:asciiTheme="majorHAnsi" w:eastAsia="Times New Roman" w:hAnsiTheme="majorHAnsi" w:cstheme="majorHAnsi"/>
          <w:b/>
          <w:sz w:val="24"/>
          <w:szCs w:val="24"/>
          <w:lang w:val="en-US"/>
        </w:rPr>
        <w:t xml:space="preserve"> </w:t>
      </w:r>
    </w:p>
    <w:p w14:paraId="57958B4A"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September 6</w:t>
      </w:r>
      <w:r w:rsidRPr="000E1ED1">
        <w:rPr>
          <w:rFonts w:asciiTheme="majorHAnsi" w:eastAsia="Times New Roman" w:hAnsiTheme="majorHAnsi" w:cstheme="majorHAnsi"/>
          <w:b/>
          <w:sz w:val="24"/>
          <w:szCs w:val="24"/>
          <w:vertAlign w:val="superscript"/>
          <w:lang w:val="en-US"/>
        </w:rPr>
        <w:t>th</w:t>
      </w:r>
      <w:r w:rsidR="000E1ED1">
        <w:rPr>
          <w:rFonts w:asciiTheme="majorHAnsi" w:eastAsia="Times New Roman" w:hAnsiTheme="majorHAnsi" w:cstheme="majorHAnsi"/>
          <w:b/>
          <w:sz w:val="24"/>
          <w:szCs w:val="24"/>
          <w:lang w:val="en-US"/>
        </w:rPr>
        <w:t xml:space="preserve"> 2023 </w:t>
      </w:r>
      <w:r w:rsidRPr="00DB57FE">
        <w:rPr>
          <w:rFonts w:asciiTheme="majorHAnsi" w:eastAsia="Times New Roman" w:hAnsiTheme="majorHAnsi" w:cstheme="majorHAnsi"/>
          <w:b/>
          <w:sz w:val="24"/>
          <w:szCs w:val="24"/>
          <w:lang w:val="en-US"/>
        </w:rPr>
        <w:t xml:space="preserve">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Lindale</w:t>
      </w:r>
    </w:p>
    <w:p w14:paraId="5F47BCF7"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 xml:space="preserve">October 17th 2023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Newton</w:t>
      </w:r>
    </w:p>
    <w:p w14:paraId="7D6EBB9B"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 xml:space="preserve">November 15th 2023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Lindale</w:t>
      </w:r>
    </w:p>
    <w:p w14:paraId="0BE018CC" w14:textId="6EEFB7E5" w:rsidR="00DB57FE" w:rsidRP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 xml:space="preserve">December 12th 2023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Finance and Budget Planning  Newton</w:t>
      </w:r>
    </w:p>
    <w:p w14:paraId="38A84388" w14:textId="77777777" w:rsidR="00DB57FE" w:rsidRPr="00DB57FE" w:rsidRDefault="00DB57FE" w:rsidP="00DB57FE">
      <w:pPr>
        <w:pBdr>
          <w:bottom w:val="single" w:sz="12" w:space="1" w:color="000000"/>
        </w:pBdr>
        <w:rPr>
          <w:rFonts w:asciiTheme="majorHAnsi" w:eastAsia="Times New Roman" w:hAnsiTheme="majorHAnsi" w:cstheme="majorHAnsi"/>
          <w:b/>
          <w:sz w:val="24"/>
          <w:szCs w:val="24"/>
          <w:lang w:val="en-US"/>
        </w:rPr>
      </w:pPr>
    </w:p>
    <w:sectPr w:rsidR="00DB57FE" w:rsidRPr="00DB57FE">
      <w:footerReference w:type="default" r:id="rId18"/>
      <w:pgSz w:w="11906" w:h="16838"/>
      <w:pgMar w:top="907" w:right="964" w:bottom="907" w:left="1021"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wperthwaite, Debra J" w:date="2022-04-14T08:26:00Z" w:initials="CDJ">
    <w:p w14:paraId="5D598F23" w14:textId="39E2DBB9" w:rsidR="00001FBF" w:rsidRDefault="00001FBF">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98F2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44AE9" w16cex:dateUtc="2022-04-14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98F23" w16cid:durableId="26044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B959" w14:textId="77777777" w:rsidR="00001FBF" w:rsidRDefault="00001FBF">
      <w:pPr>
        <w:spacing w:after="0" w:line="240" w:lineRule="auto"/>
      </w:pPr>
      <w:r>
        <w:separator/>
      </w:r>
    </w:p>
  </w:endnote>
  <w:endnote w:type="continuationSeparator" w:id="0">
    <w:p w14:paraId="1DF000BD" w14:textId="77777777" w:rsidR="00001FBF" w:rsidRDefault="0000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3DE1" w14:textId="41851C92" w:rsidR="00001FBF" w:rsidRDefault="00001FBF">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t xml:space="preserve">Y </w:t>
    </w:r>
    <w:r>
      <w:rPr>
        <w:color w:val="000000"/>
      </w:rPr>
      <w:fldChar w:fldCharType="begin"/>
    </w:r>
    <w:r>
      <w:rPr>
        <w:color w:val="000000"/>
      </w:rPr>
      <w:instrText>PAGE</w:instrText>
    </w:r>
    <w:r>
      <w:rPr>
        <w:color w:val="000000"/>
      </w:rPr>
      <w:fldChar w:fldCharType="separate"/>
    </w:r>
    <w:r w:rsidR="00C47FDB">
      <w:rPr>
        <w:noProof/>
        <w:color w:val="000000"/>
      </w:rPr>
      <w:t>7</w:t>
    </w:r>
    <w:r>
      <w:rPr>
        <w:color w:val="000000"/>
      </w:rPr>
      <w:fldChar w:fldCharType="end"/>
    </w:r>
    <w:r>
      <w:rPr>
        <w:color w:val="000000"/>
      </w:rPr>
      <w:t xml:space="preserve"> | </w:t>
    </w:r>
    <w:r>
      <w:rPr>
        <w:color w:val="808080"/>
      </w:rPr>
      <w:t>Page</w:t>
    </w:r>
  </w:p>
  <w:p w14:paraId="45E49B7B" w14:textId="77777777" w:rsidR="00001FBF" w:rsidRDefault="00001FB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D4A8" w14:textId="77777777" w:rsidR="00001FBF" w:rsidRDefault="00001FBF">
      <w:pPr>
        <w:spacing w:after="0" w:line="240" w:lineRule="auto"/>
      </w:pPr>
      <w:r>
        <w:separator/>
      </w:r>
    </w:p>
  </w:footnote>
  <w:footnote w:type="continuationSeparator" w:id="0">
    <w:p w14:paraId="63A43F12" w14:textId="77777777" w:rsidR="00001FBF" w:rsidRDefault="00001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CE2"/>
    <w:multiLevelType w:val="hybridMultilevel"/>
    <w:tmpl w:val="78D6464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355A69"/>
    <w:multiLevelType w:val="hybridMultilevel"/>
    <w:tmpl w:val="5BA899C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03D951F3"/>
    <w:multiLevelType w:val="hybridMultilevel"/>
    <w:tmpl w:val="0EAE7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2078F"/>
    <w:multiLevelType w:val="hybridMultilevel"/>
    <w:tmpl w:val="FD148232"/>
    <w:lvl w:ilvl="0" w:tplc="3EF213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F047C9"/>
    <w:multiLevelType w:val="hybridMultilevel"/>
    <w:tmpl w:val="A44ED5A0"/>
    <w:lvl w:ilvl="0" w:tplc="12EA110E">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A51E4"/>
    <w:multiLevelType w:val="hybridMultilevel"/>
    <w:tmpl w:val="B1DCF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C00FAC"/>
    <w:multiLevelType w:val="singleLevel"/>
    <w:tmpl w:val="8C0C1646"/>
    <w:lvl w:ilvl="0">
      <w:start w:val="1"/>
      <w:numFmt w:val="lowerLetter"/>
      <w:lvlText w:val="(%1)"/>
      <w:legacy w:legacy="1" w:legacySpace="0" w:legacyIndent="360"/>
      <w:lvlJc w:val="left"/>
      <w:pPr>
        <w:ind w:left="795" w:hanging="360"/>
      </w:pPr>
    </w:lvl>
  </w:abstractNum>
  <w:abstractNum w:abstractNumId="8" w15:restartNumberingAfterBreak="0">
    <w:nsid w:val="1EAD0FBE"/>
    <w:multiLevelType w:val="hybridMultilevel"/>
    <w:tmpl w:val="52367C14"/>
    <w:lvl w:ilvl="0" w:tplc="BA08368E">
      <w:start w:val="1"/>
      <w:numFmt w:val="lowerRoman"/>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0510A47"/>
    <w:multiLevelType w:val="hybridMultilevel"/>
    <w:tmpl w:val="DC180EA2"/>
    <w:lvl w:ilvl="0" w:tplc="5EC892E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502CB4"/>
    <w:multiLevelType w:val="hybridMultilevel"/>
    <w:tmpl w:val="F03482FA"/>
    <w:lvl w:ilvl="0" w:tplc="53FA194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A5BAE"/>
    <w:multiLevelType w:val="singleLevel"/>
    <w:tmpl w:val="F18C1B96"/>
    <w:lvl w:ilvl="0">
      <w:start w:val="1"/>
      <w:numFmt w:val="decimal"/>
      <w:lvlText w:val="%1"/>
      <w:lvlJc w:val="left"/>
      <w:pPr>
        <w:tabs>
          <w:tab w:val="num" w:pos="570"/>
        </w:tabs>
        <w:ind w:left="570" w:hanging="570"/>
      </w:pPr>
      <w:rPr>
        <w:b/>
      </w:rPr>
    </w:lvl>
  </w:abstractNum>
  <w:abstractNum w:abstractNumId="13" w15:restartNumberingAfterBreak="0">
    <w:nsid w:val="3AFF0496"/>
    <w:multiLevelType w:val="multilevel"/>
    <w:tmpl w:val="1768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6D26DE"/>
    <w:multiLevelType w:val="multilevel"/>
    <w:tmpl w:val="B5646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3861E37"/>
    <w:multiLevelType w:val="hybridMultilevel"/>
    <w:tmpl w:val="CBF2AA2A"/>
    <w:lvl w:ilvl="0" w:tplc="F04E9B5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FD23DB"/>
    <w:multiLevelType w:val="hybridMultilevel"/>
    <w:tmpl w:val="90104744"/>
    <w:lvl w:ilvl="0" w:tplc="BA08368E">
      <w:start w:val="1"/>
      <w:numFmt w:val="lowerRoman"/>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A166688"/>
    <w:multiLevelType w:val="hybridMultilevel"/>
    <w:tmpl w:val="52B8B348"/>
    <w:lvl w:ilvl="0" w:tplc="D932D6A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30E8B"/>
    <w:multiLevelType w:val="hybridMultilevel"/>
    <w:tmpl w:val="FCBEBBB8"/>
    <w:lvl w:ilvl="0" w:tplc="1AEC23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AB5CC6"/>
    <w:multiLevelType w:val="hybridMultilevel"/>
    <w:tmpl w:val="D778AF4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4C021B"/>
    <w:multiLevelType w:val="multilevel"/>
    <w:tmpl w:val="DBC2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6B5A1C"/>
    <w:multiLevelType w:val="hybridMultilevel"/>
    <w:tmpl w:val="BD7A7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443ECF"/>
    <w:multiLevelType w:val="hybridMultilevel"/>
    <w:tmpl w:val="5D40D486"/>
    <w:lvl w:ilvl="0" w:tplc="CE4816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ECA3CE1"/>
    <w:multiLevelType w:val="hybridMultilevel"/>
    <w:tmpl w:val="6BB09D2C"/>
    <w:lvl w:ilvl="0" w:tplc="EE84C490">
      <w:start w:val="1"/>
      <w:numFmt w:val="decimal"/>
      <w:lvlText w:val="%1."/>
      <w:lvlJc w:val="left"/>
      <w:pPr>
        <w:ind w:left="720" w:hanging="360"/>
      </w:pPr>
      <w:rPr>
        <w:rFonts w:eastAsiaTheme="minorHAns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260592"/>
    <w:multiLevelType w:val="hybridMultilevel"/>
    <w:tmpl w:val="C16C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B72D6C"/>
    <w:multiLevelType w:val="hybridMultilevel"/>
    <w:tmpl w:val="11904124"/>
    <w:lvl w:ilvl="0" w:tplc="FA0417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C92A71"/>
    <w:multiLevelType w:val="hybridMultilevel"/>
    <w:tmpl w:val="D778AF46"/>
    <w:lvl w:ilvl="0" w:tplc="4FAA7E1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AA2A9A"/>
    <w:multiLevelType w:val="hybridMultilevel"/>
    <w:tmpl w:val="2D08D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B07CE5"/>
    <w:multiLevelType w:val="hybridMultilevel"/>
    <w:tmpl w:val="3CF4ECF0"/>
    <w:lvl w:ilvl="0" w:tplc="EE54D0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C31137"/>
    <w:multiLevelType w:val="hybridMultilevel"/>
    <w:tmpl w:val="1F36E5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7D65DD"/>
    <w:multiLevelType w:val="hybridMultilevel"/>
    <w:tmpl w:val="21A2C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CC6BCC"/>
    <w:multiLevelType w:val="singleLevel"/>
    <w:tmpl w:val="8C0C1646"/>
    <w:lvl w:ilvl="0">
      <w:start w:val="1"/>
      <w:numFmt w:val="lowerLetter"/>
      <w:lvlText w:val="(%1)"/>
      <w:legacy w:legacy="1" w:legacySpace="0" w:legacyIndent="360"/>
      <w:lvlJc w:val="left"/>
      <w:pPr>
        <w:ind w:left="795" w:hanging="360"/>
      </w:pPr>
    </w:lvl>
  </w:abstractNum>
  <w:abstractNum w:abstractNumId="37" w15:restartNumberingAfterBreak="0">
    <w:nsid w:val="78467018"/>
    <w:multiLevelType w:val="hybridMultilevel"/>
    <w:tmpl w:val="469E88BE"/>
    <w:lvl w:ilvl="0" w:tplc="B4D49D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DB4175"/>
    <w:multiLevelType w:val="multilevel"/>
    <w:tmpl w:val="F01A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39171A"/>
    <w:multiLevelType w:val="hybridMultilevel"/>
    <w:tmpl w:val="9D56922C"/>
    <w:lvl w:ilvl="0" w:tplc="B5B67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7796851">
    <w:abstractNumId w:val="25"/>
  </w:num>
  <w:num w:numId="2" w16cid:durableId="445930960">
    <w:abstractNumId w:val="1"/>
  </w:num>
  <w:num w:numId="3" w16cid:durableId="804079221">
    <w:abstractNumId w:val="10"/>
  </w:num>
  <w:num w:numId="4" w16cid:durableId="1723554600">
    <w:abstractNumId w:val="17"/>
  </w:num>
  <w:num w:numId="5" w16cid:durableId="406347476">
    <w:abstractNumId w:val="21"/>
  </w:num>
  <w:num w:numId="6" w16cid:durableId="356546971">
    <w:abstractNumId w:val="11"/>
  </w:num>
  <w:num w:numId="7" w16cid:durableId="148913158">
    <w:abstractNumId w:val="0"/>
  </w:num>
  <w:num w:numId="8" w16cid:durableId="1967545451">
    <w:abstractNumId w:val="5"/>
  </w:num>
  <w:num w:numId="9" w16cid:durableId="585504184">
    <w:abstractNumId w:val="2"/>
  </w:num>
  <w:num w:numId="10" w16cid:durableId="1591114322">
    <w:abstractNumId w:val="6"/>
  </w:num>
  <w:num w:numId="11" w16cid:durableId="1653869045">
    <w:abstractNumId w:val="35"/>
  </w:num>
  <w:num w:numId="12" w16cid:durableId="356854784">
    <w:abstractNumId w:val="23"/>
  </w:num>
  <w:num w:numId="13" w16cid:durableId="360327831">
    <w:abstractNumId w:val="34"/>
  </w:num>
  <w:num w:numId="14" w16cid:durableId="1899323312">
    <w:abstractNumId w:val="33"/>
  </w:num>
  <w:num w:numId="15" w16cid:durableId="4729929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3966321">
    <w:abstractNumId w:val="39"/>
  </w:num>
  <w:num w:numId="17" w16cid:durableId="300772230">
    <w:abstractNumId w:val="26"/>
  </w:num>
  <w:num w:numId="18" w16cid:durableId="2065565078">
    <w:abstractNumId w:val="13"/>
  </w:num>
  <w:num w:numId="19" w16cid:durableId="1506090400">
    <w:abstractNumId w:val="20"/>
  </w:num>
  <w:num w:numId="20" w16cid:durableId="1030842871">
    <w:abstractNumId w:val="38"/>
  </w:num>
  <w:num w:numId="21" w16cid:durableId="425813676">
    <w:abstractNumId w:val="31"/>
  </w:num>
  <w:num w:numId="22" w16cid:durableId="1812095376">
    <w:abstractNumId w:val="12"/>
    <w:lvlOverride w:ilvl="0">
      <w:startOverride w:val="1"/>
    </w:lvlOverride>
  </w:num>
  <w:num w:numId="23" w16cid:durableId="116533691">
    <w:abstractNumId w:val="7"/>
    <w:lvlOverride w:ilvl="0">
      <w:startOverride w:val="1"/>
    </w:lvlOverride>
  </w:num>
  <w:num w:numId="24" w16cid:durableId="961568391">
    <w:abstractNumId w:val="36"/>
    <w:lvlOverride w:ilvl="0">
      <w:startOverride w:val="1"/>
    </w:lvlOverride>
  </w:num>
  <w:num w:numId="25" w16cid:durableId="1410807125">
    <w:abstractNumId w:val="30"/>
  </w:num>
  <w:num w:numId="26" w16cid:durableId="970402385">
    <w:abstractNumId w:val="3"/>
  </w:num>
  <w:num w:numId="27" w16cid:durableId="1733230700">
    <w:abstractNumId w:val="32"/>
  </w:num>
  <w:num w:numId="28" w16cid:durableId="30501613">
    <w:abstractNumId w:val="15"/>
  </w:num>
  <w:num w:numId="29" w16cid:durableId="1175997088">
    <w:abstractNumId w:val="37"/>
  </w:num>
  <w:num w:numId="30" w16cid:durableId="1481776392">
    <w:abstractNumId w:val="22"/>
  </w:num>
  <w:num w:numId="31" w16cid:durableId="9896725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2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7149452">
    <w:abstractNumId w:val="29"/>
  </w:num>
  <w:num w:numId="34" w16cid:durableId="1973754178">
    <w:abstractNumId w:val="19"/>
  </w:num>
  <w:num w:numId="35" w16cid:durableId="623538362">
    <w:abstractNumId w:val="4"/>
  </w:num>
  <w:num w:numId="36" w16cid:durableId="1631477438">
    <w:abstractNumId w:val="24"/>
  </w:num>
  <w:num w:numId="37" w16cid:durableId="1417553905">
    <w:abstractNumId w:val="9"/>
  </w:num>
  <w:num w:numId="38" w16cid:durableId="1966891390">
    <w:abstractNumId w:val="28"/>
  </w:num>
  <w:num w:numId="39" w16cid:durableId="1537430389">
    <w:abstractNumId w:val="18"/>
  </w:num>
  <w:num w:numId="40" w16cid:durableId="10002911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wperthwaite, Debra J">
    <w15:presenceInfo w15:providerId="None" w15:userId="Cowperthwaite, Debra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0F6"/>
    <w:rsid w:val="000018AF"/>
    <w:rsid w:val="00001FBF"/>
    <w:rsid w:val="00002351"/>
    <w:rsid w:val="000046F9"/>
    <w:rsid w:val="000057AF"/>
    <w:rsid w:val="00005CFC"/>
    <w:rsid w:val="00011196"/>
    <w:rsid w:val="0001442F"/>
    <w:rsid w:val="000201BA"/>
    <w:rsid w:val="000209D1"/>
    <w:rsid w:val="00020DA2"/>
    <w:rsid w:val="00021839"/>
    <w:rsid w:val="00027672"/>
    <w:rsid w:val="000306A7"/>
    <w:rsid w:val="00031478"/>
    <w:rsid w:val="00034307"/>
    <w:rsid w:val="000407DF"/>
    <w:rsid w:val="000425DB"/>
    <w:rsid w:val="00044FED"/>
    <w:rsid w:val="0004531E"/>
    <w:rsid w:val="00045DEF"/>
    <w:rsid w:val="00046F91"/>
    <w:rsid w:val="00046FB6"/>
    <w:rsid w:val="00050269"/>
    <w:rsid w:val="000519D1"/>
    <w:rsid w:val="00052006"/>
    <w:rsid w:val="00052883"/>
    <w:rsid w:val="00056FF9"/>
    <w:rsid w:val="00057B22"/>
    <w:rsid w:val="00063341"/>
    <w:rsid w:val="000644CF"/>
    <w:rsid w:val="00067918"/>
    <w:rsid w:val="00067FB4"/>
    <w:rsid w:val="0007239E"/>
    <w:rsid w:val="00080E3A"/>
    <w:rsid w:val="000813F2"/>
    <w:rsid w:val="00081E30"/>
    <w:rsid w:val="00083FA6"/>
    <w:rsid w:val="000877C3"/>
    <w:rsid w:val="00092235"/>
    <w:rsid w:val="00093712"/>
    <w:rsid w:val="00095732"/>
    <w:rsid w:val="0009591C"/>
    <w:rsid w:val="00096C8B"/>
    <w:rsid w:val="000A44EE"/>
    <w:rsid w:val="000A4D79"/>
    <w:rsid w:val="000A6C9E"/>
    <w:rsid w:val="000B1F7F"/>
    <w:rsid w:val="000B2101"/>
    <w:rsid w:val="000B3806"/>
    <w:rsid w:val="000B6D06"/>
    <w:rsid w:val="000B6F99"/>
    <w:rsid w:val="000C0B64"/>
    <w:rsid w:val="000C18EB"/>
    <w:rsid w:val="000C4B7C"/>
    <w:rsid w:val="000C59BE"/>
    <w:rsid w:val="000C59C9"/>
    <w:rsid w:val="000D0F72"/>
    <w:rsid w:val="000D7041"/>
    <w:rsid w:val="000D73DA"/>
    <w:rsid w:val="000E1AFC"/>
    <w:rsid w:val="000E1ED1"/>
    <w:rsid w:val="000E3422"/>
    <w:rsid w:val="000E38C1"/>
    <w:rsid w:val="000E6A87"/>
    <w:rsid w:val="000E78E7"/>
    <w:rsid w:val="000F2B00"/>
    <w:rsid w:val="000F435D"/>
    <w:rsid w:val="000F6E0E"/>
    <w:rsid w:val="000F76EB"/>
    <w:rsid w:val="000F7EEC"/>
    <w:rsid w:val="001046CB"/>
    <w:rsid w:val="0010492D"/>
    <w:rsid w:val="00110DD6"/>
    <w:rsid w:val="00111018"/>
    <w:rsid w:val="001126D6"/>
    <w:rsid w:val="00113136"/>
    <w:rsid w:val="00113DD9"/>
    <w:rsid w:val="00114793"/>
    <w:rsid w:val="0012645D"/>
    <w:rsid w:val="00132104"/>
    <w:rsid w:val="00132523"/>
    <w:rsid w:val="0013281E"/>
    <w:rsid w:val="00134ACE"/>
    <w:rsid w:val="0014100C"/>
    <w:rsid w:val="00141EA5"/>
    <w:rsid w:val="001433B2"/>
    <w:rsid w:val="00147BFC"/>
    <w:rsid w:val="00156F22"/>
    <w:rsid w:val="00157BC5"/>
    <w:rsid w:val="0016027F"/>
    <w:rsid w:val="001626FF"/>
    <w:rsid w:val="00165288"/>
    <w:rsid w:val="001657D6"/>
    <w:rsid w:val="00171B1A"/>
    <w:rsid w:val="00171C92"/>
    <w:rsid w:val="0017381D"/>
    <w:rsid w:val="001747A3"/>
    <w:rsid w:val="00175D3C"/>
    <w:rsid w:val="001776DC"/>
    <w:rsid w:val="00182CB0"/>
    <w:rsid w:val="00182EEB"/>
    <w:rsid w:val="00187727"/>
    <w:rsid w:val="00190637"/>
    <w:rsid w:val="001907CF"/>
    <w:rsid w:val="001925D2"/>
    <w:rsid w:val="001925DF"/>
    <w:rsid w:val="001946E6"/>
    <w:rsid w:val="00196B76"/>
    <w:rsid w:val="001A085F"/>
    <w:rsid w:val="001A0C9D"/>
    <w:rsid w:val="001B4142"/>
    <w:rsid w:val="001B77CE"/>
    <w:rsid w:val="001B7A13"/>
    <w:rsid w:val="001C4D4E"/>
    <w:rsid w:val="001C6BE9"/>
    <w:rsid w:val="001D03FF"/>
    <w:rsid w:val="001D1A83"/>
    <w:rsid w:val="001D2D18"/>
    <w:rsid w:val="001D49B6"/>
    <w:rsid w:val="001D4C11"/>
    <w:rsid w:val="001E18F2"/>
    <w:rsid w:val="001E3051"/>
    <w:rsid w:val="001E4B0F"/>
    <w:rsid w:val="001E6782"/>
    <w:rsid w:val="001E6C29"/>
    <w:rsid w:val="001F1684"/>
    <w:rsid w:val="001F3FE3"/>
    <w:rsid w:val="001F4207"/>
    <w:rsid w:val="001F4651"/>
    <w:rsid w:val="001F4B4D"/>
    <w:rsid w:val="001F7C5F"/>
    <w:rsid w:val="002037AC"/>
    <w:rsid w:val="00204F65"/>
    <w:rsid w:val="0020519A"/>
    <w:rsid w:val="00205643"/>
    <w:rsid w:val="00207918"/>
    <w:rsid w:val="00211184"/>
    <w:rsid w:val="0021525A"/>
    <w:rsid w:val="00223D0E"/>
    <w:rsid w:val="00223D15"/>
    <w:rsid w:val="00233138"/>
    <w:rsid w:val="002356FF"/>
    <w:rsid w:val="00235C1A"/>
    <w:rsid w:val="0023654D"/>
    <w:rsid w:val="0024239E"/>
    <w:rsid w:val="00243800"/>
    <w:rsid w:val="00251A34"/>
    <w:rsid w:val="00253525"/>
    <w:rsid w:val="002545D4"/>
    <w:rsid w:val="0025519B"/>
    <w:rsid w:val="002605E4"/>
    <w:rsid w:val="002613A3"/>
    <w:rsid w:val="00262E26"/>
    <w:rsid w:val="0026604B"/>
    <w:rsid w:val="00270072"/>
    <w:rsid w:val="002749B5"/>
    <w:rsid w:val="002752C0"/>
    <w:rsid w:val="00281F67"/>
    <w:rsid w:val="00284334"/>
    <w:rsid w:val="00285A00"/>
    <w:rsid w:val="002862E2"/>
    <w:rsid w:val="00286C68"/>
    <w:rsid w:val="00290EF8"/>
    <w:rsid w:val="00293D6B"/>
    <w:rsid w:val="00296000"/>
    <w:rsid w:val="002A1082"/>
    <w:rsid w:val="002A12AD"/>
    <w:rsid w:val="002A1A29"/>
    <w:rsid w:val="002A1AB2"/>
    <w:rsid w:val="002A6090"/>
    <w:rsid w:val="002A61ED"/>
    <w:rsid w:val="002A662A"/>
    <w:rsid w:val="002A7447"/>
    <w:rsid w:val="002B26A2"/>
    <w:rsid w:val="002B2853"/>
    <w:rsid w:val="002B5323"/>
    <w:rsid w:val="002B53A4"/>
    <w:rsid w:val="002B7BED"/>
    <w:rsid w:val="002C77D8"/>
    <w:rsid w:val="002D62E1"/>
    <w:rsid w:val="002D713A"/>
    <w:rsid w:val="002D7A08"/>
    <w:rsid w:val="002E0629"/>
    <w:rsid w:val="002E7D52"/>
    <w:rsid w:val="002F36AA"/>
    <w:rsid w:val="002F5C20"/>
    <w:rsid w:val="002F7F6D"/>
    <w:rsid w:val="00300054"/>
    <w:rsid w:val="003016D0"/>
    <w:rsid w:val="003025E6"/>
    <w:rsid w:val="00302CBE"/>
    <w:rsid w:val="00303EBA"/>
    <w:rsid w:val="00314A1D"/>
    <w:rsid w:val="003202BB"/>
    <w:rsid w:val="00323609"/>
    <w:rsid w:val="00332BE2"/>
    <w:rsid w:val="00336E20"/>
    <w:rsid w:val="00342A59"/>
    <w:rsid w:val="00344AE2"/>
    <w:rsid w:val="00350C45"/>
    <w:rsid w:val="003536DE"/>
    <w:rsid w:val="00354C39"/>
    <w:rsid w:val="00356BA6"/>
    <w:rsid w:val="0036216F"/>
    <w:rsid w:val="0036253B"/>
    <w:rsid w:val="003633C7"/>
    <w:rsid w:val="0036394B"/>
    <w:rsid w:val="00363E9E"/>
    <w:rsid w:val="00364600"/>
    <w:rsid w:val="0037563F"/>
    <w:rsid w:val="00380FE3"/>
    <w:rsid w:val="00382EC9"/>
    <w:rsid w:val="003835BE"/>
    <w:rsid w:val="00384C4A"/>
    <w:rsid w:val="0038514A"/>
    <w:rsid w:val="0038541C"/>
    <w:rsid w:val="00386C44"/>
    <w:rsid w:val="003879A5"/>
    <w:rsid w:val="003901B9"/>
    <w:rsid w:val="00390242"/>
    <w:rsid w:val="003973B0"/>
    <w:rsid w:val="003A3C95"/>
    <w:rsid w:val="003A4ACE"/>
    <w:rsid w:val="003A5D39"/>
    <w:rsid w:val="003B24AB"/>
    <w:rsid w:val="003B4F6C"/>
    <w:rsid w:val="003C117A"/>
    <w:rsid w:val="003C1B77"/>
    <w:rsid w:val="003C64F1"/>
    <w:rsid w:val="003C76B8"/>
    <w:rsid w:val="003D22E0"/>
    <w:rsid w:val="003D473F"/>
    <w:rsid w:val="003E158B"/>
    <w:rsid w:val="003E1BB0"/>
    <w:rsid w:val="003E6B0F"/>
    <w:rsid w:val="003E7C2A"/>
    <w:rsid w:val="004047F2"/>
    <w:rsid w:val="00404A16"/>
    <w:rsid w:val="00406BD2"/>
    <w:rsid w:val="00406D5E"/>
    <w:rsid w:val="00410026"/>
    <w:rsid w:val="0041227B"/>
    <w:rsid w:val="00413473"/>
    <w:rsid w:val="00413F03"/>
    <w:rsid w:val="004140AB"/>
    <w:rsid w:val="00416CD6"/>
    <w:rsid w:val="00416FC0"/>
    <w:rsid w:val="004203A9"/>
    <w:rsid w:val="00424961"/>
    <w:rsid w:val="00424B43"/>
    <w:rsid w:val="004272C6"/>
    <w:rsid w:val="00432962"/>
    <w:rsid w:val="00432A82"/>
    <w:rsid w:val="004339BE"/>
    <w:rsid w:val="0043445E"/>
    <w:rsid w:val="0044003B"/>
    <w:rsid w:val="00441A69"/>
    <w:rsid w:val="00445E2B"/>
    <w:rsid w:val="00447191"/>
    <w:rsid w:val="00447D6B"/>
    <w:rsid w:val="0045164C"/>
    <w:rsid w:val="00464C0F"/>
    <w:rsid w:val="004672A6"/>
    <w:rsid w:val="004719BF"/>
    <w:rsid w:val="00471BD9"/>
    <w:rsid w:val="00472208"/>
    <w:rsid w:val="004725FE"/>
    <w:rsid w:val="00472C3D"/>
    <w:rsid w:val="004743D8"/>
    <w:rsid w:val="004752C7"/>
    <w:rsid w:val="0047716A"/>
    <w:rsid w:val="00481C8C"/>
    <w:rsid w:val="00482060"/>
    <w:rsid w:val="00482875"/>
    <w:rsid w:val="00482AE4"/>
    <w:rsid w:val="004832E5"/>
    <w:rsid w:val="00484F55"/>
    <w:rsid w:val="00485E42"/>
    <w:rsid w:val="00486AB5"/>
    <w:rsid w:val="0049004A"/>
    <w:rsid w:val="004934DA"/>
    <w:rsid w:val="004A3BCA"/>
    <w:rsid w:val="004A67D1"/>
    <w:rsid w:val="004A6DFA"/>
    <w:rsid w:val="004B08F8"/>
    <w:rsid w:val="004B22B6"/>
    <w:rsid w:val="004B25AA"/>
    <w:rsid w:val="004B3D44"/>
    <w:rsid w:val="004C3E99"/>
    <w:rsid w:val="004C5B9F"/>
    <w:rsid w:val="004D2CF6"/>
    <w:rsid w:val="004D45FB"/>
    <w:rsid w:val="004D46B7"/>
    <w:rsid w:val="004D59A6"/>
    <w:rsid w:val="004D74E8"/>
    <w:rsid w:val="004E1E52"/>
    <w:rsid w:val="004E3086"/>
    <w:rsid w:val="004E333C"/>
    <w:rsid w:val="004F1709"/>
    <w:rsid w:val="004F4757"/>
    <w:rsid w:val="004F6C59"/>
    <w:rsid w:val="004F7632"/>
    <w:rsid w:val="00501E6E"/>
    <w:rsid w:val="00502A7E"/>
    <w:rsid w:val="0050498F"/>
    <w:rsid w:val="00511C6F"/>
    <w:rsid w:val="005140D6"/>
    <w:rsid w:val="00514391"/>
    <w:rsid w:val="00521331"/>
    <w:rsid w:val="00523CC6"/>
    <w:rsid w:val="005250AF"/>
    <w:rsid w:val="00525F98"/>
    <w:rsid w:val="00531158"/>
    <w:rsid w:val="005320FE"/>
    <w:rsid w:val="0053655A"/>
    <w:rsid w:val="005504BA"/>
    <w:rsid w:val="00551006"/>
    <w:rsid w:val="00551AB4"/>
    <w:rsid w:val="0055266A"/>
    <w:rsid w:val="00552D00"/>
    <w:rsid w:val="00553EC8"/>
    <w:rsid w:val="00553FAA"/>
    <w:rsid w:val="00554648"/>
    <w:rsid w:val="00554889"/>
    <w:rsid w:val="00557D99"/>
    <w:rsid w:val="00560406"/>
    <w:rsid w:val="00571481"/>
    <w:rsid w:val="00574B61"/>
    <w:rsid w:val="0057525A"/>
    <w:rsid w:val="00581C4B"/>
    <w:rsid w:val="005853D5"/>
    <w:rsid w:val="00590848"/>
    <w:rsid w:val="005A0255"/>
    <w:rsid w:val="005A18A8"/>
    <w:rsid w:val="005A76E3"/>
    <w:rsid w:val="005B0249"/>
    <w:rsid w:val="005B213A"/>
    <w:rsid w:val="005B3C27"/>
    <w:rsid w:val="005B7E27"/>
    <w:rsid w:val="005C31CA"/>
    <w:rsid w:val="005C3A44"/>
    <w:rsid w:val="005C4804"/>
    <w:rsid w:val="005D2C7D"/>
    <w:rsid w:val="005D5F9F"/>
    <w:rsid w:val="005E30FA"/>
    <w:rsid w:val="005E5470"/>
    <w:rsid w:val="005E6BCA"/>
    <w:rsid w:val="00603682"/>
    <w:rsid w:val="00607F7B"/>
    <w:rsid w:val="00611549"/>
    <w:rsid w:val="00612186"/>
    <w:rsid w:val="00615DE8"/>
    <w:rsid w:val="00616D6C"/>
    <w:rsid w:val="00616FAA"/>
    <w:rsid w:val="006175DE"/>
    <w:rsid w:val="00620FCC"/>
    <w:rsid w:val="00622B0B"/>
    <w:rsid w:val="0062602F"/>
    <w:rsid w:val="006311AB"/>
    <w:rsid w:val="00631FE1"/>
    <w:rsid w:val="00632006"/>
    <w:rsid w:val="006325CB"/>
    <w:rsid w:val="00634610"/>
    <w:rsid w:val="006420FA"/>
    <w:rsid w:val="00642FEE"/>
    <w:rsid w:val="00643B2B"/>
    <w:rsid w:val="00643CEB"/>
    <w:rsid w:val="00650282"/>
    <w:rsid w:val="00653B7E"/>
    <w:rsid w:val="006540BE"/>
    <w:rsid w:val="00654EAC"/>
    <w:rsid w:val="0065539B"/>
    <w:rsid w:val="00660A60"/>
    <w:rsid w:val="006617A3"/>
    <w:rsid w:val="00662A0B"/>
    <w:rsid w:val="00666177"/>
    <w:rsid w:val="00676CBA"/>
    <w:rsid w:val="00677723"/>
    <w:rsid w:val="006822E9"/>
    <w:rsid w:val="00683393"/>
    <w:rsid w:val="00684576"/>
    <w:rsid w:val="0068765D"/>
    <w:rsid w:val="00690C4D"/>
    <w:rsid w:val="00692C31"/>
    <w:rsid w:val="00693001"/>
    <w:rsid w:val="006937C4"/>
    <w:rsid w:val="006946C0"/>
    <w:rsid w:val="00696DAB"/>
    <w:rsid w:val="006A3A33"/>
    <w:rsid w:val="006A7AFF"/>
    <w:rsid w:val="006B0719"/>
    <w:rsid w:val="006B12C2"/>
    <w:rsid w:val="006B4A4A"/>
    <w:rsid w:val="006C34B1"/>
    <w:rsid w:val="006C5BE5"/>
    <w:rsid w:val="006C5D7E"/>
    <w:rsid w:val="006D013D"/>
    <w:rsid w:val="006D3CFD"/>
    <w:rsid w:val="006F171E"/>
    <w:rsid w:val="006F55DE"/>
    <w:rsid w:val="006F64A9"/>
    <w:rsid w:val="006F6843"/>
    <w:rsid w:val="00702112"/>
    <w:rsid w:val="0070228D"/>
    <w:rsid w:val="00713607"/>
    <w:rsid w:val="007205D4"/>
    <w:rsid w:val="00720FA3"/>
    <w:rsid w:val="00721A4A"/>
    <w:rsid w:val="007244E4"/>
    <w:rsid w:val="00724FC4"/>
    <w:rsid w:val="00726590"/>
    <w:rsid w:val="00736644"/>
    <w:rsid w:val="00737C31"/>
    <w:rsid w:val="0074059B"/>
    <w:rsid w:val="007419CF"/>
    <w:rsid w:val="00743418"/>
    <w:rsid w:val="007444D8"/>
    <w:rsid w:val="0074463E"/>
    <w:rsid w:val="007474C2"/>
    <w:rsid w:val="00754C76"/>
    <w:rsid w:val="00760455"/>
    <w:rsid w:val="00764751"/>
    <w:rsid w:val="00764C0B"/>
    <w:rsid w:val="00766140"/>
    <w:rsid w:val="007668B9"/>
    <w:rsid w:val="00767A02"/>
    <w:rsid w:val="0077170D"/>
    <w:rsid w:val="007734A8"/>
    <w:rsid w:val="00773B5E"/>
    <w:rsid w:val="00774D68"/>
    <w:rsid w:val="0077524C"/>
    <w:rsid w:val="007805A5"/>
    <w:rsid w:val="00781911"/>
    <w:rsid w:val="00786B8A"/>
    <w:rsid w:val="00787BD5"/>
    <w:rsid w:val="0079130A"/>
    <w:rsid w:val="00791375"/>
    <w:rsid w:val="00795333"/>
    <w:rsid w:val="00795549"/>
    <w:rsid w:val="0079700E"/>
    <w:rsid w:val="007A316E"/>
    <w:rsid w:val="007A35AA"/>
    <w:rsid w:val="007A3CDF"/>
    <w:rsid w:val="007A6A7F"/>
    <w:rsid w:val="007B3549"/>
    <w:rsid w:val="007B3C43"/>
    <w:rsid w:val="007B4030"/>
    <w:rsid w:val="007B6035"/>
    <w:rsid w:val="007B6447"/>
    <w:rsid w:val="007C017B"/>
    <w:rsid w:val="007C0B87"/>
    <w:rsid w:val="007C1DB5"/>
    <w:rsid w:val="007C215B"/>
    <w:rsid w:val="007C351C"/>
    <w:rsid w:val="007D1DDC"/>
    <w:rsid w:val="007D4BCF"/>
    <w:rsid w:val="007D5B54"/>
    <w:rsid w:val="007D686E"/>
    <w:rsid w:val="007D6D7F"/>
    <w:rsid w:val="007E06FD"/>
    <w:rsid w:val="007E0B51"/>
    <w:rsid w:val="007E1C0B"/>
    <w:rsid w:val="007E49ED"/>
    <w:rsid w:val="007E7B5E"/>
    <w:rsid w:val="007F1C53"/>
    <w:rsid w:val="007F5716"/>
    <w:rsid w:val="007F5D8D"/>
    <w:rsid w:val="00800585"/>
    <w:rsid w:val="008011A9"/>
    <w:rsid w:val="0080636E"/>
    <w:rsid w:val="00807A59"/>
    <w:rsid w:val="00811CD1"/>
    <w:rsid w:val="008130C6"/>
    <w:rsid w:val="00813D73"/>
    <w:rsid w:val="0081466C"/>
    <w:rsid w:val="0081499A"/>
    <w:rsid w:val="00816522"/>
    <w:rsid w:val="00824C5E"/>
    <w:rsid w:val="00826778"/>
    <w:rsid w:val="00831967"/>
    <w:rsid w:val="00843826"/>
    <w:rsid w:val="008463D5"/>
    <w:rsid w:val="00846FA0"/>
    <w:rsid w:val="00851422"/>
    <w:rsid w:val="00853FDB"/>
    <w:rsid w:val="00860B1C"/>
    <w:rsid w:val="00863403"/>
    <w:rsid w:val="00865C47"/>
    <w:rsid w:val="00874328"/>
    <w:rsid w:val="0087754C"/>
    <w:rsid w:val="00880030"/>
    <w:rsid w:val="00880E67"/>
    <w:rsid w:val="008856C4"/>
    <w:rsid w:val="008871D0"/>
    <w:rsid w:val="00887787"/>
    <w:rsid w:val="00890C3E"/>
    <w:rsid w:val="00893364"/>
    <w:rsid w:val="00897377"/>
    <w:rsid w:val="008A29CA"/>
    <w:rsid w:val="008A3102"/>
    <w:rsid w:val="008A6C85"/>
    <w:rsid w:val="008A7755"/>
    <w:rsid w:val="008A7F04"/>
    <w:rsid w:val="008B08C1"/>
    <w:rsid w:val="008B104D"/>
    <w:rsid w:val="008B137E"/>
    <w:rsid w:val="008B1739"/>
    <w:rsid w:val="008B26C2"/>
    <w:rsid w:val="008B34BC"/>
    <w:rsid w:val="008B4B30"/>
    <w:rsid w:val="008C2FC4"/>
    <w:rsid w:val="008C4F7F"/>
    <w:rsid w:val="008C61E8"/>
    <w:rsid w:val="008C6F05"/>
    <w:rsid w:val="008D7D1C"/>
    <w:rsid w:val="008E0DDC"/>
    <w:rsid w:val="008E30F6"/>
    <w:rsid w:val="008E6289"/>
    <w:rsid w:val="008E713B"/>
    <w:rsid w:val="008E7987"/>
    <w:rsid w:val="008F0649"/>
    <w:rsid w:val="008F33C1"/>
    <w:rsid w:val="008F4CD4"/>
    <w:rsid w:val="009020EE"/>
    <w:rsid w:val="0091117A"/>
    <w:rsid w:val="0091117B"/>
    <w:rsid w:val="00911CC6"/>
    <w:rsid w:val="009129D7"/>
    <w:rsid w:val="0091424C"/>
    <w:rsid w:val="00915D25"/>
    <w:rsid w:val="009230C2"/>
    <w:rsid w:val="0092708D"/>
    <w:rsid w:val="00927A11"/>
    <w:rsid w:val="0093067F"/>
    <w:rsid w:val="00931BCC"/>
    <w:rsid w:val="009340FE"/>
    <w:rsid w:val="009348EF"/>
    <w:rsid w:val="00935766"/>
    <w:rsid w:val="00935F69"/>
    <w:rsid w:val="00941766"/>
    <w:rsid w:val="00944A11"/>
    <w:rsid w:val="0094740E"/>
    <w:rsid w:val="00947A84"/>
    <w:rsid w:val="00953C8E"/>
    <w:rsid w:val="0095549E"/>
    <w:rsid w:val="00955912"/>
    <w:rsid w:val="00955ABF"/>
    <w:rsid w:val="00955D2B"/>
    <w:rsid w:val="00956527"/>
    <w:rsid w:val="00960045"/>
    <w:rsid w:val="0096187B"/>
    <w:rsid w:val="00966AA6"/>
    <w:rsid w:val="00966F2F"/>
    <w:rsid w:val="00973DDA"/>
    <w:rsid w:val="00975AE0"/>
    <w:rsid w:val="00975D4F"/>
    <w:rsid w:val="00976E89"/>
    <w:rsid w:val="00977C1D"/>
    <w:rsid w:val="00981290"/>
    <w:rsid w:val="00981412"/>
    <w:rsid w:val="009841BB"/>
    <w:rsid w:val="00985A27"/>
    <w:rsid w:val="00986D67"/>
    <w:rsid w:val="00990260"/>
    <w:rsid w:val="00990DD8"/>
    <w:rsid w:val="00991AB1"/>
    <w:rsid w:val="0099486D"/>
    <w:rsid w:val="009A0825"/>
    <w:rsid w:val="009A4DF5"/>
    <w:rsid w:val="009A5F50"/>
    <w:rsid w:val="009A7613"/>
    <w:rsid w:val="009B01D5"/>
    <w:rsid w:val="009B0AC2"/>
    <w:rsid w:val="009B65D1"/>
    <w:rsid w:val="009C09B0"/>
    <w:rsid w:val="009C193C"/>
    <w:rsid w:val="009C33DE"/>
    <w:rsid w:val="009C6455"/>
    <w:rsid w:val="009C6AE8"/>
    <w:rsid w:val="009D0E73"/>
    <w:rsid w:val="009D312A"/>
    <w:rsid w:val="009E3917"/>
    <w:rsid w:val="009E4295"/>
    <w:rsid w:val="009E74D6"/>
    <w:rsid w:val="009F0334"/>
    <w:rsid w:val="009F3FE7"/>
    <w:rsid w:val="009F4B85"/>
    <w:rsid w:val="009F506C"/>
    <w:rsid w:val="009F5D97"/>
    <w:rsid w:val="00A0122B"/>
    <w:rsid w:val="00A01B94"/>
    <w:rsid w:val="00A050EF"/>
    <w:rsid w:val="00A07548"/>
    <w:rsid w:val="00A13923"/>
    <w:rsid w:val="00A14A2D"/>
    <w:rsid w:val="00A20E30"/>
    <w:rsid w:val="00A221C0"/>
    <w:rsid w:val="00A26570"/>
    <w:rsid w:val="00A26645"/>
    <w:rsid w:val="00A267C5"/>
    <w:rsid w:val="00A26936"/>
    <w:rsid w:val="00A27B59"/>
    <w:rsid w:val="00A305DF"/>
    <w:rsid w:val="00A33EBD"/>
    <w:rsid w:val="00A35F37"/>
    <w:rsid w:val="00A37FC9"/>
    <w:rsid w:val="00A448BB"/>
    <w:rsid w:val="00A45BCD"/>
    <w:rsid w:val="00A53254"/>
    <w:rsid w:val="00A57CE8"/>
    <w:rsid w:val="00A612C1"/>
    <w:rsid w:val="00A62021"/>
    <w:rsid w:val="00A623D9"/>
    <w:rsid w:val="00A62A2C"/>
    <w:rsid w:val="00A63ED4"/>
    <w:rsid w:val="00A70008"/>
    <w:rsid w:val="00A71762"/>
    <w:rsid w:val="00A719C6"/>
    <w:rsid w:val="00A73884"/>
    <w:rsid w:val="00A73EA1"/>
    <w:rsid w:val="00A807DB"/>
    <w:rsid w:val="00A82E0E"/>
    <w:rsid w:val="00A82EEF"/>
    <w:rsid w:val="00A86F53"/>
    <w:rsid w:val="00A8729C"/>
    <w:rsid w:val="00A94EEF"/>
    <w:rsid w:val="00AA70F7"/>
    <w:rsid w:val="00AA785B"/>
    <w:rsid w:val="00AB03BE"/>
    <w:rsid w:val="00AB1183"/>
    <w:rsid w:val="00AB1582"/>
    <w:rsid w:val="00AB48C8"/>
    <w:rsid w:val="00AB72D8"/>
    <w:rsid w:val="00AC3D77"/>
    <w:rsid w:val="00AC57E9"/>
    <w:rsid w:val="00AD2E60"/>
    <w:rsid w:val="00AD59AD"/>
    <w:rsid w:val="00AD79FA"/>
    <w:rsid w:val="00AE1A20"/>
    <w:rsid w:val="00AE2D0F"/>
    <w:rsid w:val="00AF35B5"/>
    <w:rsid w:val="00B12F7E"/>
    <w:rsid w:val="00B1347A"/>
    <w:rsid w:val="00B16656"/>
    <w:rsid w:val="00B17633"/>
    <w:rsid w:val="00B21885"/>
    <w:rsid w:val="00B236C9"/>
    <w:rsid w:val="00B242B9"/>
    <w:rsid w:val="00B24C25"/>
    <w:rsid w:val="00B268B2"/>
    <w:rsid w:val="00B337F0"/>
    <w:rsid w:val="00B423D4"/>
    <w:rsid w:val="00B45AA4"/>
    <w:rsid w:val="00B4703C"/>
    <w:rsid w:val="00B47542"/>
    <w:rsid w:val="00B5169E"/>
    <w:rsid w:val="00B51AEB"/>
    <w:rsid w:val="00B5366D"/>
    <w:rsid w:val="00B574F0"/>
    <w:rsid w:val="00B6079F"/>
    <w:rsid w:val="00B65634"/>
    <w:rsid w:val="00B6585C"/>
    <w:rsid w:val="00B672A7"/>
    <w:rsid w:val="00B7061D"/>
    <w:rsid w:val="00B707D9"/>
    <w:rsid w:val="00B7343C"/>
    <w:rsid w:val="00B73881"/>
    <w:rsid w:val="00B74FF2"/>
    <w:rsid w:val="00B8240D"/>
    <w:rsid w:val="00B828A8"/>
    <w:rsid w:val="00B8361A"/>
    <w:rsid w:val="00B84AA5"/>
    <w:rsid w:val="00B90CB2"/>
    <w:rsid w:val="00BA0692"/>
    <w:rsid w:val="00BA07A5"/>
    <w:rsid w:val="00BA6878"/>
    <w:rsid w:val="00BA7FB0"/>
    <w:rsid w:val="00BB1A98"/>
    <w:rsid w:val="00BB2171"/>
    <w:rsid w:val="00BB28F4"/>
    <w:rsid w:val="00BB4B13"/>
    <w:rsid w:val="00BB53B8"/>
    <w:rsid w:val="00BB5C15"/>
    <w:rsid w:val="00BB5C39"/>
    <w:rsid w:val="00BB6F61"/>
    <w:rsid w:val="00BC26B6"/>
    <w:rsid w:val="00BC3964"/>
    <w:rsid w:val="00BC6F25"/>
    <w:rsid w:val="00BC7E3A"/>
    <w:rsid w:val="00BD0085"/>
    <w:rsid w:val="00BD0E46"/>
    <w:rsid w:val="00BD0E56"/>
    <w:rsid w:val="00BD3AFF"/>
    <w:rsid w:val="00BD4F63"/>
    <w:rsid w:val="00BD541A"/>
    <w:rsid w:val="00BD5787"/>
    <w:rsid w:val="00BD5E59"/>
    <w:rsid w:val="00BD6DD5"/>
    <w:rsid w:val="00BE0225"/>
    <w:rsid w:val="00BE2DC8"/>
    <w:rsid w:val="00BE32FE"/>
    <w:rsid w:val="00BE514C"/>
    <w:rsid w:val="00BF10E9"/>
    <w:rsid w:val="00BF2C86"/>
    <w:rsid w:val="00BF2E60"/>
    <w:rsid w:val="00BF5DB5"/>
    <w:rsid w:val="00C00295"/>
    <w:rsid w:val="00C00A97"/>
    <w:rsid w:val="00C012AF"/>
    <w:rsid w:val="00C02876"/>
    <w:rsid w:val="00C03A34"/>
    <w:rsid w:val="00C04A38"/>
    <w:rsid w:val="00C065AC"/>
    <w:rsid w:val="00C07E2B"/>
    <w:rsid w:val="00C13DD7"/>
    <w:rsid w:val="00C17468"/>
    <w:rsid w:val="00C1755F"/>
    <w:rsid w:val="00C2397D"/>
    <w:rsid w:val="00C25FA5"/>
    <w:rsid w:val="00C315E5"/>
    <w:rsid w:val="00C3791A"/>
    <w:rsid w:val="00C439C5"/>
    <w:rsid w:val="00C44E5B"/>
    <w:rsid w:val="00C47FDB"/>
    <w:rsid w:val="00C52B44"/>
    <w:rsid w:val="00C537AB"/>
    <w:rsid w:val="00C5577D"/>
    <w:rsid w:val="00C55F3D"/>
    <w:rsid w:val="00C633B9"/>
    <w:rsid w:val="00C6371A"/>
    <w:rsid w:val="00C63CB7"/>
    <w:rsid w:val="00C64534"/>
    <w:rsid w:val="00C65DC6"/>
    <w:rsid w:val="00C66CDA"/>
    <w:rsid w:val="00C71611"/>
    <w:rsid w:val="00C74543"/>
    <w:rsid w:val="00C7518A"/>
    <w:rsid w:val="00C76114"/>
    <w:rsid w:val="00C76388"/>
    <w:rsid w:val="00C77C03"/>
    <w:rsid w:val="00C82A17"/>
    <w:rsid w:val="00C83F98"/>
    <w:rsid w:val="00C86BB9"/>
    <w:rsid w:val="00C90B5B"/>
    <w:rsid w:val="00C91E51"/>
    <w:rsid w:val="00C93F75"/>
    <w:rsid w:val="00C9528A"/>
    <w:rsid w:val="00C952DD"/>
    <w:rsid w:val="00C961FA"/>
    <w:rsid w:val="00C964CB"/>
    <w:rsid w:val="00C966E4"/>
    <w:rsid w:val="00CA2494"/>
    <w:rsid w:val="00CA4130"/>
    <w:rsid w:val="00CB0DCA"/>
    <w:rsid w:val="00CB3665"/>
    <w:rsid w:val="00CB3863"/>
    <w:rsid w:val="00CB3B33"/>
    <w:rsid w:val="00CB46C6"/>
    <w:rsid w:val="00CB7D27"/>
    <w:rsid w:val="00CC05D2"/>
    <w:rsid w:val="00CC0DC2"/>
    <w:rsid w:val="00CC12CB"/>
    <w:rsid w:val="00CC1356"/>
    <w:rsid w:val="00CC25C4"/>
    <w:rsid w:val="00CC45AF"/>
    <w:rsid w:val="00CC537E"/>
    <w:rsid w:val="00CC639F"/>
    <w:rsid w:val="00CC6793"/>
    <w:rsid w:val="00CC74C4"/>
    <w:rsid w:val="00CD302D"/>
    <w:rsid w:val="00CD346F"/>
    <w:rsid w:val="00CD6F98"/>
    <w:rsid w:val="00CE12CF"/>
    <w:rsid w:val="00CE33F1"/>
    <w:rsid w:val="00CE491F"/>
    <w:rsid w:val="00CE5778"/>
    <w:rsid w:val="00CE5977"/>
    <w:rsid w:val="00CE6007"/>
    <w:rsid w:val="00CF13DA"/>
    <w:rsid w:val="00CF592B"/>
    <w:rsid w:val="00D041EE"/>
    <w:rsid w:val="00D04D0F"/>
    <w:rsid w:val="00D06CAA"/>
    <w:rsid w:val="00D11E80"/>
    <w:rsid w:val="00D15F6D"/>
    <w:rsid w:val="00D1669D"/>
    <w:rsid w:val="00D168BA"/>
    <w:rsid w:val="00D255E8"/>
    <w:rsid w:val="00D26B00"/>
    <w:rsid w:val="00D26B6A"/>
    <w:rsid w:val="00D26C1A"/>
    <w:rsid w:val="00D27E57"/>
    <w:rsid w:val="00D3430B"/>
    <w:rsid w:val="00D34D8F"/>
    <w:rsid w:val="00D51F71"/>
    <w:rsid w:val="00D54223"/>
    <w:rsid w:val="00D548FF"/>
    <w:rsid w:val="00D54EA2"/>
    <w:rsid w:val="00D57F0D"/>
    <w:rsid w:val="00D60A58"/>
    <w:rsid w:val="00D67303"/>
    <w:rsid w:val="00D71CE4"/>
    <w:rsid w:val="00D743DA"/>
    <w:rsid w:val="00D74C69"/>
    <w:rsid w:val="00D74E83"/>
    <w:rsid w:val="00D75B63"/>
    <w:rsid w:val="00D8085D"/>
    <w:rsid w:val="00D81DE4"/>
    <w:rsid w:val="00D934DB"/>
    <w:rsid w:val="00D94039"/>
    <w:rsid w:val="00D9580E"/>
    <w:rsid w:val="00DA00AB"/>
    <w:rsid w:val="00DA17DB"/>
    <w:rsid w:val="00DB040D"/>
    <w:rsid w:val="00DB3495"/>
    <w:rsid w:val="00DB57FE"/>
    <w:rsid w:val="00DB6F68"/>
    <w:rsid w:val="00DC145E"/>
    <w:rsid w:val="00DC53C6"/>
    <w:rsid w:val="00DC6665"/>
    <w:rsid w:val="00DD2D54"/>
    <w:rsid w:val="00DE1893"/>
    <w:rsid w:val="00DE6B78"/>
    <w:rsid w:val="00DF0A0C"/>
    <w:rsid w:val="00DF2910"/>
    <w:rsid w:val="00DF3CE9"/>
    <w:rsid w:val="00DF5DBD"/>
    <w:rsid w:val="00DF6602"/>
    <w:rsid w:val="00DF71DC"/>
    <w:rsid w:val="00DF7206"/>
    <w:rsid w:val="00DF79B9"/>
    <w:rsid w:val="00DF7C7C"/>
    <w:rsid w:val="00DF7CEC"/>
    <w:rsid w:val="00E02BDD"/>
    <w:rsid w:val="00E03D5B"/>
    <w:rsid w:val="00E065C9"/>
    <w:rsid w:val="00E07B19"/>
    <w:rsid w:val="00E1190F"/>
    <w:rsid w:val="00E1259F"/>
    <w:rsid w:val="00E13CEC"/>
    <w:rsid w:val="00E16231"/>
    <w:rsid w:val="00E22EE0"/>
    <w:rsid w:val="00E238C3"/>
    <w:rsid w:val="00E258B5"/>
    <w:rsid w:val="00E3116A"/>
    <w:rsid w:val="00E33C6B"/>
    <w:rsid w:val="00E344CE"/>
    <w:rsid w:val="00E35863"/>
    <w:rsid w:val="00E42ABB"/>
    <w:rsid w:val="00E45CD3"/>
    <w:rsid w:val="00E46C85"/>
    <w:rsid w:val="00E47E8E"/>
    <w:rsid w:val="00E502E6"/>
    <w:rsid w:val="00E51645"/>
    <w:rsid w:val="00E521B0"/>
    <w:rsid w:val="00E54DCA"/>
    <w:rsid w:val="00E5550F"/>
    <w:rsid w:val="00E55603"/>
    <w:rsid w:val="00E60875"/>
    <w:rsid w:val="00E6100C"/>
    <w:rsid w:val="00E623B2"/>
    <w:rsid w:val="00E63A4D"/>
    <w:rsid w:val="00E71351"/>
    <w:rsid w:val="00E7200F"/>
    <w:rsid w:val="00E748A2"/>
    <w:rsid w:val="00E74AF0"/>
    <w:rsid w:val="00E75BF5"/>
    <w:rsid w:val="00E83926"/>
    <w:rsid w:val="00E86615"/>
    <w:rsid w:val="00E942AC"/>
    <w:rsid w:val="00E94C5D"/>
    <w:rsid w:val="00EA17DB"/>
    <w:rsid w:val="00EA3B26"/>
    <w:rsid w:val="00EA5C15"/>
    <w:rsid w:val="00EA6665"/>
    <w:rsid w:val="00EA677C"/>
    <w:rsid w:val="00EB0FFC"/>
    <w:rsid w:val="00EB4C04"/>
    <w:rsid w:val="00EB6A87"/>
    <w:rsid w:val="00EB7529"/>
    <w:rsid w:val="00EB7CDE"/>
    <w:rsid w:val="00EC2698"/>
    <w:rsid w:val="00EC48BF"/>
    <w:rsid w:val="00EC54B8"/>
    <w:rsid w:val="00ED153C"/>
    <w:rsid w:val="00ED2DB9"/>
    <w:rsid w:val="00ED38E5"/>
    <w:rsid w:val="00ED666C"/>
    <w:rsid w:val="00EE039C"/>
    <w:rsid w:val="00EE1609"/>
    <w:rsid w:val="00EE7DE7"/>
    <w:rsid w:val="00EE7FDA"/>
    <w:rsid w:val="00EF067F"/>
    <w:rsid w:val="00EF1544"/>
    <w:rsid w:val="00F03020"/>
    <w:rsid w:val="00F145FE"/>
    <w:rsid w:val="00F1708F"/>
    <w:rsid w:val="00F22AC5"/>
    <w:rsid w:val="00F2428C"/>
    <w:rsid w:val="00F27EE9"/>
    <w:rsid w:val="00F30D37"/>
    <w:rsid w:val="00F3142B"/>
    <w:rsid w:val="00F324AF"/>
    <w:rsid w:val="00F33C10"/>
    <w:rsid w:val="00F4193C"/>
    <w:rsid w:val="00F42150"/>
    <w:rsid w:val="00F47AF8"/>
    <w:rsid w:val="00F50CE2"/>
    <w:rsid w:val="00F52CB1"/>
    <w:rsid w:val="00F569B2"/>
    <w:rsid w:val="00F643DE"/>
    <w:rsid w:val="00F65458"/>
    <w:rsid w:val="00F73B36"/>
    <w:rsid w:val="00F827F1"/>
    <w:rsid w:val="00F8637C"/>
    <w:rsid w:val="00F873DD"/>
    <w:rsid w:val="00F87681"/>
    <w:rsid w:val="00F91136"/>
    <w:rsid w:val="00F93EB2"/>
    <w:rsid w:val="00F94C64"/>
    <w:rsid w:val="00F95F65"/>
    <w:rsid w:val="00F97BB0"/>
    <w:rsid w:val="00FA0102"/>
    <w:rsid w:val="00FA11AF"/>
    <w:rsid w:val="00FA40B5"/>
    <w:rsid w:val="00FB134F"/>
    <w:rsid w:val="00FB15B7"/>
    <w:rsid w:val="00FB533D"/>
    <w:rsid w:val="00FB537E"/>
    <w:rsid w:val="00FB5E81"/>
    <w:rsid w:val="00FB6A8D"/>
    <w:rsid w:val="00FC09EC"/>
    <w:rsid w:val="00FC0CCF"/>
    <w:rsid w:val="00FC63F7"/>
    <w:rsid w:val="00FD0613"/>
    <w:rsid w:val="00FD24AD"/>
    <w:rsid w:val="00FD3763"/>
    <w:rsid w:val="00FD3928"/>
    <w:rsid w:val="00FD3E30"/>
    <w:rsid w:val="00FD4DFB"/>
    <w:rsid w:val="00FD6724"/>
    <w:rsid w:val="00FD678F"/>
    <w:rsid w:val="00FE2D8B"/>
    <w:rsid w:val="00FE5900"/>
    <w:rsid w:val="00FE5B2B"/>
    <w:rsid w:val="00FE6065"/>
    <w:rsid w:val="00FF069A"/>
    <w:rsid w:val="00FF3A66"/>
    <w:rsid w:val="00FF487A"/>
    <w:rsid w:val="00FF4AB2"/>
    <w:rsid w:val="00FF5A74"/>
    <w:rsid w:val="00FF6436"/>
    <w:rsid w:val="00F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EACB22"/>
  <w15:docId w15:val="{D29C2979-3172-4DF1-B315-3E36E257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5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EB"/>
    <w:rPr>
      <w:rFonts w:ascii="Tahoma" w:hAnsi="Tahoma" w:cs="Tahoma"/>
      <w:sz w:val="16"/>
      <w:szCs w:val="16"/>
    </w:rPr>
  </w:style>
  <w:style w:type="paragraph" w:styleId="ListParagraph">
    <w:name w:val="List Paragraph"/>
    <w:basedOn w:val="Normal"/>
    <w:uiPriority w:val="34"/>
    <w:qFormat/>
    <w:rsid w:val="00683393"/>
    <w:pPr>
      <w:ind w:left="720"/>
      <w:contextualSpacing/>
    </w:pPr>
  </w:style>
  <w:style w:type="character" w:styleId="Hyperlink">
    <w:name w:val="Hyperlink"/>
    <w:basedOn w:val="DefaultParagraphFont"/>
    <w:uiPriority w:val="99"/>
    <w:unhideWhenUsed/>
    <w:rsid w:val="00531158"/>
    <w:rPr>
      <w:color w:val="0000FF"/>
      <w:u w:val="single"/>
    </w:rPr>
  </w:style>
  <w:style w:type="paragraph" w:styleId="NormalWeb">
    <w:name w:val="Normal (Web)"/>
    <w:basedOn w:val="Normal"/>
    <w:uiPriority w:val="99"/>
    <w:unhideWhenUsed/>
    <w:rsid w:val="005311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158"/>
    <w:rPr>
      <w:b/>
      <w:bCs/>
    </w:rPr>
  </w:style>
  <w:style w:type="paragraph" w:customStyle="1" w:styleId="yiv0609179187msonormal">
    <w:name w:val="yiv0609179187msonormal"/>
    <w:basedOn w:val="Normal"/>
    <w:rsid w:val="0061154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9757199944msonormal">
    <w:name w:val="yiv9757199944msonormal"/>
    <w:basedOn w:val="Normal"/>
    <w:rsid w:val="00E35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
    <w:name w:val="fieldset_data"/>
    <w:basedOn w:val="Normal"/>
    <w:rsid w:val="003C7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61867660msolistparagraph">
    <w:name w:val="yiv0061867660msolistparagraph"/>
    <w:basedOn w:val="Normal"/>
    <w:rsid w:val="005504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7B5E"/>
    <w:rPr>
      <w:i/>
      <w:iCs/>
    </w:rPr>
  </w:style>
  <w:style w:type="paragraph" w:customStyle="1" w:styleId="yiv0026410436msonormal">
    <w:name w:val="yiv0026410436msonormal"/>
    <w:basedOn w:val="Normal"/>
    <w:rsid w:val="00B73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39721026msonormal">
    <w:name w:val="yiv5139721026msonormal"/>
    <w:basedOn w:val="Normal"/>
    <w:rsid w:val="004B0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C145E"/>
    <w:pPr>
      <w:autoSpaceDE w:val="0"/>
      <w:autoSpaceDN w:val="0"/>
      <w:adjustRightInd w:val="0"/>
      <w:spacing w:after="0" w:line="240" w:lineRule="auto"/>
    </w:pPr>
    <w:rPr>
      <w:rFonts w:ascii="Arial" w:hAnsi="Arial" w:cs="Arial"/>
      <w:color w:val="000000"/>
      <w:sz w:val="24"/>
      <w:szCs w:val="24"/>
    </w:rPr>
  </w:style>
  <w:style w:type="paragraph" w:customStyle="1" w:styleId="yiv1869879563msonormal">
    <w:name w:val="yiv1869879563msonormal"/>
    <w:basedOn w:val="Normal"/>
    <w:rsid w:val="00D26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29470476msonormal">
    <w:name w:val="yiv4129470476msonormal"/>
    <w:basedOn w:val="Normal"/>
    <w:rsid w:val="00BE2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8F33C1"/>
  </w:style>
  <w:style w:type="character" w:customStyle="1" w:styleId="UnresolvedMention1">
    <w:name w:val="Unresolved Mention1"/>
    <w:basedOn w:val="DefaultParagraphFont"/>
    <w:uiPriority w:val="99"/>
    <w:semiHidden/>
    <w:unhideWhenUsed/>
    <w:rsid w:val="00031478"/>
    <w:rPr>
      <w:color w:val="605E5C"/>
      <w:shd w:val="clear" w:color="auto" w:fill="E1DFDD"/>
    </w:rPr>
  </w:style>
  <w:style w:type="paragraph" w:customStyle="1" w:styleId="yiv1777841637msonormal">
    <w:name w:val="yiv1777841637msonormal"/>
    <w:basedOn w:val="Normal"/>
    <w:rsid w:val="00A13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69748352msonormal">
    <w:name w:val="yiv5069748352msonormal"/>
    <w:basedOn w:val="Normal"/>
    <w:rsid w:val="007C2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65706350msonormal">
    <w:name w:val="yiv3565706350msonormal"/>
    <w:basedOn w:val="Normal"/>
    <w:rsid w:val="009D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3050639msonormal">
    <w:name w:val="yiv9503050639msonormal"/>
    <w:basedOn w:val="Normal"/>
    <w:rsid w:val="006C34B1"/>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3356854690msonormal">
    <w:name w:val="yiv3356854690msonormal"/>
    <w:basedOn w:val="Normal"/>
    <w:rsid w:val="007A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12704226msonormal">
    <w:name w:val="yiv0812704226msonormal"/>
    <w:basedOn w:val="Normal"/>
    <w:rsid w:val="00C86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normal">
    <w:name w:val="yiv1704241126msonormal"/>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listparagraph">
    <w:name w:val="yiv1704241126msolistparagraph"/>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8A6C85"/>
    <w:pPr>
      <w:spacing w:after="0" w:line="240" w:lineRule="auto"/>
    </w:pPr>
    <w:rPr>
      <w:rFonts w:eastAsiaTheme="minorHAnsi"/>
      <w:lang w:eastAsia="en-US"/>
    </w:rPr>
  </w:style>
  <w:style w:type="paragraph" w:customStyle="1" w:styleId="yiv7494537401msonormal">
    <w:name w:val="yiv7494537401msonormal"/>
    <w:basedOn w:val="Normal"/>
    <w:rsid w:val="00590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36496081msonormal">
    <w:name w:val="yiv8936496081msonormal"/>
    <w:basedOn w:val="Normal"/>
    <w:rsid w:val="003901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0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1B9"/>
  </w:style>
  <w:style w:type="paragraph" w:styleId="Footer">
    <w:name w:val="footer"/>
    <w:basedOn w:val="Normal"/>
    <w:link w:val="FooterChar"/>
    <w:uiPriority w:val="99"/>
    <w:unhideWhenUsed/>
    <w:rsid w:val="00390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1B9"/>
  </w:style>
  <w:style w:type="paragraph" w:customStyle="1" w:styleId="yiv1334424400msonormal">
    <w:name w:val="yiv133442440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00091480msonormal">
    <w:name w:val="yiv110009148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53907223msonormal">
    <w:name w:val="yiv3553907223msonormal"/>
    <w:basedOn w:val="Normal"/>
    <w:rsid w:val="00B53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84778847msonormal">
    <w:name w:val="yiv0284778847msonormal"/>
    <w:basedOn w:val="Normal"/>
    <w:rsid w:val="00FF4A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81617330msonormal">
    <w:name w:val="yiv0081617330msonormal"/>
    <w:basedOn w:val="Normal"/>
    <w:rsid w:val="007A3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1">
    <w:name w:val="fieldset_data1"/>
    <w:basedOn w:val="Normal"/>
    <w:rsid w:val="000D73DA"/>
    <w:pPr>
      <w:spacing w:after="0" w:line="240" w:lineRule="auto"/>
      <w:ind w:left="384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0228D"/>
    <w:rPr>
      <w:sz w:val="16"/>
      <w:szCs w:val="16"/>
    </w:rPr>
  </w:style>
  <w:style w:type="paragraph" w:styleId="CommentText">
    <w:name w:val="annotation text"/>
    <w:basedOn w:val="Normal"/>
    <w:link w:val="CommentTextChar"/>
    <w:uiPriority w:val="99"/>
    <w:semiHidden/>
    <w:unhideWhenUsed/>
    <w:rsid w:val="0070228D"/>
    <w:pPr>
      <w:spacing w:line="240" w:lineRule="auto"/>
    </w:pPr>
    <w:rPr>
      <w:sz w:val="20"/>
      <w:szCs w:val="20"/>
    </w:rPr>
  </w:style>
  <w:style w:type="character" w:customStyle="1" w:styleId="CommentTextChar">
    <w:name w:val="Comment Text Char"/>
    <w:basedOn w:val="DefaultParagraphFont"/>
    <w:link w:val="CommentText"/>
    <w:uiPriority w:val="99"/>
    <w:semiHidden/>
    <w:rsid w:val="0070228D"/>
    <w:rPr>
      <w:sz w:val="20"/>
      <w:szCs w:val="20"/>
    </w:rPr>
  </w:style>
  <w:style w:type="paragraph" w:styleId="CommentSubject">
    <w:name w:val="annotation subject"/>
    <w:basedOn w:val="CommentText"/>
    <w:next w:val="CommentText"/>
    <w:link w:val="CommentSubjectChar"/>
    <w:uiPriority w:val="99"/>
    <w:semiHidden/>
    <w:unhideWhenUsed/>
    <w:rsid w:val="0070228D"/>
    <w:rPr>
      <w:b/>
      <w:bCs/>
    </w:rPr>
  </w:style>
  <w:style w:type="character" w:customStyle="1" w:styleId="CommentSubjectChar">
    <w:name w:val="Comment Subject Char"/>
    <w:basedOn w:val="CommentTextChar"/>
    <w:link w:val="CommentSubject"/>
    <w:uiPriority w:val="99"/>
    <w:semiHidden/>
    <w:rsid w:val="0070228D"/>
    <w:rPr>
      <w:b/>
      <w:bCs/>
      <w:sz w:val="20"/>
      <w:szCs w:val="20"/>
    </w:rPr>
  </w:style>
  <w:style w:type="paragraph" w:customStyle="1" w:styleId="yiv5928367605msonormal">
    <w:name w:val="yiv5928367605msonormal"/>
    <w:basedOn w:val="Normal"/>
    <w:rsid w:val="001F42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746">
      <w:bodyDiv w:val="1"/>
      <w:marLeft w:val="0"/>
      <w:marRight w:val="0"/>
      <w:marTop w:val="0"/>
      <w:marBottom w:val="0"/>
      <w:divBdr>
        <w:top w:val="none" w:sz="0" w:space="0" w:color="auto"/>
        <w:left w:val="none" w:sz="0" w:space="0" w:color="auto"/>
        <w:bottom w:val="none" w:sz="0" w:space="0" w:color="auto"/>
        <w:right w:val="none" w:sz="0" w:space="0" w:color="auto"/>
      </w:divBdr>
    </w:div>
    <w:div w:id="17974909">
      <w:bodyDiv w:val="1"/>
      <w:marLeft w:val="0"/>
      <w:marRight w:val="0"/>
      <w:marTop w:val="0"/>
      <w:marBottom w:val="0"/>
      <w:divBdr>
        <w:top w:val="none" w:sz="0" w:space="0" w:color="auto"/>
        <w:left w:val="none" w:sz="0" w:space="0" w:color="auto"/>
        <w:bottom w:val="none" w:sz="0" w:space="0" w:color="auto"/>
        <w:right w:val="none" w:sz="0" w:space="0" w:color="auto"/>
      </w:divBdr>
      <w:divsChild>
        <w:div w:id="2145465920">
          <w:marLeft w:val="0"/>
          <w:marRight w:val="0"/>
          <w:marTop w:val="0"/>
          <w:marBottom w:val="0"/>
          <w:divBdr>
            <w:top w:val="none" w:sz="0" w:space="0" w:color="auto"/>
            <w:left w:val="none" w:sz="0" w:space="0" w:color="auto"/>
            <w:bottom w:val="none" w:sz="0" w:space="0" w:color="auto"/>
            <w:right w:val="none" w:sz="0" w:space="0" w:color="auto"/>
          </w:divBdr>
        </w:div>
        <w:div w:id="1361593083">
          <w:marLeft w:val="0"/>
          <w:marRight w:val="0"/>
          <w:marTop w:val="0"/>
          <w:marBottom w:val="0"/>
          <w:divBdr>
            <w:top w:val="none" w:sz="0" w:space="0" w:color="auto"/>
            <w:left w:val="none" w:sz="0" w:space="0" w:color="auto"/>
            <w:bottom w:val="none" w:sz="0" w:space="0" w:color="auto"/>
            <w:right w:val="none" w:sz="0" w:space="0" w:color="auto"/>
          </w:divBdr>
        </w:div>
        <w:div w:id="1101797768">
          <w:marLeft w:val="0"/>
          <w:marRight w:val="0"/>
          <w:marTop w:val="0"/>
          <w:marBottom w:val="0"/>
          <w:divBdr>
            <w:top w:val="none" w:sz="0" w:space="0" w:color="auto"/>
            <w:left w:val="none" w:sz="0" w:space="0" w:color="auto"/>
            <w:bottom w:val="none" w:sz="0" w:space="0" w:color="auto"/>
            <w:right w:val="none" w:sz="0" w:space="0" w:color="auto"/>
          </w:divBdr>
        </w:div>
        <w:div w:id="2128045258">
          <w:marLeft w:val="0"/>
          <w:marRight w:val="0"/>
          <w:marTop w:val="0"/>
          <w:marBottom w:val="0"/>
          <w:divBdr>
            <w:top w:val="none" w:sz="0" w:space="0" w:color="auto"/>
            <w:left w:val="none" w:sz="0" w:space="0" w:color="auto"/>
            <w:bottom w:val="none" w:sz="0" w:space="0" w:color="auto"/>
            <w:right w:val="none" w:sz="0" w:space="0" w:color="auto"/>
          </w:divBdr>
        </w:div>
        <w:div w:id="1075128006">
          <w:marLeft w:val="0"/>
          <w:marRight w:val="0"/>
          <w:marTop w:val="0"/>
          <w:marBottom w:val="0"/>
          <w:divBdr>
            <w:top w:val="none" w:sz="0" w:space="0" w:color="auto"/>
            <w:left w:val="none" w:sz="0" w:space="0" w:color="auto"/>
            <w:bottom w:val="none" w:sz="0" w:space="0" w:color="auto"/>
            <w:right w:val="none" w:sz="0" w:space="0" w:color="auto"/>
          </w:divBdr>
        </w:div>
      </w:divsChild>
    </w:div>
    <w:div w:id="42751301">
      <w:bodyDiv w:val="1"/>
      <w:marLeft w:val="0"/>
      <w:marRight w:val="0"/>
      <w:marTop w:val="0"/>
      <w:marBottom w:val="0"/>
      <w:divBdr>
        <w:top w:val="none" w:sz="0" w:space="0" w:color="auto"/>
        <w:left w:val="none" w:sz="0" w:space="0" w:color="auto"/>
        <w:bottom w:val="none" w:sz="0" w:space="0" w:color="auto"/>
        <w:right w:val="none" w:sz="0" w:space="0" w:color="auto"/>
      </w:divBdr>
    </w:div>
    <w:div w:id="107169523">
      <w:bodyDiv w:val="1"/>
      <w:marLeft w:val="0"/>
      <w:marRight w:val="0"/>
      <w:marTop w:val="0"/>
      <w:marBottom w:val="0"/>
      <w:divBdr>
        <w:top w:val="none" w:sz="0" w:space="0" w:color="auto"/>
        <w:left w:val="none" w:sz="0" w:space="0" w:color="auto"/>
        <w:bottom w:val="none" w:sz="0" w:space="0" w:color="auto"/>
        <w:right w:val="none" w:sz="0" w:space="0" w:color="auto"/>
      </w:divBdr>
    </w:div>
    <w:div w:id="113334524">
      <w:bodyDiv w:val="1"/>
      <w:marLeft w:val="0"/>
      <w:marRight w:val="0"/>
      <w:marTop w:val="0"/>
      <w:marBottom w:val="0"/>
      <w:divBdr>
        <w:top w:val="none" w:sz="0" w:space="0" w:color="auto"/>
        <w:left w:val="none" w:sz="0" w:space="0" w:color="auto"/>
        <w:bottom w:val="none" w:sz="0" w:space="0" w:color="auto"/>
        <w:right w:val="none" w:sz="0" w:space="0" w:color="auto"/>
      </w:divBdr>
    </w:div>
    <w:div w:id="126629978">
      <w:bodyDiv w:val="1"/>
      <w:marLeft w:val="0"/>
      <w:marRight w:val="0"/>
      <w:marTop w:val="0"/>
      <w:marBottom w:val="0"/>
      <w:divBdr>
        <w:top w:val="none" w:sz="0" w:space="0" w:color="auto"/>
        <w:left w:val="none" w:sz="0" w:space="0" w:color="auto"/>
        <w:bottom w:val="none" w:sz="0" w:space="0" w:color="auto"/>
        <w:right w:val="none" w:sz="0" w:space="0" w:color="auto"/>
      </w:divBdr>
    </w:div>
    <w:div w:id="140390601">
      <w:bodyDiv w:val="1"/>
      <w:marLeft w:val="0"/>
      <w:marRight w:val="0"/>
      <w:marTop w:val="0"/>
      <w:marBottom w:val="0"/>
      <w:divBdr>
        <w:top w:val="none" w:sz="0" w:space="0" w:color="auto"/>
        <w:left w:val="none" w:sz="0" w:space="0" w:color="auto"/>
        <w:bottom w:val="none" w:sz="0" w:space="0" w:color="auto"/>
        <w:right w:val="none" w:sz="0" w:space="0" w:color="auto"/>
      </w:divBdr>
    </w:div>
    <w:div w:id="157891268">
      <w:bodyDiv w:val="1"/>
      <w:marLeft w:val="0"/>
      <w:marRight w:val="0"/>
      <w:marTop w:val="0"/>
      <w:marBottom w:val="0"/>
      <w:divBdr>
        <w:top w:val="none" w:sz="0" w:space="0" w:color="auto"/>
        <w:left w:val="none" w:sz="0" w:space="0" w:color="auto"/>
        <w:bottom w:val="none" w:sz="0" w:space="0" w:color="auto"/>
        <w:right w:val="none" w:sz="0" w:space="0" w:color="auto"/>
      </w:divBdr>
    </w:div>
    <w:div w:id="178279190">
      <w:bodyDiv w:val="1"/>
      <w:marLeft w:val="0"/>
      <w:marRight w:val="0"/>
      <w:marTop w:val="0"/>
      <w:marBottom w:val="0"/>
      <w:divBdr>
        <w:top w:val="none" w:sz="0" w:space="0" w:color="auto"/>
        <w:left w:val="none" w:sz="0" w:space="0" w:color="auto"/>
        <w:bottom w:val="none" w:sz="0" w:space="0" w:color="auto"/>
        <w:right w:val="none" w:sz="0" w:space="0" w:color="auto"/>
      </w:divBdr>
    </w:div>
    <w:div w:id="210001920">
      <w:bodyDiv w:val="1"/>
      <w:marLeft w:val="0"/>
      <w:marRight w:val="0"/>
      <w:marTop w:val="0"/>
      <w:marBottom w:val="0"/>
      <w:divBdr>
        <w:top w:val="none" w:sz="0" w:space="0" w:color="auto"/>
        <w:left w:val="none" w:sz="0" w:space="0" w:color="auto"/>
        <w:bottom w:val="none" w:sz="0" w:space="0" w:color="auto"/>
        <w:right w:val="none" w:sz="0" w:space="0" w:color="auto"/>
      </w:divBdr>
    </w:div>
    <w:div w:id="216891332">
      <w:bodyDiv w:val="1"/>
      <w:marLeft w:val="0"/>
      <w:marRight w:val="0"/>
      <w:marTop w:val="0"/>
      <w:marBottom w:val="0"/>
      <w:divBdr>
        <w:top w:val="none" w:sz="0" w:space="0" w:color="auto"/>
        <w:left w:val="none" w:sz="0" w:space="0" w:color="auto"/>
        <w:bottom w:val="none" w:sz="0" w:space="0" w:color="auto"/>
        <w:right w:val="none" w:sz="0" w:space="0" w:color="auto"/>
      </w:divBdr>
    </w:div>
    <w:div w:id="256326841">
      <w:bodyDiv w:val="1"/>
      <w:marLeft w:val="0"/>
      <w:marRight w:val="0"/>
      <w:marTop w:val="0"/>
      <w:marBottom w:val="0"/>
      <w:divBdr>
        <w:top w:val="none" w:sz="0" w:space="0" w:color="auto"/>
        <w:left w:val="none" w:sz="0" w:space="0" w:color="auto"/>
        <w:bottom w:val="none" w:sz="0" w:space="0" w:color="auto"/>
        <w:right w:val="none" w:sz="0" w:space="0" w:color="auto"/>
      </w:divBdr>
    </w:div>
    <w:div w:id="275717168">
      <w:bodyDiv w:val="1"/>
      <w:marLeft w:val="0"/>
      <w:marRight w:val="0"/>
      <w:marTop w:val="0"/>
      <w:marBottom w:val="0"/>
      <w:divBdr>
        <w:top w:val="none" w:sz="0" w:space="0" w:color="auto"/>
        <w:left w:val="none" w:sz="0" w:space="0" w:color="auto"/>
        <w:bottom w:val="none" w:sz="0" w:space="0" w:color="auto"/>
        <w:right w:val="none" w:sz="0" w:space="0" w:color="auto"/>
      </w:divBdr>
    </w:div>
    <w:div w:id="285356450">
      <w:bodyDiv w:val="1"/>
      <w:marLeft w:val="0"/>
      <w:marRight w:val="0"/>
      <w:marTop w:val="0"/>
      <w:marBottom w:val="0"/>
      <w:divBdr>
        <w:top w:val="none" w:sz="0" w:space="0" w:color="auto"/>
        <w:left w:val="none" w:sz="0" w:space="0" w:color="auto"/>
        <w:bottom w:val="none" w:sz="0" w:space="0" w:color="auto"/>
        <w:right w:val="none" w:sz="0" w:space="0" w:color="auto"/>
      </w:divBdr>
    </w:div>
    <w:div w:id="312300063">
      <w:bodyDiv w:val="1"/>
      <w:marLeft w:val="0"/>
      <w:marRight w:val="0"/>
      <w:marTop w:val="0"/>
      <w:marBottom w:val="0"/>
      <w:divBdr>
        <w:top w:val="none" w:sz="0" w:space="0" w:color="auto"/>
        <w:left w:val="none" w:sz="0" w:space="0" w:color="auto"/>
        <w:bottom w:val="none" w:sz="0" w:space="0" w:color="auto"/>
        <w:right w:val="none" w:sz="0" w:space="0" w:color="auto"/>
      </w:divBdr>
    </w:div>
    <w:div w:id="325204766">
      <w:bodyDiv w:val="1"/>
      <w:marLeft w:val="0"/>
      <w:marRight w:val="0"/>
      <w:marTop w:val="0"/>
      <w:marBottom w:val="0"/>
      <w:divBdr>
        <w:top w:val="none" w:sz="0" w:space="0" w:color="auto"/>
        <w:left w:val="none" w:sz="0" w:space="0" w:color="auto"/>
        <w:bottom w:val="none" w:sz="0" w:space="0" w:color="auto"/>
        <w:right w:val="none" w:sz="0" w:space="0" w:color="auto"/>
      </w:divBdr>
    </w:div>
    <w:div w:id="328950859">
      <w:bodyDiv w:val="1"/>
      <w:marLeft w:val="0"/>
      <w:marRight w:val="0"/>
      <w:marTop w:val="0"/>
      <w:marBottom w:val="0"/>
      <w:divBdr>
        <w:top w:val="none" w:sz="0" w:space="0" w:color="auto"/>
        <w:left w:val="none" w:sz="0" w:space="0" w:color="auto"/>
        <w:bottom w:val="none" w:sz="0" w:space="0" w:color="auto"/>
        <w:right w:val="none" w:sz="0" w:space="0" w:color="auto"/>
      </w:divBdr>
    </w:div>
    <w:div w:id="403987727">
      <w:bodyDiv w:val="1"/>
      <w:marLeft w:val="0"/>
      <w:marRight w:val="0"/>
      <w:marTop w:val="0"/>
      <w:marBottom w:val="0"/>
      <w:divBdr>
        <w:top w:val="none" w:sz="0" w:space="0" w:color="auto"/>
        <w:left w:val="none" w:sz="0" w:space="0" w:color="auto"/>
        <w:bottom w:val="none" w:sz="0" w:space="0" w:color="auto"/>
        <w:right w:val="none" w:sz="0" w:space="0" w:color="auto"/>
      </w:divBdr>
    </w:div>
    <w:div w:id="445387002">
      <w:bodyDiv w:val="1"/>
      <w:marLeft w:val="0"/>
      <w:marRight w:val="0"/>
      <w:marTop w:val="0"/>
      <w:marBottom w:val="0"/>
      <w:divBdr>
        <w:top w:val="none" w:sz="0" w:space="0" w:color="auto"/>
        <w:left w:val="none" w:sz="0" w:space="0" w:color="auto"/>
        <w:bottom w:val="none" w:sz="0" w:space="0" w:color="auto"/>
        <w:right w:val="none" w:sz="0" w:space="0" w:color="auto"/>
      </w:divBdr>
    </w:div>
    <w:div w:id="456144770">
      <w:bodyDiv w:val="1"/>
      <w:marLeft w:val="0"/>
      <w:marRight w:val="0"/>
      <w:marTop w:val="0"/>
      <w:marBottom w:val="0"/>
      <w:divBdr>
        <w:top w:val="none" w:sz="0" w:space="0" w:color="auto"/>
        <w:left w:val="none" w:sz="0" w:space="0" w:color="auto"/>
        <w:bottom w:val="none" w:sz="0" w:space="0" w:color="auto"/>
        <w:right w:val="none" w:sz="0" w:space="0" w:color="auto"/>
      </w:divBdr>
    </w:div>
    <w:div w:id="457647815">
      <w:bodyDiv w:val="1"/>
      <w:marLeft w:val="0"/>
      <w:marRight w:val="0"/>
      <w:marTop w:val="0"/>
      <w:marBottom w:val="0"/>
      <w:divBdr>
        <w:top w:val="none" w:sz="0" w:space="0" w:color="auto"/>
        <w:left w:val="none" w:sz="0" w:space="0" w:color="auto"/>
        <w:bottom w:val="none" w:sz="0" w:space="0" w:color="auto"/>
        <w:right w:val="none" w:sz="0" w:space="0" w:color="auto"/>
      </w:divBdr>
    </w:div>
    <w:div w:id="459568886">
      <w:bodyDiv w:val="1"/>
      <w:marLeft w:val="0"/>
      <w:marRight w:val="0"/>
      <w:marTop w:val="0"/>
      <w:marBottom w:val="0"/>
      <w:divBdr>
        <w:top w:val="none" w:sz="0" w:space="0" w:color="auto"/>
        <w:left w:val="none" w:sz="0" w:space="0" w:color="auto"/>
        <w:bottom w:val="none" w:sz="0" w:space="0" w:color="auto"/>
        <w:right w:val="none" w:sz="0" w:space="0" w:color="auto"/>
      </w:divBdr>
      <w:divsChild>
        <w:div w:id="1400128885">
          <w:marLeft w:val="0"/>
          <w:marRight w:val="0"/>
          <w:marTop w:val="0"/>
          <w:marBottom w:val="0"/>
          <w:divBdr>
            <w:top w:val="none" w:sz="0" w:space="0" w:color="auto"/>
            <w:left w:val="none" w:sz="0" w:space="0" w:color="auto"/>
            <w:bottom w:val="none" w:sz="0" w:space="0" w:color="auto"/>
            <w:right w:val="none" w:sz="0" w:space="0" w:color="auto"/>
          </w:divBdr>
        </w:div>
      </w:divsChild>
    </w:div>
    <w:div w:id="514005864">
      <w:bodyDiv w:val="1"/>
      <w:marLeft w:val="0"/>
      <w:marRight w:val="0"/>
      <w:marTop w:val="0"/>
      <w:marBottom w:val="0"/>
      <w:divBdr>
        <w:top w:val="none" w:sz="0" w:space="0" w:color="auto"/>
        <w:left w:val="none" w:sz="0" w:space="0" w:color="auto"/>
        <w:bottom w:val="none" w:sz="0" w:space="0" w:color="auto"/>
        <w:right w:val="none" w:sz="0" w:space="0" w:color="auto"/>
      </w:divBdr>
    </w:div>
    <w:div w:id="517738858">
      <w:bodyDiv w:val="1"/>
      <w:marLeft w:val="0"/>
      <w:marRight w:val="0"/>
      <w:marTop w:val="0"/>
      <w:marBottom w:val="0"/>
      <w:divBdr>
        <w:top w:val="none" w:sz="0" w:space="0" w:color="auto"/>
        <w:left w:val="none" w:sz="0" w:space="0" w:color="auto"/>
        <w:bottom w:val="none" w:sz="0" w:space="0" w:color="auto"/>
        <w:right w:val="none" w:sz="0" w:space="0" w:color="auto"/>
      </w:divBdr>
    </w:div>
    <w:div w:id="556549304">
      <w:bodyDiv w:val="1"/>
      <w:marLeft w:val="0"/>
      <w:marRight w:val="0"/>
      <w:marTop w:val="0"/>
      <w:marBottom w:val="0"/>
      <w:divBdr>
        <w:top w:val="none" w:sz="0" w:space="0" w:color="auto"/>
        <w:left w:val="none" w:sz="0" w:space="0" w:color="auto"/>
        <w:bottom w:val="none" w:sz="0" w:space="0" w:color="auto"/>
        <w:right w:val="none" w:sz="0" w:space="0" w:color="auto"/>
      </w:divBdr>
      <w:divsChild>
        <w:div w:id="213934238">
          <w:marLeft w:val="0"/>
          <w:marRight w:val="0"/>
          <w:marTop w:val="100"/>
          <w:marBottom w:val="100"/>
          <w:divBdr>
            <w:top w:val="none" w:sz="0" w:space="0" w:color="auto"/>
            <w:left w:val="none" w:sz="0" w:space="0" w:color="auto"/>
            <w:bottom w:val="none" w:sz="0" w:space="0" w:color="auto"/>
            <w:right w:val="none" w:sz="0" w:space="0" w:color="auto"/>
          </w:divBdr>
          <w:divsChild>
            <w:div w:id="1727756040">
              <w:marLeft w:val="600"/>
              <w:marRight w:val="600"/>
              <w:marTop w:val="480"/>
              <w:marBottom w:val="480"/>
              <w:divBdr>
                <w:top w:val="none" w:sz="0" w:space="0" w:color="auto"/>
                <w:left w:val="none" w:sz="0" w:space="0" w:color="auto"/>
                <w:bottom w:val="none" w:sz="0" w:space="0" w:color="auto"/>
                <w:right w:val="none" w:sz="0" w:space="0" w:color="auto"/>
              </w:divBdr>
              <w:divsChild>
                <w:div w:id="1988509496">
                  <w:marLeft w:val="0"/>
                  <w:marRight w:val="0"/>
                  <w:marTop w:val="0"/>
                  <w:marBottom w:val="240"/>
                  <w:divBdr>
                    <w:top w:val="none" w:sz="0" w:space="0" w:color="auto"/>
                    <w:left w:val="none" w:sz="0" w:space="0" w:color="auto"/>
                    <w:bottom w:val="none" w:sz="0" w:space="0" w:color="auto"/>
                    <w:right w:val="none" w:sz="0" w:space="0" w:color="auto"/>
                  </w:divBdr>
                  <w:divsChild>
                    <w:div w:id="1642610181">
                      <w:marLeft w:val="0"/>
                      <w:marRight w:val="0"/>
                      <w:marTop w:val="0"/>
                      <w:marBottom w:val="0"/>
                      <w:divBdr>
                        <w:top w:val="none" w:sz="0" w:space="0" w:color="auto"/>
                        <w:left w:val="none" w:sz="0" w:space="0" w:color="auto"/>
                        <w:bottom w:val="none" w:sz="0" w:space="0" w:color="auto"/>
                        <w:right w:val="none" w:sz="0" w:space="0" w:color="auto"/>
                      </w:divBdr>
                    </w:div>
                    <w:div w:id="1502155526">
                      <w:marLeft w:val="0"/>
                      <w:marRight w:val="0"/>
                      <w:marTop w:val="0"/>
                      <w:marBottom w:val="0"/>
                      <w:divBdr>
                        <w:top w:val="none" w:sz="0" w:space="0" w:color="auto"/>
                        <w:left w:val="none" w:sz="0" w:space="0" w:color="auto"/>
                        <w:bottom w:val="none" w:sz="0" w:space="0" w:color="auto"/>
                        <w:right w:val="none" w:sz="0" w:space="0" w:color="auto"/>
                      </w:divBdr>
                    </w:div>
                    <w:div w:id="1399326353">
                      <w:marLeft w:val="0"/>
                      <w:marRight w:val="0"/>
                      <w:marTop w:val="0"/>
                      <w:marBottom w:val="0"/>
                      <w:divBdr>
                        <w:top w:val="none" w:sz="0" w:space="0" w:color="auto"/>
                        <w:left w:val="none" w:sz="0" w:space="0" w:color="auto"/>
                        <w:bottom w:val="none" w:sz="0" w:space="0" w:color="auto"/>
                        <w:right w:val="none" w:sz="0" w:space="0" w:color="auto"/>
                      </w:divBdr>
                    </w:div>
                    <w:div w:id="8678055">
                      <w:marLeft w:val="0"/>
                      <w:marRight w:val="0"/>
                      <w:marTop w:val="0"/>
                      <w:marBottom w:val="0"/>
                      <w:divBdr>
                        <w:top w:val="none" w:sz="0" w:space="0" w:color="auto"/>
                        <w:left w:val="none" w:sz="0" w:space="0" w:color="auto"/>
                        <w:bottom w:val="none" w:sz="0" w:space="0" w:color="auto"/>
                        <w:right w:val="none" w:sz="0" w:space="0" w:color="auto"/>
                      </w:divBdr>
                    </w:div>
                    <w:div w:id="719284398">
                      <w:marLeft w:val="0"/>
                      <w:marRight w:val="0"/>
                      <w:marTop w:val="0"/>
                      <w:marBottom w:val="0"/>
                      <w:divBdr>
                        <w:top w:val="none" w:sz="0" w:space="0" w:color="auto"/>
                        <w:left w:val="none" w:sz="0" w:space="0" w:color="auto"/>
                        <w:bottom w:val="none" w:sz="0" w:space="0" w:color="auto"/>
                        <w:right w:val="none" w:sz="0" w:space="0" w:color="auto"/>
                      </w:divBdr>
                      <w:divsChild>
                        <w:div w:id="542592733">
                          <w:marLeft w:val="0"/>
                          <w:marRight w:val="0"/>
                          <w:marTop w:val="0"/>
                          <w:marBottom w:val="0"/>
                          <w:divBdr>
                            <w:top w:val="none" w:sz="0" w:space="0" w:color="auto"/>
                            <w:left w:val="none" w:sz="0" w:space="0" w:color="auto"/>
                            <w:bottom w:val="none" w:sz="0" w:space="0" w:color="auto"/>
                            <w:right w:val="none" w:sz="0" w:space="0" w:color="auto"/>
                          </w:divBdr>
                        </w:div>
                        <w:div w:id="134643196">
                          <w:marLeft w:val="0"/>
                          <w:marRight w:val="0"/>
                          <w:marTop w:val="0"/>
                          <w:marBottom w:val="0"/>
                          <w:divBdr>
                            <w:top w:val="none" w:sz="0" w:space="0" w:color="auto"/>
                            <w:left w:val="none" w:sz="0" w:space="0" w:color="auto"/>
                            <w:bottom w:val="none" w:sz="0" w:space="0" w:color="auto"/>
                            <w:right w:val="none" w:sz="0" w:space="0" w:color="auto"/>
                          </w:divBdr>
                        </w:div>
                        <w:div w:id="15180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217046">
      <w:bodyDiv w:val="1"/>
      <w:marLeft w:val="0"/>
      <w:marRight w:val="0"/>
      <w:marTop w:val="0"/>
      <w:marBottom w:val="0"/>
      <w:divBdr>
        <w:top w:val="none" w:sz="0" w:space="0" w:color="auto"/>
        <w:left w:val="none" w:sz="0" w:space="0" w:color="auto"/>
        <w:bottom w:val="none" w:sz="0" w:space="0" w:color="auto"/>
        <w:right w:val="none" w:sz="0" w:space="0" w:color="auto"/>
      </w:divBdr>
    </w:div>
    <w:div w:id="567888802">
      <w:bodyDiv w:val="1"/>
      <w:marLeft w:val="0"/>
      <w:marRight w:val="0"/>
      <w:marTop w:val="0"/>
      <w:marBottom w:val="0"/>
      <w:divBdr>
        <w:top w:val="none" w:sz="0" w:space="0" w:color="auto"/>
        <w:left w:val="none" w:sz="0" w:space="0" w:color="auto"/>
        <w:bottom w:val="none" w:sz="0" w:space="0" w:color="auto"/>
        <w:right w:val="none" w:sz="0" w:space="0" w:color="auto"/>
      </w:divBdr>
    </w:div>
    <w:div w:id="570624259">
      <w:bodyDiv w:val="1"/>
      <w:marLeft w:val="0"/>
      <w:marRight w:val="0"/>
      <w:marTop w:val="0"/>
      <w:marBottom w:val="0"/>
      <w:divBdr>
        <w:top w:val="none" w:sz="0" w:space="0" w:color="auto"/>
        <w:left w:val="none" w:sz="0" w:space="0" w:color="auto"/>
        <w:bottom w:val="none" w:sz="0" w:space="0" w:color="auto"/>
        <w:right w:val="none" w:sz="0" w:space="0" w:color="auto"/>
      </w:divBdr>
    </w:div>
    <w:div w:id="581527773">
      <w:bodyDiv w:val="1"/>
      <w:marLeft w:val="0"/>
      <w:marRight w:val="0"/>
      <w:marTop w:val="0"/>
      <w:marBottom w:val="0"/>
      <w:divBdr>
        <w:top w:val="none" w:sz="0" w:space="0" w:color="auto"/>
        <w:left w:val="none" w:sz="0" w:space="0" w:color="auto"/>
        <w:bottom w:val="none" w:sz="0" w:space="0" w:color="auto"/>
        <w:right w:val="none" w:sz="0" w:space="0" w:color="auto"/>
      </w:divBdr>
    </w:div>
    <w:div w:id="623848379">
      <w:bodyDiv w:val="1"/>
      <w:marLeft w:val="0"/>
      <w:marRight w:val="0"/>
      <w:marTop w:val="0"/>
      <w:marBottom w:val="0"/>
      <w:divBdr>
        <w:top w:val="none" w:sz="0" w:space="0" w:color="auto"/>
        <w:left w:val="none" w:sz="0" w:space="0" w:color="auto"/>
        <w:bottom w:val="none" w:sz="0" w:space="0" w:color="auto"/>
        <w:right w:val="none" w:sz="0" w:space="0" w:color="auto"/>
      </w:divBdr>
    </w:div>
    <w:div w:id="635599612">
      <w:bodyDiv w:val="1"/>
      <w:marLeft w:val="0"/>
      <w:marRight w:val="0"/>
      <w:marTop w:val="0"/>
      <w:marBottom w:val="0"/>
      <w:divBdr>
        <w:top w:val="none" w:sz="0" w:space="0" w:color="auto"/>
        <w:left w:val="none" w:sz="0" w:space="0" w:color="auto"/>
        <w:bottom w:val="none" w:sz="0" w:space="0" w:color="auto"/>
        <w:right w:val="none" w:sz="0" w:space="0" w:color="auto"/>
      </w:divBdr>
      <w:divsChild>
        <w:div w:id="589966540">
          <w:marLeft w:val="0"/>
          <w:marRight w:val="0"/>
          <w:marTop w:val="0"/>
          <w:marBottom w:val="0"/>
          <w:divBdr>
            <w:top w:val="none" w:sz="0" w:space="0" w:color="auto"/>
            <w:left w:val="none" w:sz="0" w:space="0" w:color="auto"/>
            <w:bottom w:val="none" w:sz="0" w:space="0" w:color="auto"/>
            <w:right w:val="none" w:sz="0" w:space="0" w:color="auto"/>
          </w:divBdr>
          <w:divsChild>
            <w:div w:id="543951934">
              <w:marLeft w:val="0"/>
              <w:marRight w:val="0"/>
              <w:marTop w:val="0"/>
              <w:marBottom w:val="0"/>
              <w:divBdr>
                <w:top w:val="none" w:sz="0" w:space="0" w:color="auto"/>
                <w:left w:val="none" w:sz="0" w:space="0" w:color="auto"/>
                <w:bottom w:val="none" w:sz="0" w:space="0" w:color="auto"/>
                <w:right w:val="none" w:sz="0" w:space="0" w:color="auto"/>
              </w:divBdr>
              <w:divsChild>
                <w:div w:id="256443503">
                  <w:marLeft w:val="0"/>
                  <w:marRight w:val="0"/>
                  <w:marTop w:val="0"/>
                  <w:marBottom w:val="0"/>
                  <w:divBdr>
                    <w:top w:val="none" w:sz="0" w:space="0" w:color="auto"/>
                    <w:left w:val="none" w:sz="0" w:space="0" w:color="auto"/>
                    <w:bottom w:val="none" w:sz="0" w:space="0" w:color="auto"/>
                    <w:right w:val="single" w:sz="12" w:space="0" w:color="797979"/>
                  </w:divBdr>
                  <w:divsChild>
                    <w:div w:id="1830369437">
                      <w:marLeft w:val="0"/>
                      <w:marRight w:val="0"/>
                      <w:marTop w:val="0"/>
                      <w:marBottom w:val="0"/>
                      <w:divBdr>
                        <w:top w:val="none" w:sz="0" w:space="0" w:color="auto"/>
                        <w:left w:val="none" w:sz="0" w:space="0" w:color="auto"/>
                        <w:bottom w:val="none" w:sz="0" w:space="0" w:color="auto"/>
                        <w:right w:val="none" w:sz="0" w:space="0" w:color="auto"/>
                      </w:divBdr>
                      <w:divsChild>
                        <w:div w:id="2051103550">
                          <w:marLeft w:val="0"/>
                          <w:marRight w:val="0"/>
                          <w:marTop w:val="0"/>
                          <w:marBottom w:val="0"/>
                          <w:divBdr>
                            <w:top w:val="none" w:sz="0" w:space="0" w:color="auto"/>
                            <w:left w:val="none" w:sz="0" w:space="0" w:color="auto"/>
                            <w:bottom w:val="none" w:sz="0" w:space="0" w:color="auto"/>
                            <w:right w:val="none" w:sz="0" w:space="0" w:color="auto"/>
                          </w:divBdr>
                          <w:divsChild>
                            <w:div w:id="12458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3116">
                      <w:marLeft w:val="0"/>
                      <w:marRight w:val="0"/>
                      <w:marTop w:val="0"/>
                      <w:marBottom w:val="0"/>
                      <w:divBdr>
                        <w:top w:val="none" w:sz="0" w:space="0" w:color="auto"/>
                        <w:left w:val="none" w:sz="0" w:space="0" w:color="auto"/>
                        <w:bottom w:val="none" w:sz="0" w:space="0" w:color="auto"/>
                        <w:right w:val="none" w:sz="0" w:space="0" w:color="auto"/>
                      </w:divBdr>
                      <w:divsChild>
                        <w:div w:id="1753429147">
                          <w:marLeft w:val="0"/>
                          <w:marRight w:val="0"/>
                          <w:marTop w:val="0"/>
                          <w:marBottom w:val="0"/>
                          <w:divBdr>
                            <w:top w:val="none" w:sz="0" w:space="0" w:color="auto"/>
                            <w:left w:val="none" w:sz="0" w:space="0" w:color="auto"/>
                            <w:bottom w:val="none" w:sz="0" w:space="0" w:color="auto"/>
                            <w:right w:val="none" w:sz="0" w:space="0" w:color="auto"/>
                          </w:divBdr>
                        </w:div>
                        <w:div w:id="774255268">
                          <w:marLeft w:val="0"/>
                          <w:marRight w:val="0"/>
                          <w:marTop w:val="0"/>
                          <w:marBottom w:val="0"/>
                          <w:divBdr>
                            <w:top w:val="none" w:sz="0" w:space="0" w:color="auto"/>
                            <w:left w:val="none" w:sz="0" w:space="0" w:color="auto"/>
                            <w:bottom w:val="none" w:sz="0" w:space="0" w:color="auto"/>
                            <w:right w:val="none" w:sz="0" w:space="0" w:color="auto"/>
                          </w:divBdr>
                        </w:div>
                      </w:divsChild>
                    </w:div>
                    <w:div w:id="1715502936">
                      <w:marLeft w:val="0"/>
                      <w:marRight w:val="0"/>
                      <w:marTop w:val="0"/>
                      <w:marBottom w:val="0"/>
                      <w:divBdr>
                        <w:top w:val="none" w:sz="0" w:space="0" w:color="auto"/>
                        <w:left w:val="none" w:sz="0" w:space="0" w:color="auto"/>
                        <w:bottom w:val="none" w:sz="0" w:space="0" w:color="auto"/>
                        <w:right w:val="none" w:sz="0" w:space="0" w:color="auto"/>
                      </w:divBdr>
                    </w:div>
                  </w:divsChild>
                </w:div>
                <w:div w:id="1521234181">
                  <w:marLeft w:val="0"/>
                  <w:marRight w:val="0"/>
                  <w:marTop w:val="0"/>
                  <w:marBottom w:val="0"/>
                  <w:divBdr>
                    <w:top w:val="none" w:sz="0" w:space="0" w:color="auto"/>
                    <w:left w:val="none" w:sz="0" w:space="0" w:color="auto"/>
                    <w:bottom w:val="none" w:sz="0" w:space="0" w:color="auto"/>
                    <w:right w:val="none" w:sz="0" w:space="0" w:color="auto"/>
                  </w:divBdr>
                  <w:divsChild>
                    <w:div w:id="58871556">
                      <w:marLeft w:val="0"/>
                      <w:marRight w:val="0"/>
                      <w:marTop w:val="0"/>
                      <w:marBottom w:val="0"/>
                      <w:divBdr>
                        <w:top w:val="none" w:sz="0" w:space="0" w:color="auto"/>
                        <w:left w:val="none" w:sz="0" w:space="0" w:color="auto"/>
                        <w:bottom w:val="none" w:sz="0" w:space="0" w:color="auto"/>
                        <w:right w:val="none" w:sz="0" w:space="0" w:color="auto"/>
                      </w:divBdr>
                      <w:divsChild>
                        <w:div w:id="395126551">
                          <w:marLeft w:val="0"/>
                          <w:marRight w:val="0"/>
                          <w:marTop w:val="0"/>
                          <w:marBottom w:val="0"/>
                          <w:divBdr>
                            <w:top w:val="none" w:sz="0" w:space="0" w:color="auto"/>
                            <w:left w:val="none" w:sz="0" w:space="0" w:color="auto"/>
                            <w:bottom w:val="none" w:sz="0" w:space="0" w:color="auto"/>
                            <w:right w:val="none" w:sz="0" w:space="0" w:color="auto"/>
                          </w:divBdr>
                          <w:divsChild>
                            <w:div w:id="682438149">
                              <w:marLeft w:val="0"/>
                              <w:marRight w:val="0"/>
                              <w:marTop w:val="0"/>
                              <w:marBottom w:val="0"/>
                              <w:divBdr>
                                <w:top w:val="none" w:sz="0" w:space="0" w:color="auto"/>
                                <w:left w:val="none" w:sz="0" w:space="0" w:color="auto"/>
                                <w:bottom w:val="none" w:sz="0" w:space="0" w:color="auto"/>
                                <w:right w:val="none" w:sz="0" w:space="0" w:color="auto"/>
                              </w:divBdr>
                            </w:div>
                          </w:divsChild>
                        </w:div>
                        <w:div w:id="1428768139">
                          <w:marLeft w:val="0"/>
                          <w:marRight w:val="0"/>
                          <w:marTop w:val="0"/>
                          <w:marBottom w:val="0"/>
                          <w:divBdr>
                            <w:top w:val="none" w:sz="0" w:space="0" w:color="auto"/>
                            <w:left w:val="none" w:sz="0" w:space="0" w:color="auto"/>
                            <w:bottom w:val="none" w:sz="0" w:space="0" w:color="auto"/>
                            <w:right w:val="none" w:sz="0" w:space="0" w:color="auto"/>
                          </w:divBdr>
                          <w:divsChild>
                            <w:div w:id="659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070787">
      <w:bodyDiv w:val="1"/>
      <w:marLeft w:val="0"/>
      <w:marRight w:val="0"/>
      <w:marTop w:val="0"/>
      <w:marBottom w:val="0"/>
      <w:divBdr>
        <w:top w:val="none" w:sz="0" w:space="0" w:color="auto"/>
        <w:left w:val="none" w:sz="0" w:space="0" w:color="auto"/>
        <w:bottom w:val="none" w:sz="0" w:space="0" w:color="auto"/>
        <w:right w:val="none" w:sz="0" w:space="0" w:color="auto"/>
      </w:divBdr>
    </w:div>
    <w:div w:id="665475681">
      <w:bodyDiv w:val="1"/>
      <w:marLeft w:val="0"/>
      <w:marRight w:val="0"/>
      <w:marTop w:val="0"/>
      <w:marBottom w:val="0"/>
      <w:divBdr>
        <w:top w:val="none" w:sz="0" w:space="0" w:color="auto"/>
        <w:left w:val="none" w:sz="0" w:space="0" w:color="auto"/>
        <w:bottom w:val="none" w:sz="0" w:space="0" w:color="auto"/>
        <w:right w:val="none" w:sz="0" w:space="0" w:color="auto"/>
      </w:divBdr>
    </w:div>
    <w:div w:id="677268439">
      <w:bodyDiv w:val="1"/>
      <w:marLeft w:val="0"/>
      <w:marRight w:val="0"/>
      <w:marTop w:val="0"/>
      <w:marBottom w:val="0"/>
      <w:divBdr>
        <w:top w:val="none" w:sz="0" w:space="0" w:color="auto"/>
        <w:left w:val="none" w:sz="0" w:space="0" w:color="auto"/>
        <w:bottom w:val="none" w:sz="0" w:space="0" w:color="auto"/>
        <w:right w:val="none" w:sz="0" w:space="0" w:color="auto"/>
      </w:divBdr>
    </w:div>
    <w:div w:id="708073498">
      <w:bodyDiv w:val="1"/>
      <w:marLeft w:val="0"/>
      <w:marRight w:val="0"/>
      <w:marTop w:val="0"/>
      <w:marBottom w:val="0"/>
      <w:divBdr>
        <w:top w:val="none" w:sz="0" w:space="0" w:color="auto"/>
        <w:left w:val="none" w:sz="0" w:space="0" w:color="auto"/>
        <w:bottom w:val="none" w:sz="0" w:space="0" w:color="auto"/>
        <w:right w:val="none" w:sz="0" w:space="0" w:color="auto"/>
      </w:divBdr>
    </w:div>
    <w:div w:id="722289121">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76607164">
      <w:bodyDiv w:val="1"/>
      <w:marLeft w:val="0"/>
      <w:marRight w:val="0"/>
      <w:marTop w:val="0"/>
      <w:marBottom w:val="0"/>
      <w:divBdr>
        <w:top w:val="none" w:sz="0" w:space="0" w:color="auto"/>
        <w:left w:val="none" w:sz="0" w:space="0" w:color="auto"/>
        <w:bottom w:val="none" w:sz="0" w:space="0" w:color="auto"/>
        <w:right w:val="none" w:sz="0" w:space="0" w:color="auto"/>
      </w:divBdr>
    </w:div>
    <w:div w:id="795293477">
      <w:bodyDiv w:val="1"/>
      <w:marLeft w:val="0"/>
      <w:marRight w:val="0"/>
      <w:marTop w:val="0"/>
      <w:marBottom w:val="0"/>
      <w:divBdr>
        <w:top w:val="none" w:sz="0" w:space="0" w:color="auto"/>
        <w:left w:val="none" w:sz="0" w:space="0" w:color="auto"/>
        <w:bottom w:val="none" w:sz="0" w:space="0" w:color="auto"/>
        <w:right w:val="none" w:sz="0" w:space="0" w:color="auto"/>
      </w:divBdr>
    </w:div>
    <w:div w:id="852107904">
      <w:bodyDiv w:val="1"/>
      <w:marLeft w:val="0"/>
      <w:marRight w:val="0"/>
      <w:marTop w:val="0"/>
      <w:marBottom w:val="0"/>
      <w:divBdr>
        <w:top w:val="none" w:sz="0" w:space="0" w:color="auto"/>
        <w:left w:val="none" w:sz="0" w:space="0" w:color="auto"/>
        <w:bottom w:val="none" w:sz="0" w:space="0" w:color="auto"/>
        <w:right w:val="none" w:sz="0" w:space="0" w:color="auto"/>
      </w:divBdr>
    </w:div>
    <w:div w:id="859977337">
      <w:bodyDiv w:val="1"/>
      <w:marLeft w:val="0"/>
      <w:marRight w:val="0"/>
      <w:marTop w:val="0"/>
      <w:marBottom w:val="0"/>
      <w:divBdr>
        <w:top w:val="none" w:sz="0" w:space="0" w:color="auto"/>
        <w:left w:val="none" w:sz="0" w:space="0" w:color="auto"/>
        <w:bottom w:val="none" w:sz="0" w:space="0" w:color="auto"/>
        <w:right w:val="none" w:sz="0" w:space="0" w:color="auto"/>
      </w:divBdr>
    </w:div>
    <w:div w:id="910846136">
      <w:bodyDiv w:val="1"/>
      <w:marLeft w:val="0"/>
      <w:marRight w:val="0"/>
      <w:marTop w:val="0"/>
      <w:marBottom w:val="0"/>
      <w:divBdr>
        <w:top w:val="none" w:sz="0" w:space="0" w:color="auto"/>
        <w:left w:val="none" w:sz="0" w:space="0" w:color="auto"/>
        <w:bottom w:val="none" w:sz="0" w:space="0" w:color="auto"/>
        <w:right w:val="none" w:sz="0" w:space="0" w:color="auto"/>
      </w:divBdr>
    </w:div>
    <w:div w:id="934290859">
      <w:bodyDiv w:val="1"/>
      <w:marLeft w:val="0"/>
      <w:marRight w:val="0"/>
      <w:marTop w:val="0"/>
      <w:marBottom w:val="0"/>
      <w:divBdr>
        <w:top w:val="none" w:sz="0" w:space="0" w:color="auto"/>
        <w:left w:val="none" w:sz="0" w:space="0" w:color="auto"/>
        <w:bottom w:val="none" w:sz="0" w:space="0" w:color="auto"/>
        <w:right w:val="none" w:sz="0" w:space="0" w:color="auto"/>
      </w:divBdr>
      <w:divsChild>
        <w:div w:id="423499119">
          <w:marLeft w:val="0"/>
          <w:marRight w:val="0"/>
          <w:marTop w:val="0"/>
          <w:marBottom w:val="0"/>
          <w:divBdr>
            <w:top w:val="none" w:sz="0" w:space="0" w:color="auto"/>
            <w:left w:val="none" w:sz="0" w:space="0" w:color="auto"/>
            <w:bottom w:val="none" w:sz="0" w:space="0" w:color="auto"/>
            <w:right w:val="none" w:sz="0" w:space="0" w:color="auto"/>
          </w:divBdr>
        </w:div>
        <w:div w:id="1428384042">
          <w:marLeft w:val="0"/>
          <w:marRight w:val="0"/>
          <w:marTop w:val="0"/>
          <w:marBottom w:val="0"/>
          <w:divBdr>
            <w:top w:val="none" w:sz="0" w:space="0" w:color="auto"/>
            <w:left w:val="none" w:sz="0" w:space="0" w:color="auto"/>
            <w:bottom w:val="none" w:sz="0" w:space="0" w:color="auto"/>
            <w:right w:val="none" w:sz="0" w:space="0" w:color="auto"/>
          </w:divBdr>
        </w:div>
        <w:div w:id="675112558">
          <w:marLeft w:val="0"/>
          <w:marRight w:val="0"/>
          <w:marTop w:val="0"/>
          <w:marBottom w:val="0"/>
          <w:divBdr>
            <w:top w:val="none" w:sz="0" w:space="0" w:color="auto"/>
            <w:left w:val="none" w:sz="0" w:space="0" w:color="auto"/>
            <w:bottom w:val="none" w:sz="0" w:space="0" w:color="auto"/>
            <w:right w:val="none" w:sz="0" w:space="0" w:color="auto"/>
          </w:divBdr>
        </w:div>
      </w:divsChild>
    </w:div>
    <w:div w:id="935597567">
      <w:bodyDiv w:val="1"/>
      <w:marLeft w:val="0"/>
      <w:marRight w:val="0"/>
      <w:marTop w:val="0"/>
      <w:marBottom w:val="0"/>
      <w:divBdr>
        <w:top w:val="none" w:sz="0" w:space="0" w:color="auto"/>
        <w:left w:val="none" w:sz="0" w:space="0" w:color="auto"/>
        <w:bottom w:val="none" w:sz="0" w:space="0" w:color="auto"/>
        <w:right w:val="none" w:sz="0" w:space="0" w:color="auto"/>
      </w:divBdr>
    </w:div>
    <w:div w:id="940138994">
      <w:bodyDiv w:val="1"/>
      <w:marLeft w:val="0"/>
      <w:marRight w:val="0"/>
      <w:marTop w:val="0"/>
      <w:marBottom w:val="0"/>
      <w:divBdr>
        <w:top w:val="none" w:sz="0" w:space="0" w:color="auto"/>
        <w:left w:val="none" w:sz="0" w:space="0" w:color="auto"/>
        <w:bottom w:val="none" w:sz="0" w:space="0" w:color="auto"/>
        <w:right w:val="none" w:sz="0" w:space="0" w:color="auto"/>
      </w:divBdr>
    </w:div>
    <w:div w:id="949363802">
      <w:bodyDiv w:val="1"/>
      <w:marLeft w:val="0"/>
      <w:marRight w:val="0"/>
      <w:marTop w:val="0"/>
      <w:marBottom w:val="0"/>
      <w:divBdr>
        <w:top w:val="none" w:sz="0" w:space="0" w:color="auto"/>
        <w:left w:val="none" w:sz="0" w:space="0" w:color="auto"/>
        <w:bottom w:val="none" w:sz="0" w:space="0" w:color="auto"/>
        <w:right w:val="none" w:sz="0" w:space="0" w:color="auto"/>
      </w:divBdr>
    </w:div>
    <w:div w:id="955915112">
      <w:bodyDiv w:val="1"/>
      <w:marLeft w:val="0"/>
      <w:marRight w:val="0"/>
      <w:marTop w:val="0"/>
      <w:marBottom w:val="0"/>
      <w:divBdr>
        <w:top w:val="none" w:sz="0" w:space="0" w:color="auto"/>
        <w:left w:val="none" w:sz="0" w:space="0" w:color="auto"/>
        <w:bottom w:val="none" w:sz="0" w:space="0" w:color="auto"/>
        <w:right w:val="none" w:sz="0" w:space="0" w:color="auto"/>
      </w:divBdr>
    </w:div>
    <w:div w:id="971716885">
      <w:bodyDiv w:val="1"/>
      <w:marLeft w:val="0"/>
      <w:marRight w:val="0"/>
      <w:marTop w:val="0"/>
      <w:marBottom w:val="0"/>
      <w:divBdr>
        <w:top w:val="none" w:sz="0" w:space="0" w:color="auto"/>
        <w:left w:val="none" w:sz="0" w:space="0" w:color="auto"/>
        <w:bottom w:val="none" w:sz="0" w:space="0" w:color="auto"/>
        <w:right w:val="none" w:sz="0" w:space="0" w:color="auto"/>
      </w:divBdr>
    </w:div>
    <w:div w:id="1002002192">
      <w:bodyDiv w:val="1"/>
      <w:marLeft w:val="0"/>
      <w:marRight w:val="0"/>
      <w:marTop w:val="0"/>
      <w:marBottom w:val="0"/>
      <w:divBdr>
        <w:top w:val="none" w:sz="0" w:space="0" w:color="auto"/>
        <w:left w:val="none" w:sz="0" w:space="0" w:color="auto"/>
        <w:bottom w:val="none" w:sz="0" w:space="0" w:color="auto"/>
        <w:right w:val="none" w:sz="0" w:space="0" w:color="auto"/>
      </w:divBdr>
    </w:div>
    <w:div w:id="1016927147">
      <w:bodyDiv w:val="1"/>
      <w:marLeft w:val="0"/>
      <w:marRight w:val="0"/>
      <w:marTop w:val="0"/>
      <w:marBottom w:val="0"/>
      <w:divBdr>
        <w:top w:val="none" w:sz="0" w:space="0" w:color="auto"/>
        <w:left w:val="none" w:sz="0" w:space="0" w:color="auto"/>
        <w:bottom w:val="none" w:sz="0" w:space="0" w:color="auto"/>
        <w:right w:val="none" w:sz="0" w:space="0" w:color="auto"/>
      </w:divBdr>
    </w:div>
    <w:div w:id="1028680591">
      <w:bodyDiv w:val="1"/>
      <w:marLeft w:val="0"/>
      <w:marRight w:val="0"/>
      <w:marTop w:val="0"/>
      <w:marBottom w:val="0"/>
      <w:divBdr>
        <w:top w:val="none" w:sz="0" w:space="0" w:color="auto"/>
        <w:left w:val="none" w:sz="0" w:space="0" w:color="auto"/>
        <w:bottom w:val="none" w:sz="0" w:space="0" w:color="auto"/>
        <w:right w:val="none" w:sz="0" w:space="0" w:color="auto"/>
      </w:divBdr>
      <w:divsChild>
        <w:div w:id="311326035">
          <w:marLeft w:val="0"/>
          <w:marRight w:val="0"/>
          <w:marTop w:val="0"/>
          <w:marBottom w:val="0"/>
          <w:divBdr>
            <w:top w:val="none" w:sz="0" w:space="0" w:color="auto"/>
            <w:left w:val="none" w:sz="0" w:space="0" w:color="auto"/>
            <w:bottom w:val="none" w:sz="0" w:space="0" w:color="auto"/>
            <w:right w:val="none" w:sz="0" w:space="0" w:color="auto"/>
          </w:divBdr>
        </w:div>
        <w:div w:id="170144780">
          <w:marLeft w:val="0"/>
          <w:marRight w:val="0"/>
          <w:marTop w:val="0"/>
          <w:marBottom w:val="0"/>
          <w:divBdr>
            <w:top w:val="none" w:sz="0" w:space="0" w:color="auto"/>
            <w:left w:val="none" w:sz="0" w:space="0" w:color="auto"/>
            <w:bottom w:val="none" w:sz="0" w:space="0" w:color="auto"/>
            <w:right w:val="none" w:sz="0" w:space="0" w:color="auto"/>
          </w:divBdr>
        </w:div>
      </w:divsChild>
    </w:div>
    <w:div w:id="1035276910">
      <w:bodyDiv w:val="1"/>
      <w:marLeft w:val="0"/>
      <w:marRight w:val="0"/>
      <w:marTop w:val="0"/>
      <w:marBottom w:val="0"/>
      <w:divBdr>
        <w:top w:val="none" w:sz="0" w:space="0" w:color="auto"/>
        <w:left w:val="none" w:sz="0" w:space="0" w:color="auto"/>
        <w:bottom w:val="none" w:sz="0" w:space="0" w:color="auto"/>
        <w:right w:val="none" w:sz="0" w:space="0" w:color="auto"/>
      </w:divBdr>
    </w:div>
    <w:div w:id="1037854360">
      <w:bodyDiv w:val="1"/>
      <w:marLeft w:val="0"/>
      <w:marRight w:val="0"/>
      <w:marTop w:val="0"/>
      <w:marBottom w:val="0"/>
      <w:divBdr>
        <w:top w:val="none" w:sz="0" w:space="0" w:color="auto"/>
        <w:left w:val="none" w:sz="0" w:space="0" w:color="auto"/>
        <w:bottom w:val="none" w:sz="0" w:space="0" w:color="auto"/>
        <w:right w:val="none" w:sz="0" w:space="0" w:color="auto"/>
      </w:divBdr>
    </w:div>
    <w:div w:id="1061683441">
      <w:bodyDiv w:val="1"/>
      <w:marLeft w:val="0"/>
      <w:marRight w:val="0"/>
      <w:marTop w:val="0"/>
      <w:marBottom w:val="0"/>
      <w:divBdr>
        <w:top w:val="none" w:sz="0" w:space="0" w:color="auto"/>
        <w:left w:val="none" w:sz="0" w:space="0" w:color="auto"/>
        <w:bottom w:val="none" w:sz="0" w:space="0" w:color="auto"/>
        <w:right w:val="none" w:sz="0" w:space="0" w:color="auto"/>
      </w:divBdr>
    </w:div>
    <w:div w:id="1069500565">
      <w:bodyDiv w:val="1"/>
      <w:marLeft w:val="0"/>
      <w:marRight w:val="0"/>
      <w:marTop w:val="0"/>
      <w:marBottom w:val="0"/>
      <w:divBdr>
        <w:top w:val="none" w:sz="0" w:space="0" w:color="auto"/>
        <w:left w:val="none" w:sz="0" w:space="0" w:color="auto"/>
        <w:bottom w:val="none" w:sz="0" w:space="0" w:color="auto"/>
        <w:right w:val="none" w:sz="0" w:space="0" w:color="auto"/>
      </w:divBdr>
    </w:div>
    <w:div w:id="1070158114">
      <w:bodyDiv w:val="1"/>
      <w:marLeft w:val="0"/>
      <w:marRight w:val="0"/>
      <w:marTop w:val="0"/>
      <w:marBottom w:val="0"/>
      <w:divBdr>
        <w:top w:val="none" w:sz="0" w:space="0" w:color="auto"/>
        <w:left w:val="none" w:sz="0" w:space="0" w:color="auto"/>
        <w:bottom w:val="none" w:sz="0" w:space="0" w:color="auto"/>
        <w:right w:val="none" w:sz="0" w:space="0" w:color="auto"/>
      </w:divBdr>
    </w:div>
    <w:div w:id="1099834289">
      <w:bodyDiv w:val="1"/>
      <w:marLeft w:val="0"/>
      <w:marRight w:val="0"/>
      <w:marTop w:val="0"/>
      <w:marBottom w:val="0"/>
      <w:divBdr>
        <w:top w:val="none" w:sz="0" w:space="0" w:color="auto"/>
        <w:left w:val="none" w:sz="0" w:space="0" w:color="auto"/>
        <w:bottom w:val="none" w:sz="0" w:space="0" w:color="auto"/>
        <w:right w:val="none" w:sz="0" w:space="0" w:color="auto"/>
      </w:divBdr>
    </w:div>
    <w:div w:id="1105075470">
      <w:bodyDiv w:val="1"/>
      <w:marLeft w:val="0"/>
      <w:marRight w:val="0"/>
      <w:marTop w:val="0"/>
      <w:marBottom w:val="0"/>
      <w:divBdr>
        <w:top w:val="none" w:sz="0" w:space="0" w:color="auto"/>
        <w:left w:val="none" w:sz="0" w:space="0" w:color="auto"/>
        <w:bottom w:val="none" w:sz="0" w:space="0" w:color="auto"/>
        <w:right w:val="none" w:sz="0" w:space="0" w:color="auto"/>
      </w:divBdr>
      <w:divsChild>
        <w:div w:id="385759578">
          <w:blockQuote w:val="1"/>
          <w:marLeft w:val="0"/>
          <w:marRight w:val="0"/>
          <w:marTop w:val="0"/>
          <w:marBottom w:val="0"/>
          <w:divBdr>
            <w:top w:val="none" w:sz="0" w:space="0" w:color="auto"/>
            <w:left w:val="none" w:sz="0" w:space="0" w:color="auto"/>
            <w:bottom w:val="none" w:sz="0" w:space="0" w:color="auto"/>
            <w:right w:val="none" w:sz="0" w:space="0" w:color="auto"/>
          </w:divBdr>
          <w:divsChild>
            <w:div w:id="1350521552">
              <w:marLeft w:val="0"/>
              <w:marRight w:val="0"/>
              <w:marTop w:val="0"/>
              <w:marBottom w:val="0"/>
              <w:divBdr>
                <w:top w:val="none" w:sz="0" w:space="0" w:color="auto"/>
                <w:left w:val="none" w:sz="0" w:space="0" w:color="auto"/>
                <w:bottom w:val="none" w:sz="0" w:space="0" w:color="auto"/>
                <w:right w:val="none" w:sz="0" w:space="0" w:color="auto"/>
              </w:divBdr>
              <w:divsChild>
                <w:div w:id="15491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8573">
      <w:bodyDiv w:val="1"/>
      <w:marLeft w:val="0"/>
      <w:marRight w:val="0"/>
      <w:marTop w:val="0"/>
      <w:marBottom w:val="0"/>
      <w:divBdr>
        <w:top w:val="none" w:sz="0" w:space="0" w:color="auto"/>
        <w:left w:val="none" w:sz="0" w:space="0" w:color="auto"/>
        <w:bottom w:val="none" w:sz="0" w:space="0" w:color="auto"/>
        <w:right w:val="none" w:sz="0" w:space="0" w:color="auto"/>
      </w:divBdr>
      <w:divsChild>
        <w:div w:id="1849439007">
          <w:marLeft w:val="0"/>
          <w:marRight w:val="0"/>
          <w:marTop w:val="0"/>
          <w:marBottom w:val="0"/>
          <w:divBdr>
            <w:top w:val="none" w:sz="0" w:space="0" w:color="auto"/>
            <w:left w:val="none" w:sz="0" w:space="0" w:color="auto"/>
            <w:bottom w:val="none" w:sz="0" w:space="0" w:color="auto"/>
            <w:right w:val="single" w:sz="12" w:space="0" w:color="797979"/>
          </w:divBdr>
          <w:divsChild>
            <w:div w:id="1757825449">
              <w:marLeft w:val="0"/>
              <w:marRight w:val="0"/>
              <w:marTop w:val="0"/>
              <w:marBottom w:val="0"/>
              <w:divBdr>
                <w:top w:val="none" w:sz="0" w:space="0" w:color="auto"/>
                <w:left w:val="none" w:sz="0" w:space="0" w:color="auto"/>
                <w:bottom w:val="none" w:sz="0" w:space="0" w:color="auto"/>
                <w:right w:val="none" w:sz="0" w:space="0" w:color="auto"/>
              </w:divBdr>
            </w:div>
          </w:divsChild>
        </w:div>
        <w:div w:id="1344549656">
          <w:marLeft w:val="0"/>
          <w:marRight w:val="0"/>
          <w:marTop w:val="0"/>
          <w:marBottom w:val="0"/>
          <w:divBdr>
            <w:top w:val="none" w:sz="0" w:space="0" w:color="auto"/>
            <w:left w:val="none" w:sz="0" w:space="0" w:color="auto"/>
            <w:bottom w:val="none" w:sz="0" w:space="0" w:color="auto"/>
            <w:right w:val="none" w:sz="0" w:space="0" w:color="auto"/>
          </w:divBdr>
          <w:divsChild>
            <w:div w:id="1981350013">
              <w:marLeft w:val="0"/>
              <w:marRight w:val="0"/>
              <w:marTop w:val="0"/>
              <w:marBottom w:val="0"/>
              <w:divBdr>
                <w:top w:val="none" w:sz="0" w:space="0" w:color="auto"/>
                <w:left w:val="none" w:sz="0" w:space="0" w:color="auto"/>
                <w:bottom w:val="none" w:sz="0" w:space="0" w:color="auto"/>
                <w:right w:val="none" w:sz="0" w:space="0" w:color="auto"/>
              </w:divBdr>
              <w:divsChild>
                <w:div w:id="1254169745">
                  <w:marLeft w:val="0"/>
                  <w:marRight w:val="0"/>
                  <w:marTop w:val="0"/>
                  <w:marBottom w:val="0"/>
                  <w:divBdr>
                    <w:top w:val="none" w:sz="0" w:space="0" w:color="auto"/>
                    <w:left w:val="none" w:sz="0" w:space="0" w:color="auto"/>
                    <w:bottom w:val="single" w:sz="6" w:space="0" w:color="333333"/>
                    <w:right w:val="none" w:sz="0" w:space="0" w:color="auto"/>
                  </w:divBdr>
                  <w:divsChild>
                    <w:div w:id="1250231141">
                      <w:marLeft w:val="0"/>
                      <w:marRight w:val="0"/>
                      <w:marTop w:val="0"/>
                      <w:marBottom w:val="0"/>
                      <w:divBdr>
                        <w:top w:val="none" w:sz="0" w:space="0" w:color="auto"/>
                        <w:left w:val="none" w:sz="0" w:space="0" w:color="auto"/>
                        <w:bottom w:val="none" w:sz="0" w:space="0" w:color="auto"/>
                        <w:right w:val="none" w:sz="0" w:space="0" w:color="auto"/>
                      </w:divBdr>
                    </w:div>
                  </w:divsChild>
                </w:div>
                <w:div w:id="570970321">
                  <w:marLeft w:val="0"/>
                  <w:marRight w:val="0"/>
                  <w:marTop w:val="0"/>
                  <w:marBottom w:val="0"/>
                  <w:divBdr>
                    <w:top w:val="none" w:sz="0" w:space="0" w:color="auto"/>
                    <w:left w:val="none" w:sz="0" w:space="0" w:color="auto"/>
                    <w:bottom w:val="none" w:sz="0" w:space="0" w:color="auto"/>
                    <w:right w:val="none" w:sz="0" w:space="0" w:color="auto"/>
                  </w:divBdr>
                  <w:divsChild>
                    <w:div w:id="207957229">
                      <w:marLeft w:val="0"/>
                      <w:marRight w:val="0"/>
                      <w:marTop w:val="0"/>
                      <w:marBottom w:val="0"/>
                      <w:divBdr>
                        <w:top w:val="none" w:sz="0" w:space="0" w:color="auto"/>
                        <w:left w:val="none" w:sz="0" w:space="0" w:color="auto"/>
                        <w:bottom w:val="single" w:sz="6" w:space="4" w:color="000000"/>
                        <w:right w:val="none" w:sz="0" w:space="0" w:color="auto"/>
                      </w:divBdr>
                    </w:div>
                  </w:divsChild>
                </w:div>
              </w:divsChild>
            </w:div>
          </w:divsChild>
        </w:div>
      </w:divsChild>
    </w:div>
    <w:div w:id="1126583072">
      <w:bodyDiv w:val="1"/>
      <w:marLeft w:val="0"/>
      <w:marRight w:val="0"/>
      <w:marTop w:val="0"/>
      <w:marBottom w:val="0"/>
      <w:divBdr>
        <w:top w:val="none" w:sz="0" w:space="0" w:color="auto"/>
        <w:left w:val="none" w:sz="0" w:space="0" w:color="auto"/>
        <w:bottom w:val="none" w:sz="0" w:space="0" w:color="auto"/>
        <w:right w:val="none" w:sz="0" w:space="0" w:color="auto"/>
      </w:divBdr>
    </w:div>
    <w:div w:id="1130130456">
      <w:bodyDiv w:val="1"/>
      <w:marLeft w:val="0"/>
      <w:marRight w:val="0"/>
      <w:marTop w:val="0"/>
      <w:marBottom w:val="0"/>
      <w:divBdr>
        <w:top w:val="none" w:sz="0" w:space="0" w:color="auto"/>
        <w:left w:val="none" w:sz="0" w:space="0" w:color="auto"/>
        <w:bottom w:val="none" w:sz="0" w:space="0" w:color="auto"/>
        <w:right w:val="none" w:sz="0" w:space="0" w:color="auto"/>
      </w:divBdr>
    </w:div>
    <w:div w:id="1149249651">
      <w:bodyDiv w:val="1"/>
      <w:marLeft w:val="0"/>
      <w:marRight w:val="0"/>
      <w:marTop w:val="0"/>
      <w:marBottom w:val="0"/>
      <w:divBdr>
        <w:top w:val="none" w:sz="0" w:space="0" w:color="auto"/>
        <w:left w:val="none" w:sz="0" w:space="0" w:color="auto"/>
        <w:bottom w:val="none" w:sz="0" w:space="0" w:color="auto"/>
        <w:right w:val="none" w:sz="0" w:space="0" w:color="auto"/>
      </w:divBdr>
    </w:div>
    <w:div w:id="1155223143">
      <w:bodyDiv w:val="1"/>
      <w:marLeft w:val="0"/>
      <w:marRight w:val="0"/>
      <w:marTop w:val="0"/>
      <w:marBottom w:val="0"/>
      <w:divBdr>
        <w:top w:val="none" w:sz="0" w:space="0" w:color="auto"/>
        <w:left w:val="none" w:sz="0" w:space="0" w:color="auto"/>
        <w:bottom w:val="none" w:sz="0" w:space="0" w:color="auto"/>
        <w:right w:val="none" w:sz="0" w:space="0" w:color="auto"/>
      </w:divBdr>
    </w:div>
    <w:div w:id="1162236611">
      <w:bodyDiv w:val="1"/>
      <w:marLeft w:val="0"/>
      <w:marRight w:val="0"/>
      <w:marTop w:val="0"/>
      <w:marBottom w:val="0"/>
      <w:divBdr>
        <w:top w:val="none" w:sz="0" w:space="0" w:color="auto"/>
        <w:left w:val="none" w:sz="0" w:space="0" w:color="auto"/>
        <w:bottom w:val="none" w:sz="0" w:space="0" w:color="auto"/>
        <w:right w:val="none" w:sz="0" w:space="0" w:color="auto"/>
      </w:divBdr>
    </w:div>
    <w:div w:id="1233082193">
      <w:bodyDiv w:val="1"/>
      <w:marLeft w:val="0"/>
      <w:marRight w:val="0"/>
      <w:marTop w:val="0"/>
      <w:marBottom w:val="0"/>
      <w:divBdr>
        <w:top w:val="none" w:sz="0" w:space="0" w:color="auto"/>
        <w:left w:val="none" w:sz="0" w:space="0" w:color="auto"/>
        <w:bottom w:val="none" w:sz="0" w:space="0" w:color="auto"/>
        <w:right w:val="none" w:sz="0" w:space="0" w:color="auto"/>
      </w:divBdr>
    </w:div>
    <w:div w:id="1274903016">
      <w:bodyDiv w:val="1"/>
      <w:marLeft w:val="0"/>
      <w:marRight w:val="0"/>
      <w:marTop w:val="0"/>
      <w:marBottom w:val="0"/>
      <w:divBdr>
        <w:top w:val="none" w:sz="0" w:space="0" w:color="auto"/>
        <w:left w:val="none" w:sz="0" w:space="0" w:color="auto"/>
        <w:bottom w:val="none" w:sz="0" w:space="0" w:color="auto"/>
        <w:right w:val="none" w:sz="0" w:space="0" w:color="auto"/>
      </w:divBdr>
    </w:div>
    <w:div w:id="1307856403">
      <w:bodyDiv w:val="1"/>
      <w:marLeft w:val="0"/>
      <w:marRight w:val="0"/>
      <w:marTop w:val="0"/>
      <w:marBottom w:val="0"/>
      <w:divBdr>
        <w:top w:val="none" w:sz="0" w:space="0" w:color="auto"/>
        <w:left w:val="none" w:sz="0" w:space="0" w:color="auto"/>
        <w:bottom w:val="none" w:sz="0" w:space="0" w:color="auto"/>
        <w:right w:val="none" w:sz="0" w:space="0" w:color="auto"/>
      </w:divBdr>
    </w:div>
    <w:div w:id="1319529304">
      <w:bodyDiv w:val="1"/>
      <w:marLeft w:val="0"/>
      <w:marRight w:val="0"/>
      <w:marTop w:val="0"/>
      <w:marBottom w:val="0"/>
      <w:divBdr>
        <w:top w:val="none" w:sz="0" w:space="0" w:color="auto"/>
        <w:left w:val="none" w:sz="0" w:space="0" w:color="auto"/>
        <w:bottom w:val="none" w:sz="0" w:space="0" w:color="auto"/>
        <w:right w:val="none" w:sz="0" w:space="0" w:color="auto"/>
      </w:divBdr>
    </w:div>
    <w:div w:id="1322467801">
      <w:bodyDiv w:val="1"/>
      <w:marLeft w:val="0"/>
      <w:marRight w:val="0"/>
      <w:marTop w:val="0"/>
      <w:marBottom w:val="0"/>
      <w:divBdr>
        <w:top w:val="none" w:sz="0" w:space="0" w:color="auto"/>
        <w:left w:val="none" w:sz="0" w:space="0" w:color="auto"/>
        <w:bottom w:val="none" w:sz="0" w:space="0" w:color="auto"/>
        <w:right w:val="none" w:sz="0" w:space="0" w:color="auto"/>
      </w:divBdr>
    </w:div>
    <w:div w:id="1346790877">
      <w:bodyDiv w:val="1"/>
      <w:marLeft w:val="0"/>
      <w:marRight w:val="0"/>
      <w:marTop w:val="0"/>
      <w:marBottom w:val="0"/>
      <w:divBdr>
        <w:top w:val="none" w:sz="0" w:space="0" w:color="auto"/>
        <w:left w:val="none" w:sz="0" w:space="0" w:color="auto"/>
        <w:bottom w:val="none" w:sz="0" w:space="0" w:color="auto"/>
        <w:right w:val="none" w:sz="0" w:space="0" w:color="auto"/>
      </w:divBdr>
    </w:div>
    <w:div w:id="1350793167">
      <w:bodyDiv w:val="1"/>
      <w:marLeft w:val="0"/>
      <w:marRight w:val="0"/>
      <w:marTop w:val="0"/>
      <w:marBottom w:val="0"/>
      <w:divBdr>
        <w:top w:val="none" w:sz="0" w:space="0" w:color="auto"/>
        <w:left w:val="none" w:sz="0" w:space="0" w:color="auto"/>
        <w:bottom w:val="none" w:sz="0" w:space="0" w:color="auto"/>
        <w:right w:val="none" w:sz="0" w:space="0" w:color="auto"/>
      </w:divBdr>
    </w:div>
    <w:div w:id="1350793920">
      <w:bodyDiv w:val="1"/>
      <w:marLeft w:val="0"/>
      <w:marRight w:val="0"/>
      <w:marTop w:val="0"/>
      <w:marBottom w:val="0"/>
      <w:divBdr>
        <w:top w:val="none" w:sz="0" w:space="0" w:color="auto"/>
        <w:left w:val="none" w:sz="0" w:space="0" w:color="auto"/>
        <w:bottom w:val="none" w:sz="0" w:space="0" w:color="auto"/>
        <w:right w:val="none" w:sz="0" w:space="0" w:color="auto"/>
      </w:divBdr>
    </w:div>
    <w:div w:id="1394082764">
      <w:bodyDiv w:val="1"/>
      <w:marLeft w:val="0"/>
      <w:marRight w:val="0"/>
      <w:marTop w:val="0"/>
      <w:marBottom w:val="0"/>
      <w:divBdr>
        <w:top w:val="none" w:sz="0" w:space="0" w:color="auto"/>
        <w:left w:val="none" w:sz="0" w:space="0" w:color="auto"/>
        <w:bottom w:val="none" w:sz="0" w:space="0" w:color="auto"/>
        <w:right w:val="none" w:sz="0" w:space="0" w:color="auto"/>
      </w:divBdr>
      <w:divsChild>
        <w:div w:id="1086926817">
          <w:marLeft w:val="0"/>
          <w:marRight w:val="0"/>
          <w:marTop w:val="0"/>
          <w:marBottom w:val="0"/>
          <w:divBdr>
            <w:top w:val="none" w:sz="0" w:space="0" w:color="auto"/>
            <w:left w:val="none" w:sz="0" w:space="0" w:color="auto"/>
            <w:bottom w:val="none" w:sz="0" w:space="0" w:color="auto"/>
            <w:right w:val="none" w:sz="0" w:space="0" w:color="auto"/>
          </w:divBdr>
        </w:div>
        <w:div w:id="1486507312">
          <w:marLeft w:val="0"/>
          <w:marRight w:val="0"/>
          <w:marTop w:val="0"/>
          <w:marBottom w:val="0"/>
          <w:divBdr>
            <w:top w:val="none" w:sz="0" w:space="0" w:color="auto"/>
            <w:left w:val="none" w:sz="0" w:space="0" w:color="auto"/>
            <w:bottom w:val="none" w:sz="0" w:space="0" w:color="auto"/>
            <w:right w:val="none" w:sz="0" w:space="0" w:color="auto"/>
          </w:divBdr>
        </w:div>
      </w:divsChild>
    </w:div>
    <w:div w:id="1406882380">
      <w:bodyDiv w:val="1"/>
      <w:marLeft w:val="0"/>
      <w:marRight w:val="0"/>
      <w:marTop w:val="0"/>
      <w:marBottom w:val="0"/>
      <w:divBdr>
        <w:top w:val="none" w:sz="0" w:space="0" w:color="auto"/>
        <w:left w:val="none" w:sz="0" w:space="0" w:color="auto"/>
        <w:bottom w:val="none" w:sz="0" w:space="0" w:color="auto"/>
        <w:right w:val="none" w:sz="0" w:space="0" w:color="auto"/>
      </w:divBdr>
    </w:div>
    <w:div w:id="1416781236">
      <w:bodyDiv w:val="1"/>
      <w:marLeft w:val="0"/>
      <w:marRight w:val="0"/>
      <w:marTop w:val="0"/>
      <w:marBottom w:val="0"/>
      <w:divBdr>
        <w:top w:val="none" w:sz="0" w:space="0" w:color="auto"/>
        <w:left w:val="none" w:sz="0" w:space="0" w:color="auto"/>
        <w:bottom w:val="none" w:sz="0" w:space="0" w:color="auto"/>
        <w:right w:val="none" w:sz="0" w:space="0" w:color="auto"/>
      </w:divBdr>
    </w:div>
    <w:div w:id="1457598144">
      <w:bodyDiv w:val="1"/>
      <w:marLeft w:val="0"/>
      <w:marRight w:val="0"/>
      <w:marTop w:val="0"/>
      <w:marBottom w:val="0"/>
      <w:divBdr>
        <w:top w:val="none" w:sz="0" w:space="0" w:color="auto"/>
        <w:left w:val="none" w:sz="0" w:space="0" w:color="auto"/>
        <w:bottom w:val="none" w:sz="0" w:space="0" w:color="auto"/>
        <w:right w:val="none" w:sz="0" w:space="0" w:color="auto"/>
      </w:divBdr>
    </w:div>
    <w:div w:id="1485200257">
      <w:bodyDiv w:val="1"/>
      <w:marLeft w:val="0"/>
      <w:marRight w:val="0"/>
      <w:marTop w:val="0"/>
      <w:marBottom w:val="0"/>
      <w:divBdr>
        <w:top w:val="none" w:sz="0" w:space="0" w:color="auto"/>
        <w:left w:val="none" w:sz="0" w:space="0" w:color="auto"/>
        <w:bottom w:val="none" w:sz="0" w:space="0" w:color="auto"/>
        <w:right w:val="none" w:sz="0" w:space="0" w:color="auto"/>
      </w:divBdr>
    </w:div>
    <w:div w:id="1547452727">
      <w:bodyDiv w:val="1"/>
      <w:marLeft w:val="0"/>
      <w:marRight w:val="0"/>
      <w:marTop w:val="0"/>
      <w:marBottom w:val="0"/>
      <w:divBdr>
        <w:top w:val="none" w:sz="0" w:space="0" w:color="auto"/>
        <w:left w:val="none" w:sz="0" w:space="0" w:color="auto"/>
        <w:bottom w:val="none" w:sz="0" w:space="0" w:color="auto"/>
        <w:right w:val="none" w:sz="0" w:space="0" w:color="auto"/>
      </w:divBdr>
      <w:divsChild>
        <w:div w:id="1037121419">
          <w:marLeft w:val="0"/>
          <w:marRight w:val="90"/>
          <w:marTop w:val="0"/>
          <w:marBottom w:val="0"/>
          <w:divBdr>
            <w:top w:val="none" w:sz="0" w:space="0" w:color="auto"/>
            <w:left w:val="none" w:sz="0" w:space="0" w:color="auto"/>
            <w:bottom w:val="none" w:sz="0" w:space="0" w:color="auto"/>
            <w:right w:val="none" w:sz="0" w:space="0" w:color="auto"/>
          </w:divBdr>
          <w:divsChild>
            <w:div w:id="14973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3609">
      <w:bodyDiv w:val="1"/>
      <w:marLeft w:val="0"/>
      <w:marRight w:val="0"/>
      <w:marTop w:val="0"/>
      <w:marBottom w:val="0"/>
      <w:divBdr>
        <w:top w:val="none" w:sz="0" w:space="0" w:color="auto"/>
        <w:left w:val="none" w:sz="0" w:space="0" w:color="auto"/>
        <w:bottom w:val="none" w:sz="0" w:space="0" w:color="auto"/>
        <w:right w:val="none" w:sz="0" w:space="0" w:color="auto"/>
      </w:divBdr>
    </w:div>
    <w:div w:id="1603343327">
      <w:bodyDiv w:val="1"/>
      <w:marLeft w:val="0"/>
      <w:marRight w:val="0"/>
      <w:marTop w:val="0"/>
      <w:marBottom w:val="0"/>
      <w:divBdr>
        <w:top w:val="none" w:sz="0" w:space="0" w:color="auto"/>
        <w:left w:val="none" w:sz="0" w:space="0" w:color="auto"/>
        <w:bottom w:val="none" w:sz="0" w:space="0" w:color="auto"/>
        <w:right w:val="none" w:sz="0" w:space="0" w:color="auto"/>
      </w:divBdr>
    </w:div>
    <w:div w:id="1634628487">
      <w:bodyDiv w:val="1"/>
      <w:marLeft w:val="0"/>
      <w:marRight w:val="0"/>
      <w:marTop w:val="0"/>
      <w:marBottom w:val="0"/>
      <w:divBdr>
        <w:top w:val="none" w:sz="0" w:space="0" w:color="auto"/>
        <w:left w:val="none" w:sz="0" w:space="0" w:color="auto"/>
        <w:bottom w:val="none" w:sz="0" w:space="0" w:color="auto"/>
        <w:right w:val="none" w:sz="0" w:space="0" w:color="auto"/>
      </w:divBdr>
    </w:div>
    <w:div w:id="1652519288">
      <w:bodyDiv w:val="1"/>
      <w:marLeft w:val="0"/>
      <w:marRight w:val="0"/>
      <w:marTop w:val="0"/>
      <w:marBottom w:val="0"/>
      <w:divBdr>
        <w:top w:val="none" w:sz="0" w:space="0" w:color="auto"/>
        <w:left w:val="none" w:sz="0" w:space="0" w:color="auto"/>
        <w:bottom w:val="none" w:sz="0" w:space="0" w:color="auto"/>
        <w:right w:val="none" w:sz="0" w:space="0" w:color="auto"/>
      </w:divBdr>
    </w:div>
    <w:div w:id="1692682312">
      <w:bodyDiv w:val="1"/>
      <w:marLeft w:val="0"/>
      <w:marRight w:val="0"/>
      <w:marTop w:val="0"/>
      <w:marBottom w:val="0"/>
      <w:divBdr>
        <w:top w:val="none" w:sz="0" w:space="0" w:color="auto"/>
        <w:left w:val="none" w:sz="0" w:space="0" w:color="auto"/>
        <w:bottom w:val="none" w:sz="0" w:space="0" w:color="auto"/>
        <w:right w:val="none" w:sz="0" w:space="0" w:color="auto"/>
      </w:divBdr>
      <w:divsChild>
        <w:div w:id="904074391">
          <w:marLeft w:val="0"/>
          <w:marRight w:val="0"/>
          <w:marTop w:val="0"/>
          <w:marBottom w:val="0"/>
          <w:divBdr>
            <w:top w:val="none" w:sz="0" w:space="0" w:color="auto"/>
            <w:left w:val="none" w:sz="0" w:space="0" w:color="auto"/>
            <w:bottom w:val="none" w:sz="0" w:space="0" w:color="auto"/>
            <w:right w:val="none" w:sz="0" w:space="0" w:color="auto"/>
          </w:divBdr>
          <w:divsChild>
            <w:div w:id="2073116784">
              <w:marLeft w:val="0"/>
              <w:marRight w:val="0"/>
              <w:marTop w:val="0"/>
              <w:marBottom w:val="0"/>
              <w:divBdr>
                <w:top w:val="none" w:sz="0" w:space="0" w:color="auto"/>
                <w:left w:val="none" w:sz="0" w:space="0" w:color="auto"/>
                <w:bottom w:val="none" w:sz="0" w:space="0" w:color="auto"/>
                <w:right w:val="none" w:sz="0" w:space="0" w:color="auto"/>
              </w:divBdr>
              <w:divsChild>
                <w:div w:id="86465852">
                  <w:marLeft w:val="0"/>
                  <w:marRight w:val="0"/>
                  <w:marTop w:val="0"/>
                  <w:marBottom w:val="0"/>
                  <w:divBdr>
                    <w:top w:val="none" w:sz="0" w:space="0" w:color="auto"/>
                    <w:left w:val="none" w:sz="0" w:space="0" w:color="auto"/>
                    <w:bottom w:val="none" w:sz="0" w:space="0" w:color="auto"/>
                    <w:right w:val="none" w:sz="0" w:space="0" w:color="auto"/>
                  </w:divBdr>
                  <w:divsChild>
                    <w:div w:id="639653901">
                      <w:marLeft w:val="0"/>
                      <w:marRight w:val="0"/>
                      <w:marTop w:val="0"/>
                      <w:marBottom w:val="0"/>
                      <w:divBdr>
                        <w:top w:val="none" w:sz="0" w:space="0" w:color="auto"/>
                        <w:left w:val="none" w:sz="0" w:space="0" w:color="auto"/>
                        <w:bottom w:val="none" w:sz="0" w:space="0" w:color="auto"/>
                        <w:right w:val="none" w:sz="0" w:space="0" w:color="auto"/>
                      </w:divBdr>
                      <w:divsChild>
                        <w:div w:id="1680428899">
                          <w:marLeft w:val="0"/>
                          <w:marRight w:val="0"/>
                          <w:marTop w:val="0"/>
                          <w:marBottom w:val="0"/>
                          <w:divBdr>
                            <w:top w:val="none" w:sz="0" w:space="0" w:color="auto"/>
                            <w:left w:val="none" w:sz="0" w:space="0" w:color="auto"/>
                            <w:bottom w:val="none" w:sz="0" w:space="0" w:color="auto"/>
                            <w:right w:val="none" w:sz="0" w:space="0" w:color="auto"/>
                          </w:divBdr>
                          <w:divsChild>
                            <w:div w:id="1030374367">
                              <w:marLeft w:val="0"/>
                              <w:marRight w:val="0"/>
                              <w:marTop w:val="0"/>
                              <w:marBottom w:val="0"/>
                              <w:divBdr>
                                <w:top w:val="none" w:sz="0" w:space="0" w:color="auto"/>
                                <w:left w:val="none" w:sz="0" w:space="0" w:color="auto"/>
                                <w:bottom w:val="none" w:sz="0" w:space="0" w:color="auto"/>
                                <w:right w:val="none" w:sz="0" w:space="0" w:color="auto"/>
                              </w:divBdr>
                              <w:divsChild>
                                <w:div w:id="1794904847">
                                  <w:marLeft w:val="0"/>
                                  <w:marRight w:val="0"/>
                                  <w:marTop w:val="0"/>
                                  <w:marBottom w:val="0"/>
                                  <w:divBdr>
                                    <w:top w:val="none" w:sz="0" w:space="0" w:color="auto"/>
                                    <w:left w:val="none" w:sz="0" w:space="0" w:color="auto"/>
                                    <w:bottom w:val="none" w:sz="0" w:space="0" w:color="auto"/>
                                    <w:right w:val="none" w:sz="0" w:space="0" w:color="auto"/>
                                  </w:divBdr>
                                  <w:divsChild>
                                    <w:div w:id="391395418">
                                      <w:marLeft w:val="0"/>
                                      <w:marRight w:val="0"/>
                                      <w:marTop w:val="0"/>
                                      <w:marBottom w:val="0"/>
                                      <w:divBdr>
                                        <w:top w:val="none" w:sz="0" w:space="0" w:color="auto"/>
                                        <w:left w:val="none" w:sz="0" w:space="0" w:color="auto"/>
                                        <w:bottom w:val="none" w:sz="0" w:space="0" w:color="auto"/>
                                        <w:right w:val="none" w:sz="0" w:space="0" w:color="auto"/>
                                      </w:divBdr>
                                      <w:divsChild>
                                        <w:div w:id="21453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079076">
      <w:bodyDiv w:val="1"/>
      <w:marLeft w:val="0"/>
      <w:marRight w:val="0"/>
      <w:marTop w:val="0"/>
      <w:marBottom w:val="0"/>
      <w:divBdr>
        <w:top w:val="none" w:sz="0" w:space="0" w:color="auto"/>
        <w:left w:val="none" w:sz="0" w:space="0" w:color="auto"/>
        <w:bottom w:val="none" w:sz="0" w:space="0" w:color="auto"/>
        <w:right w:val="none" w:sz="0" w:space="0" w:color="auto"/>
      </w:divBdr>
    </w:div>
    <w:div w:id="1698655805">
      <w:bodyDiv w:val="1"/>
      <w:marLeft w:val="0"/>
      <w:marRight w:val="0"/>
      <w:marTop w:val="0"/>
      <w:marBottom w:val="0"/>
      <w:divBdr>
        <w:top w:val="none" w:sz="0" w:space="0" w:color="auto"/>
        <w:left w:val="none" w:sz="0" w:space="0" w:color="auto"/>
        <w:bottom w:val="none" w:sz="0" w:space="0" w:color="auto"/>
        <w:right w:val="none" w:sz="0" w:space="0" w:color="auto"/>
      </w:divBdr>
    </w:div>
    <w:div w:id="1722050303">
      <w:bodyDiv w:val="1"/>
      <w:marLeft w:val="0"/>
      <w:marRight w:val="0"/>
      <w:marTop w:val="0"/>
      <w:marBottom w:val="0"/>
      <w:divBdr>
        <w:top w:val="none" w:sz="0" w:space="0" w:color="auto"/>
        <w:left w:val="none" w:sz="0" w:space="0" w:color="auto"/>
        <w:bottom w:val="none" w:sz="0" w:space="0" w:color="auto"/>
        <w:right w:val="none" w:sz="0" w:space="0" w:color="auto"/>
      </w:divBdr>
    </w:div>
    <w:div w:id="1725064486">
      <w:bodyDiv w:val="1"/>
      <w:marLeft w:val="0"/>
      <w:marRight w:val="0"/>
      <w:marTop w:val="0"/>
      <w:marBottom w:val="0"/>
      <w:divBdr>
        <w:top w:val="none" w:sz="0" w:space="0" w:color="auto"/>
        <w:left w:val="none" w:sz="0" w:space="0" w:color="auto"/>
        <w:bottom w:val="none" w:sz="0" w:space="0" w:color="auto"/>
        <w:right w:val="none" w:sz="0" w:space="0" w:color="auto"/>
      </w:divBdr>
    </w:div>
    <w:div w:id="1726293875">
      <w:bodyDiv w:val="1"/>
      <w:marLeft w:val="0"/>
      <w:marRight w:val="0"/>
      <w:marTop w:val="0"/>
      <w:marBottom w:val="0"/>
      <w:divBdr>
        <w:top w:val="none" w:sz="0" w:space="0" w:color="auto"/>
        <w:left w:val="none" w:sz="0" w:space="0" w:color="auto"/>
        <w:bottom w:val="none" w:sz="0" w:space="0" w:color="auto"/>
        <w:right w:val="none" w:sz="0" w:space="0" w:color="auto"/>
      </w:divBdr>
    </w:div>
    <w:div w:id="1741368872">
      <w:bodyDiv w:val="1"/>
      <w:marLeft w:val="0"/>
      <w:marRight w:val="0"/>
      <w:marTop w:val="0"/>
      <w:marBottom w:val="0"/>
      <w:divBdr>
        <w:top w:val="none" w:sz="0" w:space="0" w:color="auto"/>
        <w:left w:val="none" w:sz="0" w:space="0" w:color="auto"/>
        <w:bottom w:val="none" w:sz="0" w:space="0" w:color="auto"/>
        <w:right w:val="none" w:sz="0" w:space="0" w:color="auto"/>
      </w:divBdr>
    </w:div>
    <w:div w:id="1755543723">
      <w:bodyDiv w:val="1"/>
      <w:marLeft w:val="0"/>
      <w:marRight w:val="0"/>
      <w:marTop w:val="0"/>
      <w:marBottom w:val="0"/>
      <w:divBdr>
        <w:top w:val="none" w:sz="0" w:space="0" w:color="auto"/>
        <w:left w:val="none" w:sz="0" w:space="0" w:color="auto"/>
        <w:bottom w:val="none" w:sz="0" w:space="0" w:color="auto"/>
        <w:right w:val="none" w:sz="0" w:space="0" w:color="auto"/>
      </w:divBdr>
    </w:div>
    <w:div w:id="1767728915">
      <w:bodyDiv w:val="1"/>
      <w:marLeft w:val="0"/>
      <w:marRight w:val="0"/>
      <w:marTop w:val="0"/>
      <w:marBottom w:val="0"/>
      <w:divBdr>
        <w:top w:val="none" w:sz="0" w:space="0" w:color="auto"/>
        <w:left w:val="none" w:sz="0" w:space="0" w:color="auto"/>
        <w:bottom w:val="none" w:sz="0" w:space="0" w:color="auto"/>
        <w:right w:val="none" w:sz="0" w:space="0" w:color="auto"/>
      </w:divBdr>
      <w:divsChild>
        <w:div w:id="904338257">
          <w:marLeft w:val="0"/>
          <w:marRight w:val="0"/>
          <w:marTop w:val="0"/>
          <w:marBottom w:val="0"/>
          <w:divBdr>
            <w:top w:val="none" w:sz="0" w:space="0" w:color="auto"/>
            <w:left w:val="none" w:sz="0" w:space="0" w:color="auto"/>
            <w:bottom w:val="none" w:sz="0" w:space="0" w:color="auto"/>
            <w:right w:val="none" w:sz="0" w:space="0" w:color="auto"/>
          </w:divBdr>
        </w:div>
        <w:div w:id="1914923756">
          <w:marLeft w:val="0"/>
          <w:marRight w:val="0"/>
          <w:marTop w:val="0"/>
          <w:marBottom w:val="0"/>
          <w:divBdr>
            <w:top w:val="none" w:sz="0" w:space="0" w:color="auto"/>
            <w:left w:val="none" w:sz="0" w:space="0" w:color="auto"/>
            <w:bottom w:val="none" w:sz="0" w:space="0" w:color="auto"/>
            <w:right w:val="none" w:sz="0" w:space="0" w:color="auto"/>
          </w:divBdr>
        </w:div>
        <w:div w:id="374161337">
          <w:marLeft w:val="0"/>
          <w:marRight w:val="0"/>
          <w:marTop w:val="0"/>
          <w:marBottom w:val="0"/>
          <w:divBdr>
            <w:top w:val="none" w:sz="0" w:space="0" w:color="auto"/>
            <w:left w:val="none" w:sz="0" w:space="0" w:color="auto"/>
            <w:bottom w:val="none" w:sz="0" w:space="0" w:color="auto"/>
            <w:right w:val="none" w:sz="0" w:space="0" w:color="auto"/>
          </w:divBdr>
        </w:div>
        <w:div w:id="708844795">
          <w:marLeft w:val="0"/>
          <w:marRight w:val="0"/>
          <w:marTop w:val="0"/>
          <w:marBottom w:val="0"/>
          <w:divBdr>
            <w:top w:val="none" w:sz="0" w:space="0" w:color="auto"/>
            <w:left w:val="none" w:sz="0" w:space="0" w:color="auto"/>
            <w:bottom w:val="none" w:sz="0" w:space="0" w:color="auto"/>
            <w:right w:val="none" w:sz="0" w:space="0" w:color="auto"/>
          </w:divBdr>
        </w:div>
        <w:div w:id="1502771818">
          <w:marLeft w:val="0"/>
          <w:marRight w:val="0"/>
          <w:marTop w:val="0"/>
          <w:marBottom w:val="0"/>
          <w:divBdr>
            <w:top w:val="none" w:sz="0" w:space="0" w:color="auto"/>
            <w:left w:val="none" w:sz="0" w:space="0" w:color="auto"/>
            <w:bottom w:val="none" w:sz="0" w:space="0" w:color="auto"/>
            <w:right w:val="none" w:sz="0" w:space="0" w:color="auto"/>
          </w:divBdr>
        </w:div>
        <w:div w:id="1879078195">
          <w:marLeft w:val="0"/>
          <w:marRight w:val="0"/>
          <w:marTop w:val="0"/>
          <w:marBottom w:val="0"/>
          <w:divBdr>
            <w:top w:val="none" w:sz="0" w:space="0" w:color="auto"/>
            <w:left w:val="none" w:sz="0" w:space="0" w:color="auto"/>
            <w:bottom w:val="none" w:sz="0" w:space="0" w:color="auto"/>
            <w:right w:val="none" w:sz="0" w:space="0" w:color="auto"/>
          </w:divBdr>
        </w:div>
        <w:div w:id="1212420503">
          <w:marLeft w:val="0"/>
          <w:marRight w:val="0"/>
          <w:marTop w:val="0"/>
          <w:marBottom w:val="0"/>
          <w:divBdr>
            <w:top w:val="none" w:sz="0" w:space="0" w:color="auto"/>
            <w:left w:val="none" w:sz="0" w:space="0" w:color="auto"/>
            <w:bottom w:val="none" w:sz="0" w:space="0" w:color="auto"/>
            <w:right w:val="none" w:sz="0" w:space="0" w:color="auto"/>
          </w:divBdr>
        </w:div>
      </w:divsChild>
    </w:div>
    <w:div w:id="1774352122">
      <w:bodyDiv w:val="1"/>
      <w:marLeft w:val="0"/>
      <w:marRight w:val="0"/>
      <w:marTop w:val="0"/>
      <w:marBottom w:val="0"/>
      <w:divBdr>
        <w:top w:val="none" w:sz="0" w:space="0" w:color="auto"/>
        <w:left w:val="none" w:sz="0" w:space="0" w:color="auto"/>
        <w:bottom w:val="none" w:sz="0" w:space="0" w:color="auto"/>
        <w:right w:val="none" w:sz="0" w:space="0" w:color="auto"/>
      </w:divBdr>
    </w:div>
    <w:div w:id="1787770042">
      <w:bodyDiv w:val="1"/>
      <w:marLeft w:val="0"/>
      <w:marRight w:val="0"/>
      <w:marTop w:val="0"/>
      <w:marBottom w:val="0"/>
      <w:divBdr>
        <w:top w:val="none" w:sz="0" w:space="0" w:color="auto"/>
        <w:left w:val="none" w:sz="0" w:space="0" w:color="auto"/>
        <w:bottom w:val="none" w:sz="0" w:space="0" w:color="auto"/>
        <w:right w:val="none" w:sz="0" w:space="0" w:color="auto"/>
      </w:divBdr>
    </w:div>
    <w:div w:id="1807120251">
      <w:bodyDiv w:val="1"/>
      <w:marLeft w:val="0"/>
      <w:marRight w:val="0"/>
      <w:marTop w:val="0"/>
      <w:marBottom w:val="0"/>
      <w:divBdr>
        <w:top w:val="none" w:sz="0" w:space="0" w:color="auto"/>
        <w:left w:val="none" w:sz="0" w:space="0" w:color="auto"/>
        <w:bottom w:val="none" w:sz="0" w:space="0" w:color="auto"/>
        <w:right w:val="none" w:sz="0" w:space="0" w:color="auto"/>
      </w:divBdr>
    </w:div>
    <w:div w:id="1811510193">
      <w:bodyDiv w:val="1"/>
      <w:marLeft w:val="0"/>
      <w:marRight w:val="0"/>
      <w:marTop w:val="0"/>
      <w:marBottom w:val="0"/>
      <w:divBdr>
        <w:top w:val="none" w:sz="0" w:space="0" w:color="auto"/>
        <w:left w:val="none" w:sz="0" w:space="0" w:color="auto"/>
        <w:bottom w:val="none" w:sz="0" w:space="0" w:color="auto"/>
        <w:right w:val="none" w:sz="0" w:space="0" w:color="auto"/>
      </w:divBdr>
    </w:div>
    <w:div w:id="1817214034">
      <w:bodyDiv w:val="1"/>
      <w:marLeft w:val="0"/>
      <w:marRight w:val="0"/>
      <w:marTop w:val="0"/>
      <w:marBottom w:val="0"/>
      <w:divBdr>
        <w:top w:val="none" w:sz="0" w:space="0" w:color="auto"/>
        <w:left w:val="none" w:sz="0" w:space="0" w:color="auto"/>
        <w:bottom w:val="none" w:sz="0" w:space="0" w:color="auto"/>
        <w:right w:val="none" w:sz="0" w:space="0" w:color="auto"/>
      </w:divBdr>
    </w:div>
    <w:div w:id="1893418077">
      <w:bodyDiv w:val="1"/>
      <w:marLeft w:val="0"/>
      <w:marRight w:val="0"/>
      <w:marTop w:val="0"/>
      <w:marBottom w:val="0"/>
      <w:divBdr>
        <w:top w:val="none" w:sz="0" w:space="0" w:color="auto"/>
        <w:left w:val="none" w:sz="0" w:space="0" w:color="auto"/>
        <w:bottom w:val="none" w:sz="0" w:space="0" w:color="auto"/>
        <w:right w:val="none" w:sz="0" w:space="0" w:color="auto"/>
      </w:divBdr>
    </w:div>
    <w:div w:id="1894384362">
      <w:bodyDiv w:val="1"/>
      <w:marLeft w:val="0"/>
      <w:marRight w:val="0"/>
      <w:marTop w:val="0"/>
      <w:marBottom w:val="0"/>
      <w:divBdr>
        <w:top w:val="none" w:sz="0" w:space="0" w:color="auto"/>
        <w:left w:val="none" w:sz="0" w:space="0" w:color="auto"/>
        <w:bottom w:val="none" w:sz="0" w:space="0" w:color="auto"/>
        <w:right w:val="none" w:sz="0" w:space="0" w:color="auto"/>
      </w:divBdr>
    </w:div>
    <w:div w:id="1895046405">
      <w:bodyDiv w:val="1"/>
      <w:marLeft w:val="0"/>
      <w:marRight w:val="0"/>
      <w:marTop w:val="0"/>
      <w:marBottom w:val="0"/>
      <w:divBdr>
        <w:top w:val="none" w:sz="0" w:space="0" w:color="auto"/>
        <w:left w:val="none" w:sz="0" w:space="0" w:color="auto"/>
        <w:bottom w:val="none" w:sz="0" w:space="0" w:color="auto"/>
        <w:right w:val="none" w:sz="0" w:space="0" w:color="auto"/>
      </w:divBdr>
    </w:div>
    <w:div w:id="1904949572">
      <w:bodyDiv w:val="1"/>
      <w:marLeft w:val="0"/>
      <w:marRight w:val="0"/>
      <w:marTop w:val="0"/>
      <w:marBottom w:val="0"/>
      <w:divBdr>
        <w:top w:val="none" w:sz="0" w:space="0" w:color="auto"/>
        <w:left w:val="none" w:sz="0" w:space="0" w:color="auto"/>
        <w:bottom w:val="none" w:sz="0" w:space="0" w:color="auto"/>
        <w:right w:val="none" w:sz="0" w:space="0" w:color="auto"/>
      </w:divBdr>
      <w:divsChild>
        <w:div w:id="1569464128">
          <w:marLeft w:val="0"/>
          <w:marRight w:val="0"/>
          <w:marTop w:val="0"/>
          <w:marBottom w:val="0"/>
          <w:divBdr>
            <w:top w:val="none" w:sz="0" w:space="0" w:color="auto"/>
            <w:left w:val="none" w:sz="0" w:space="0" w:color="auto"/>
            <w:bottom w:val="none" w:sz="0" w:space="0" w:color="auto"/>
            <w:right w:val="none" w:sz="0" w:space="0" w:color="auto"/>
          </w:divBdr>
        </w:div>
      </w:divsChild>
    </w:div>
    <w:div w:id="1906989074">
      <w:bodyDiv w:val="1"/>
      <w:marLeft w:val="0"/>
      <w:marRight w:val="0"/>
      <w:marTop w:val="0"/>
      <w:marBottom w:val="0"/>
      <w:divBdr>
        <w:top w:val="none" w:sz="0" w:space="0" w:color="auto"/>
        <w:left w:val="none" w:sz="0" w:space="0" w:color="auto"/>
        <w:bottom w:val="none" w:sz="0" w:space="0" w:color="auto"/>
        <w:right w:val="none" w:sz="0" w:space="0" w:color="auto"/>
      </w:divBdr>
    </w:div>
    <w:div w:id="1926063707">
      <w:bodyDiv w:val="1"/>
      <w:marLeft w:val="0"/>
      <w:marRight w:val="0"/>
      <w:marTop w:val="0"/>
      <w:marBottom w:val="0"/>
      <w:divBdr>
        <w:top w:val="none" w:sz="0" w:space="0" w:color="auto"/>
        <w:left w:val="none" w:sz="0" w:space="0" w:color="auto"/>
        <w:bottom w:val="none" w:sz="0" w:space="0" w:color="auto"/>
        <w:right w:val="none" w:sz="0" w:space="0" w:color="auto"/>
      </w:divBdr>
    </w:div>
    <w:div w:id="1941722737">
      <w:bodyDiv w:val="1"/>
      <w:marLeft w:val="0"/>
      <w:marRight w:val="0"/>
      <w:marTop w:val="0"/>
      <w:marBottom w:val="0"/>
      <w:divBdr>
        <w:top w:val="none" w:sz="0" w:space="0" w:color="auto"/>
        <w:left w:val="none" w:sz="0" w:space="0" w:color="auto"/>
        <w:bottom w:val="none" w:sz="0" w:space="0" w:color="auto"/>
        <w:right w:val="none" w:sz="0" w:space="0" w:color="auto"/>
      </w:divBdr>
      <w:divsChild>
        <w:div w:id="1979452036">
          <w:marLeft w:val="0"/>
          <w:marRight w:val="0"/>
          <w:marTop w:val="600"/>
          <w:marBottom w:val="750"/>
          <w:divBdr>
            <w:top w:val="none" w:sz="0" w:space="0" w:color="auto"/>
            <w:left w:val="none" w:sz="0" w:space="0" w:color="auto"/>
            <w:bottom w:val="none" w:sz="0" w:space="0" w:color="auto"/>
            <w:right w:val="none" w:sz="0" w:space="0" w:color="auto"/>
          </w:divBdr>
          <w:divsChild>
            <w:div w:id="1926721587">
              <w:marLeft w:val="0"/>
              <w:marRight w:val="0"/>
              <w:marTop w:val="0"/>
              <w:marBottom w:val="0"/>
              <w:divBdr>
                <w:top w:val="none" w:sz="0" w:space="0" w:color="auto"/>
                <w:left w:val="none" w:sz="0" w:space="0" w:color="auto"/>
                <w:bottom w:val="none" w:sz="0" w:space="0" w:color="auto"/>
                <w:right w:val="single" w:sz="6" w:space="12" w:color="9C9B9A"/>
              </w:divBdr>
              <w:divsChild>
                <w:div w:id="17959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3630">
      <w:bodyDiv w:val="1"/>
      <w:marLeft w:val="0"/>
      <w:marRight w:val="0"/>
      <w:marTop w:val="0"/>
      <w:marBottom w:val="0"/>
      <w:divBdr>
        <w:top w:val="none" w:sz="0" w:space="0" w:color="auto"/>
        <w:left w:val="none" w:sz="0" w:space="0" w:color="auto"/>
        <w:bottom w:val="none" w:sz="0" w:space="0" w:color="auto"/>
        <w:right w:val="none" w:sz="0" w:space="0" w:color="auto"/>
      </w:divBdr>
    </w:div>
    <w:div w:id="1980307573">
      <w:bodyDiv w:val="1"/>
      <w:marLeft w:val="0"/>
      <w:marRight w:val="0"/>
      <w:marTop w:val="0"/>
      <w:marBottom w:val="0"/>
      <w:divBdr>
        <w:top w:val="none" w:sz="0" w:space="0" w:color="auto"/>
        <w:left w:val="none" w:sz="0" w:space="0" w:color="auto"/>
        <w:bottom w:val="none" w:sz="0" w:space="0" w:color="auto"/>
        <w:right w:val="none" w:sz="0" w:space="0" w:color="auto"/>
      </w:divBdr>
    </w:div>
    <w:div w:id="1992707024">
      <w:bodyDiv w:val="1"/>
      <w:marLeft w:val="0"/>
      <w:marRight w:val="0"/>
      <w:marTop w:val="0"/>
      <w:marBottom w:val="0"/>
      <w:divBdr>
        <w:top w:val="none" w:sz="0" w:space="0" w:color="auto"/>
        <w:left w:val="none" w:sz="0" w:space="0" w:color="auto"/>
        <w:bottom w:val="none" w:sz="0" w:space="0" w:color="auto"/>
        <w:right w:val="none" w:sz="0" w:space="0" w:color="auto"/>
      </w:divBdr>
      <w:divsChild>
        <w:div w:id="1976717260">
          <w:marLeft w:val="0"/>
          <w:marRight w:val="0"/>
          <w:marTop w:val="0"/>
          <w:marBottom w:val="0"/>
          <w:divBdr>
            <w:top w:val="none" w:sz="0" w:space="0" w:color="auto"/>
            <w:left w:val="none" w:sz="0" w:space="0" w:color="auto"/>
            <w:bottom w:val="none" w:sz="0" w:space="0" w:color="auto"/>
            <w:right w:val="none" w:sz="0" w:space="0" w:color="auto"/>
          </w:divBdr>
        </w:div>
      </w:divsChild>
    </w:div>
    <w:div w:id="2056349440">
      <w:bodyDiv w:val="1"/>
      <w:marLeft w:val="0"/>
      <w:marRight w:val="0"/>
      <w:marTop w:val="0"/>
      <w:marBottom w:val="0"/>
      <w:divBdr>
        <w:top w:val="none" w:sz="0" w:space="0" w:color="auto"/>
        <w:left w:val="none" w:sz="0" w:space="0" w:color="auto"/>
        <w:bottom w:val="none" w:sz="0" w:space="0" w:color="auto"/>
        <w:right w:val="none" w:sz="0" w:space="0" w:color="auto"/>
      </w:divBdr>
      <w:divsChild>
        <w:div w:id="1365445496">
          <w:marLeft w:val="0"/>
          <w:marRight w:val="0"/>
          <w:marTop w:val="100"/>
          <w:marBottom w:val="100"/>
          <w:divBdr>
            <w:top w:val="none" w:sz="0" w:space="0" w:color="auto"/>
            <w:left w:val="none" w:sz="0" w:space="0" w:color="auto"/>
            <w:bottom w:val="none" w:sz="0" w:space="0" w:color="auto"/>
            <w:right w:val="none" w:sz="0" w:space="0" w:color="auto"/>
          </w:divBdr>
          <w:divsChild>
            <w:div w:id="1963421629">
              <w:marLeft w:val="600"/>
              <w:marRight w:val="600"/>
              <w:marTop w:val="480"/>
              <w:marBottom w:val="480"/>
              <w:divBdr>
                <w:top w:val="none" w:sz="0" w:space="0" w:color="auto"/>
                <w:left w:val="none" w:sz="0" w:space="0" w:color="auto"/>
                <w:bottom w:val="none" w:sz="0" w:space="0" w:color="auto"/>
                <w:right w:val="none" w:sz="0" w:space="0" w:color="auto"/>
              </w:divBdr>
              <w:divsChild>
                <w:div w:id="1327439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67559216">
      <w:bodyDiv w:val="1"/>
      <w:marLeft w:val="0"/>
      <w:marRight w:val="0"/>
      <w:marTop w:val="0"/>
      <w:marBottom w:val="0"/>
      <w:divBdr>
        <w:top w:val="none" w:sz="0" w:space="0" w:color="auto"/>
        <w:left w:val="none" w:sz="0" w:space="0" w:color="auto"/>
        <w:bottom w:val="none" w:sz="0" w:space="0" w:color="auto"/>
        <w:right w:val="none" w:sz="0" w:space="0" w:color="auto"/>
      </w:divBdr>
    </w:div>
    <w:div w:id="2073892425">
      <w:bodyDiv w:val="1"/>
      <w:marLeft w:val="0"/>
      <w:marRight w:val="0"/>
      <w:marTop w:val="0"/>
      <w:marBottom w:val="0"/>
      <w:divBdr>
        <w:top w:val="none" w:sz="0" w:space="0" w:color="auto"/>
        <w:left w:val="none" w:sz="0" w:space="0" w:color="auto"/>
        <w:bottom w:val="none" w:sz="0" w:space="0" w:color="auto"/>
        <w:right w:val="none" w:sz="0" w:space="0" w:color="auto"/>
      </w:divBdr>
    </w:div>
    <w:div w:id="2091002988">
      <w:bodyDiv w:val="1"/>
      <w:marLeft w:val="0"/>
      <w:marRight w:val="0"/>
      <w:marTop w:val="0"/>
      <w:marBottom w:val="0"/>
      <w:divBdr>
        <w:top w:val="none" w:sz="0" w:space="0" w:color="auto"/>
        <w:left w:val="none" w:sz="0" w:space="0" w:color="auto"/>
        <w:bottom w:val="none" w:sz="0" w:space="0" w:color="auto"/>
        <w:right w:val="none" w:sz="0" w:space="0" w:color="auto"/>
      </w:divBdr>
      <w:divsChild>
        <w:div w:id="2059083919">
          <w:marLeft w:val="0"/>
          <w:marRight w:val="0"/>
          <w:marTop w:val="0"/>
          <w:marBottom w:val="0"/>
          <w:divBdr>
            <w:top w:val="none" w:sz="0" w:space="0" w:color="auto"/>
            <w:left w:val="none" w:sz="0" w:space="0" w:color="auto"/>
            <w:bottom w:val="none" w:sz="0" w:space="0" w:color="auto"/>
            <w:right w:val="none" w:sz="0" w:space="0" w:color="auto"/>
          </w:divBdr>
        </w:div>
        <w:div w:id="434331374">
          <w:marLeft w:val="0"/>
          <w:marRight w:val="0"/>
          <w:marTop w:val="0"/>
          <w:marBottom w:val="0"/>
          <w:divBdr>
            <w:top w:val="none" w:sz="0" w:space="0" w:color="auto"/>
            <w:left w:val="none" w:sz="0" w:space="0" w:color="auto"/>
            <w:bottom w:val="none" w:sz="0" w:space="0" w:color="auto"/>
            <w:right w:val="none" w:sz="0" w:space="0" w:color="auto"/>
          </w:divBdr>
        </w:div>
        <w:div w:id="1855462167">
          <w:marLeft w:val="0"/>
          <w:marRight w:val="0"/>
          <w:marTop w:val="0"/>
          <w:marBottom w:val="0"/>
          <w:divBdr>
            <w:top w:val="none" w:sz="0" w:space="0" w:color="auto"/>
            <w:left w:val="none" w:sz="0" w:space="0" w:color="auto"/>
            <w:bottom w:val="none" w:sz="0" w:space="0" w:color="auto"/>
            <w:right w:val="none" w:sz="0" w:space="0" w:color="auto"/>
          </w:divBdr>
        </w:div>
        <w:div w:id="1580022317">
          <w:marLeft w:val="0"/>
          <w:marRight w:val="0"/>
          <w:marTop w:val="0"/>
          <w:marBottom w:val="0"/>
          <w:divBdr>
            <w:top w:val="none" w:sz="0" w:space="0" w:color="auto"/>
            <w:left w:val="none" w:sz="0" w:space="0" w:color="auto"/>
            <w:bottom w:val="none" w:sz="0" w:space="0" w:color="auto"/>
            <w:right w:val="none" w:sz="0" w:space="0" w:color="auto"/>
          </w:divBdr>
        </w:div>
        <w:div w:id="1861385305">
          <w:marLeft w:val="0"/>
          <w:marRight w:val="0"/>
          <w:marTop w:val="0"/>
          <w:marBottom w:val="0"/>
          <w:divBdr>
            <w:top w:val="none" w:sz="0" w:space="0" w:color="auto"/>
            <w:left w:val="none" w:sz="0" w:space="0" w:color="auto"/>
            <w:bottom w:val="none" w:sz="0" w:space="0" w:color="auto"/>
            <w:right w:val="none" w:sz="0" w:space="0" w:color="auto"/>
          </w:divBdr>
        </w:div>
        <w:div w:id="205264096">
          <w:marLeft w:val="0"/>
          <w:marRight w:val="0"/>
          <w:marTop w:val="0"/>
          <w:marBottom w:val="0"/>
          <w:divBdr>
            <w:top w:val="none" w:sz="0" w:space="0" w:color="auto"/>
            <w:left w:val="none" w:sz="0" w:space="0" w:color="auto"/>
            <w:bottom w:val="none" w:sz="0" w:space="0" w:color="auto"/>
            <w:right w:val="none" w:sz="0" w:space="0" w:color="auto"/>
          </w:divBdr>
        </w:div>
        <w:div w:id="1524514228">
          <w:marLeft w:val="0"/>
          <w:marRight w:val="0"/>
          <w:marTop w:val="0"/>
          <w:marBottom w:val="0"/>
          <w:divBdr>
            <w:top w:val="none" w:sz="0" w:space="0" w:color="auto"/>
            <w:left w:val="none" w:sz="0" w:space="0" w:color="auto"/>
            <w:bottom w:val="none" w:sz="0" w:space="0" w:color="auto"/>
            <w:right w:val="none" w:sz="0" w:space="0" w:color="auto"/>
          </w:divBdr>
        </w:div>
        <w:div w:id="1047682066">
          <w:marLeft w:val="0"/>
          <w:marRight w:val="0"/>
          <w:marTop w:val="0"/>
          <w:marBottom w:val="0"/>
          <w:divBdr>
            <w:top w:val="none" w:sz="0" w:space="0" w:color="auto"/>
            <w:left w:val="none" w:sz="0" w:space="0" w:color="auto"/>
            <w:bottom w:val="none" w:sz="0" w:space="0" w:color="auto"/>
            <w:right w:val="none" w:sz="0" w:space="0" w:color="auto"/>
          </w:divBdr>
        </w:div>
        <w:div w:id="1426413454">
          <w:marLeft w:val="0"/>
          <w:marRight w:val="0"/>
          <w:marTop w:val="0"/>
          <w:marBottom w:val="0"/>
          <w:divBdr>
            <w:top w:val="none" w:sz="0" w:space="0" w:color="auto"/>
            <w:left w:val="none" w:sz="0" w:space="0" w:color="auto"/>
            <w:bottom w:val="none" w:sz="0" w:space="0" w:color="auto"/>
            <w:right w:val="none" w:sz="0" w:space="0" w:color="auto"/>
          </w:divBdr>
        </w:div>
        <w:div w:id="316232269">
          <w:marLeft w:val="0"/>
          <w:marRight w:val="0"/>
          <w:marTop w:val="0"/>
          <w:marBottom w:val="0"/>
          <w:divBdr>
            <w:top w:val="none" w:sz="0" w:space="0" w:color="auto"/>
            <w:left w:val="none" w:sz="0" w:space="0" w:color="auto"/>
            <w:bottom w:val="none" w:sz="0" w:space="0" w:color="auto"/>
            <w:right w:val="none" w:sz="0" w:space="0" w:color="auto"/>
          </w:divBdr>
        </w:div>
        <w:div w:id="46496577">
          <w:marLeft w:val="0"/>
          <w:marRight w:val="0"/>
          <w:marTop w:val="0"/>
          <w:marBottom w:val="0"/>
          <w:divBdr>
            <w:top w:val="none" w:sz="0" w:space="0" w:color="auto"/>
            <w:left w:val="none" w:sz="0" w:space="0" w:color="auto"/>
            <w:bottom w:val="none" w:sz="0" w:space="0" w:color="auto"/>
            <w:right w:val="none" w:sz="0" w:space="0" w:color="auto"/>
          </w:divBdr>
        </w:div>
        <w:div w:id="684021242">
          <w:marLeft w:val="0"/>
          <w:marRight w:val="0"/>
          <w:marTop w:val="0"/>
          <w:marBottom w:val="0"/>
          <w:divBdr>
            <w:top w:val="none" w:sz="0" w:space="0" w:color="auto"/>
            <w:left w:val="none" w:sz="0" w:space="0" w:color="auto"/>
            <w:bottom w:val="none" w:sz="0" w:space="0" w:color="auto"/>
            <w:right w:val="none" w:sz="0" w:space="0" w:color="auto"/>
          </w:divBdr>
        </w:div>
        <w:div w:id="2073196139">
          <w:marLeft w:val="0"/>
          <w:marRight w:val="0"/>
          <w:marTop w:val="0"/>
          <w:marBottom w:val="0"/>
          <w:divBdr>
            <w:top w:val="none" w:sz="0" w:space="0" w:color="auto"/>
            <w:left w:val="none" w:sz="0" w:space="0" w:color="auto"/>
            <w:bottom w:val="none" w:sz="0" w:space="0" w:color="auto"/>
            <w:right w:val="none" w:sz="0" w:space="0" w:color="auto"/>
          </w:divBdr>
        </w:div>
        <w:div w:id="690801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ontrol" Target="activeX/activeX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 Type="http://schemas.openxmlformats.org/officeDocument/2006/relationships/numbering" Target="numbering.xml"/><Relationship Id="rId16" Type="http://schemas.openxmlformats.org/officeDocument/2006/relationships/image" Target="media/image3.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02310-E67E-49C2-B451-7E36E16A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Cowperthwaite, Debra J</dc:creator>
  <cp:lastModifiedBy>DEBS</cp:lastModifiedBy>
  <cp:revision>11</cp:revision>
  <cp:lastPrinted>2023-01-24T11:32:00Z</cp:lastPrinted>
  <dcterms:created xsi:type="dcterms:W3CDTF">2023-02-19T15:41:00Z</dcterms:created>
  <dcterms:modified xsi:type="dcterms:W3CDTF">2023-02-19T17:40:00Z</dcterms:modified>
</cp:coreProperties>
</file>