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83C1" w14:textId="72A847ED" w:rsidR="008E30F6" w:rsidRDefault="0070228D"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End w:id="0"/>
      <w:r>
        <w:rPr>
          <w:rStyle w:val="CommentReference"/>
        </w:rPr>
        <w:commentReference w:id="0"/>
      </w:r>
      <w:r w:rsidR="00F52CB1">
        <w:rPr>
          <w:b/>
          <w:color w:val="000000"/>
          <w:sz w:val="24"/>
          <w:szCs w:val="24"/>
          <w:u w:val="single"/>
        </w:rPr>
        <w:t>L</w:t>
      </w:r>
      <w:r w:rsidR="00AE2D0F" w:rsidRPr="00C44E5B">
        <w:rPr>
          <w:b/>
          <w:color w:val="000000"/>
          <w:sz w:val="24"/>
          <w:szCs w:val="24"/>
          <w:u w:val="single"/>
        </w:rPr>
        <w:t>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128793E5" w:rsidR="00DB040D" w:rsidRPr="000F2B00" w:rsidRDefault="00DB040D" w:rsidP="004F1709">
      <w:pPr>
        <w:jc w:val="center"/>
        <w:rPr>
          <w:b/>
          <w:bCs/>
          <w:sz w:val="24"/>
          <w:szCs w:val="24"/>
          <w:u w:val="single"/>
        </w:rPr>
      </w:pPr>
      <w:r w:rsidRPr="00C44E5B">
        <w:rPr>
          <w:b/>
          <w:bCs/>
          <w:sz w:val="24"/>
          <w:szCs w:val="24"/>
          <w:u w:val="single"/>
        </w:rPr>
        <w:t xml:space="preserve">MONTHLY PARISH COUNCIL MEETING AT </w:t>
      </w:r>
      <w:r w:rsidR="000E1ED1">
        <w:rPr>
          <w:b/>
          <w:bCs/>
          <w:sz w:val="24"/>
          <w:szCs w:val="24"/>
          <w:u w:val="single"/>
        </w:rPr>
        <w:t>7.00</w:t>
      </w:r>
      <w:r w:rsidR="000E1AFC">
        <w:rPr>
          <w:b/>
          <w:bCs/>
          <w:sz w:val="24"/>
          <w:szCs w:val="24"/>
          <w:u w:val="single"/>
        </w:rPr>
        <w:t xml:space="preserve"> </w:t>
      </w:r>
      <w:r w:rsidR="004F1709">
        <w:rPr>
          <w:b/>
          <w:bCs/>
          <w:sz w:val="24"/>
          <w:szCs w:val="24"/>
          <w:u w:val="single"/>
        </w:rPr>
        <w:t xml:space="preserve"> PM </w:t>
      </w:r>
      <w:r w:rsidR="00B90CB2">
        <w:rPr>
          <w:b/>
          <w:bCs/>
          <w:sz w:val="24"/>
          <w:szCs w:val="24"/>
          <w:u w:val="single"/>
        </w:rPr>
        <w:t xml:space="preserve"> </w:t>
      </w:r>
      <w:r w:rsidR="003A4CB5">
        <w:rPr>
          <w:b/>
          <w:bCs/>
          <w:sz w:val="24"/>
          <w:szCs w:val="24"/>
          <w:u w:val="single"/>
        </w:rPr>
        <w:t>WEDNESDAY 19</w:t>
      </w:r>
      <w:r w:rsidR="003A4CB5" w:rsidRPr="003A4CB5">
        <w:rPr>
          <w:b/>
          <w:bCs/>
          <w:sz w:val="24"/>
          <w:szCs w:val="24"/>
          <w:u w:val="single"/>
          <w:vertAlign w:val="superscript"/>
        </w:rPr>
        <w:t>TH</w:t>
      </w:r>
      <w:r w:rsidR="003A4CB5">
        <w:rPr>
          <w:b/>
          <w:bCs/>
          <w:sz w:val="24"/>
          <w:szCs w:val="24"/>
          <w:u w:val="single"/>
        </w:rPr>
        <w:t xml:space="preserve"> APRIL</w:t>
      </w:r>
      <w:r w:rsidR="0045265A">
        <w:rPr>
          <w:b/>
          <w:bCs/>
          <w:sz w:val="24"/>
          <w:szCs w:val="24"/>
          <w:u w:val="single"/>
        </w:rPr>
        <w:t xml:space="preserve"> </w:t>
      </w:r>
      <w:r w:rsidR="001E18F2">
        <w:rPr>
          <w:b/>
          <w:bCs/>
          <w:sz w:val="24"/>
          <w:szCs w:val="24"/>
          <w:u w:val="single"/>
        </w:rPr>
        <w:t>2023</w:t>
      </w:r>
      <w:r w:rsidR="00A050EF">
        <w:rPr>
          <w:b/>
          <w:bCs/>
          <w:sz w:val="24"/>
          <w:szCs w:val="24"/>
          <w:u w:val="single"/>
        </w:rPr>
        <w:t xml:space="preserve"> at</w:t>
      </w:r>
      <w:r w:rsidR="0045265A">
        <w:rPr>
          <w:b/>
          <w:bCs/>
          <w:sz w:val="24"/>
          <w:szCs w:val="24"/>
          <w:u w:val="single"/>
        </w:rPr>
        <w:t xml:space="preserve"> </w:t>
      </w:r>
      <w:r w:rsidR="003A4CB5">
        <w:rPr>
          <w:b/>
          <w:bCs/>
          <w:sz w:val="24"/>
          <w:szCs w:val="24"/>
          <w:u w:val="single"/>
        </w:rPr>
        <w:t xml:space="preserve">LINDALE </w:t>
      </w:r>
      <w:r w:rsidR="004F1709">
        <w:rPr>
          <w:b/>
          <w:bCs/>
          <w:sz w:val="24"/>
          <w:szCs w:val="24"/>
          <w:u w:val="single"/>
        </w:rPr>
        <w:t>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326B356E" w14:textId="2605F517" w:rsidR="007E1C0B" w:rsidRDefault="007E1C0B" w:rsidP="007E1C0B">
      <w:pPr>
        <w:spacing w:after="0" w:line="240" w:lineRule="auto"/>
        <w:ind w:left="720" w:hanging="720"/>
        <w:rPr>
          <w:b/>
          <w:sz w:val="24"/>
          <w:szCs w:val="24"/>
          <w:u w:val="single"/>
        </w:rPr>
      </w:pPr>
      <w:r>
        <w:rPr>
          <w:b/>
          <w:smallCaps/>
          <w:sz w:val="24"/>
          <w:szCs w:val="24"/>
          <w:u w:val="single"/>
        </w:rPr>
        <w:t xml:space="preserve">AGENDA ITEM 3 CHAIRS </w:t>
      </w:r>
      <w:r>
        <w:rPr>
          <w:b/>
          <w:sz w:val="24"/>
          <w:szCs w:val="24"/>
          <w:u w:val="single"/>
        </w:rPr>
        <w:t>ANOUNCEMENTS</w:t>
      </w:r>
    </w:p>
    <w:p w14:paraId="0597125C" w14:textId="77777777" w:rsidR="007E1C0B" w:rsidRPr="007E1C0B" w:rsidRDefault="007E1C0B" w:rsidP="007E1C0B">
      <w:pPr>
        <w:spacing w:after="0" w:line="240" w:lineRule="auto"/>
        <w:rPr>
          <w:b/>
          <w:sz w:val="24"/>
          <w:szCs w:val="24"/>
        </w:rPr>
      </w:pPr>
      <w:r w:rsidRPr="007E1C0B">
        <w:rPr>
          <w:b/>
          <w:sz w:val="24"/>
          <w:szCs w:val="24"/>
        </w:rPr>
        <w:t>i)Requests for Dispensations</w:t>
      </w:r>
    </w:p>
    <w:p w14:paraId="7A2291D6" w14:textId="77777777" w:rsidR="0045265A" w:rsidRDefault="0045265A"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205D53E9" w14:textId="624B344E"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4</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106746A9"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7E1C0B">
        <w:rPr>
          <w:b/>
          <w:smallCaps/>
          <w:color w:val="000000"/>
          <w:sz w:val="24"/>
          <w:szCs w:val="24"/>
          <w:u w:val="single"/>
        </w:rPr>
        <w:t>5</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8C8DAE2" w14:textId="38A47BA8" w:rsidR="00CC25C4"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784F8C">
        <w:rPr>
          <w:b/>
          <w:smallCaps/>
          <w:sz w:val="24"/>
          <w:szCs w:val="24"/>
        </w:rPr>
        <w:t>14</w:t>
      </w:r>
      <w:r w:rsidR="00784F8C" w:rsidRPr="00784F8C">
        <w:rPr>
          <w:b/>
          <w:smallCaps/>
          <w:sz w:val="24"/>
          <w:szCs w:val="24"/>
          <w:vertAlign w:val="superscript"/>
        </w:rPr>
        <w:t>th</w:t>
      </w:r>
      <w:r w:rsidR="00784F8C">
        <w:rPr>
          <w:b/>
          <w:smallCaps/>
          <w:sz w:val="24"/>
          <w:szCs w:val="24"/>
        </w:rPr>
        <w:t xml:space="preserve"> April 2023</w:t>
      </w:r>
    </w:p>
    <w:p w14:paraId="19B398FD" w14:textId="33016D3F"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this includes updates from nalc, calc, ccc and sldc, ldnpa and other relevant correspondence as specified below</w:t>
      </w:r>
    </w:p>
    <w:p w14:paraId="38AABF9A" w14:textId="4E1407AE"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E6100C" w:rsidRPr="00C44E5B" w14:paraId="3B7E3716" w14:textId="77777777" w:rsidTr="00041B04">
        <w:tc>
          <w:tcPr>
            <w:tcW w:w="2547" w:type="dxa"/>
          </w:tcPr>
          <w:p w14:paraId="0FD80144" w14:textId="77777777" w:rsidR="00E6100C" w:rsidRPr="00C44E5B" w:rsidRDefault="00E6100C" w:rsidP="00041B04">
            <w:pPr>
              <w:spacing w:after="0" w:line="240" w:lineRule="auto"/>
              <w:rPr>
                <w:b/>
                <w:sz w:val="24"/>
                <w:szCs w:val="24"/>
              </w:rPr>
            </w:pPr>
            <w:r w:rsidRPr="00C44E5B">
              <w:rPr>
                <w:b/>
                <w:sz w:val="24"/>
                <w:szCs w:val="24"/>
              </w:rPr>
              <w:t>Correspondence received from</w:t>
            </w:r>
          </w:p>
        </w:tc>
        <w:tc>
          <w:tcPr>
            <w:tcW w:w="4939" w:type="dxa"/>
          </w:tcPr>
          <w:p w14:paraId="6CB54CDE" w14:textId="77777777" w:rsidR="00E6100C" w:rsidRPr="00C44E5B" w:rsidRDefault="00E6100C" w:rsidP="00041B04">
            <w:pPr>
              <w:spacing w:after="0" w:line="240" w:lineRule="auto"/>
              <w:rPr>
                <w:b/>
                <w:sz w:val="24"/>
                <w:szCs w:val="24"/>
              </w:rPr>
            </w:pPr>
            <w:r w:rsidRPr="00C44E5B">
              <w:rPr>
                <w:b/>
                <w:sz w:val="24"/>
                <w:szCs w:val="24"/>
              </w:rPr>
              <w:t>Details of correspondence</w:t>
            </w:r>
          </w:p>
        </w:tc>
        <w:tc>
          <w:tcPr>
            <w:tcW w:w="2162" w:type="dxa"/>
          </w:tcPr>
          <w:p w14:paraId="0252BF36" w14:textId="77777777" w:rsidR="00E6100C" w:rsidRPr="00C44E5B" w:rsidRDefault="00E6100C" w:rsidP="00041B04">
            <w:pPr>
              <w:spacing w:after="0" w:line="240" w:lineRule="auto"/>
              <w:rPr>
                <w:b/>
                <w:sz w:val="24"/>
                <w:szCs w:val="24"/>
              </w:rPr>
            </w:pPr>
            <w:r w:rsidRPr="00C44E5B">
              <w:rPr>
                <w:b/>
                <w:sz w:val="24"/>
                <w:szCs w:val="24"/>
              </w:rPr>
              <w:t>Action taken</w:t>
            </w:r>
          </w:p>
        </w:tc>
      </w:tr>
      <w:tr w:rsidR="00E6100C" w:rsidRPr="00C44E5B" w14:paraId="3D91544C" w14:textId="77777777" w:rsidTr="00413431">
        <w:trPr>
          <w:trHeight w:val="1083"/>
        </w:trPr>
        <w:tc>
          <w:tcPr>
            <w:tcW w:w="2547" w:type="dxa"/>
          </w:tcPr>
          <w:p w14:paraId="741410DF" w14:textId="77777777" w:rsidR="00E6100C" w:rsidRPr="001C4D4E" w:rsidRDefault="00E6100C" w:rsidP="00041B04">
            <w:pPr>
              <w:spacing w:after="0" w:line="240" w:lineRule="auto"/>
              <w:rPr>
                <w:b/>
                <w:bCs/>
                <w:sz w:val="24"/>
                <w:szCs w:val="24"/>
              </w:rPr>
            </w:pPr>
            <w:r w:rsidRPr="001C4D4E">
              <w:rPr>
                <w:b/>
                <w:bCs/>
                <w:sz w:val="24"/>
                <w:szCs w:val="24"/>
              </w:rPr>
              <w:t>CALC</w:t>
            </w:r>
          </w:p>
        </w:tc>
        <w:tc>
          <w:tcPr>
            <w:tcW w:w="4939" w:type="dxa"/>
          </w:tcPr>
          <w:p w14:paraId="5B88DB1A" w14:textId="6534C258" w:rsidR="00DA00AB" w:rsidRDefault="00BB4B13" w:rsidP="001E18F2">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553EC8">
              <w:rPr>
                <w:rFonts w:asciiTheme="majorHAnsi" w:hAnsiTheme="majorHAnsi" w:cstheme="majorHAnsi"/>
                <w:sz w:val="24"/>
                <w:szCs w:val="24"/>
              </w:rPr>
              <w:t xml:space="preserve">CALC Newsletter </w:t>
            </w:r>
          </w:p>
          <w:p w14:paraId="3410A873" w14:textId="35518C93" w:rsidR="000B2101" w:rsidRPr="003B0FF8" w:rsidRDefault="000B2101" w:rsidP="001E18F2">
            <w:pPr>
              <w:shd w:val="clear" w:color="auto" w:fill="FFFFFF"/>
              <w:spacing w:after="0" w:line="240" w:lineRule="auto"/>
              <w:rPr>
                <w:rFonts w:asciiTheme="majorHAnsi" w:hAnsiTheme="majorHAnsi" w:cstheme="majorHAnsi"/>
                <w:sz w:val="24"/>
                <w:szCs w:val="24"/>
              </w:rPr>
            </w:pPr>
            <w:r w:rsidRPr="003B0FF8">
              <w:rPr>
                <w:rFonts w:asciiTheme="majorHAnsi" w:hAnsiTheme="majorHAnsi" w:cstheme="majorHAnsi"/>
                <w:sz w:val="24"/>
                <w:szCs w:val="24"/>
              </w:rPr>
              <w:t>-</w:t>
            </w:r>
            <w:r w:rsidR="003B0FF8" w:rsidRPr="003B0FF8">
              <w:rPr>
                <w:rFonts w:asciiTheme="majorHAnsi" w:hAnsiTheme="majorHAnsi" w:cstheme="majorHAnsi"/>
                <w:color w:val="1F1F1F"/>
                <w:sz w:val="33"/>
                <w:szCs w:val="33"/>
                <w:shd w:val="clear" w:color="auto" w:fill="FFFFFF"/>
              </w:rPr>
              <w:t xml:space="preserve"> </w:t>
            </w:r>
            <w:r w:rsidR="003B0FF8" w:rsidRPr="003B0FF8">
              <w:rPr>
                <w:rFonts w:asciiTheme="majorHAnsi" w:hAnsiTheme="majorHAnsi" w:cstheme="majorHAnsi"/>
                <w:sz w:val="24"/>
                <w:szCs w:val="24"/>
              </w:rPr>
              <w:t>Community Energy On-line Event coming soon!</w:t>
            </w:r>
          </w:p>
          <w:p w14:paraId="0EAB2CF5" w14:textId="77777777" w:rsidR="00C012AF" w:rsidRDefault="003B0FF8" w:rsidP="003B0FF8">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w:t>
            </w:r>
            <w:r w:rsidR="00647607">
              <w:rPr>
                <w:rFonts w:asciiTheme="majorHAnsi" w:hAnsiTheme="majorHAnsi" w:cstheme="majorHAnsi"/>
                <w:sz w:val="24"/>
                <w:szCs w:val="24"/>
              </w:rPr>
              <w:t xml:space="preserve">Weekly </w:t>
            </w:r>
            <w:r>
              <w:rPr>
                <w:rFonts w:asciiTheme="majorHAnsi" w:hAnsiTheme="majorHAnsi" w:cstheme="majorHAnsi"/>
                <w:sz w:val="24"/>
                <w:szCs w:val="24"/>
              </w:rPr>
              <w:t>Wednesday</w:t>
            </w:r>
            <w:r>
              <w:rPr>
                <w:rFonts w:asciiTheme="majorHAnsi" w:hAnsiTheme="majorHAnsi" w:cstheme="majorHAnsi"/>
                <w:sz w:val="24"/>
                <w:szCs w:val="24"/>
              </w:rPr>
              <w:t xml:space="preserve"> </w:t>
            </w:r>
            <w:r w:rsidR="00647607">
              <w:rPr>
                <w:rFonts w:asciiTheme="majorHAnsi" w:hAnsiTheme="majorHAnsi" w:cstheme="majorHAnsi"/>
                <w:sz w:val="24"/>
                <w:szCs w:val="24"/>
              </w:rPr>
              <w:t>updates</w:t>
            </w:r>
            <w:r>
              <w:rPr>
                <w:rFonts w:asciiTheme="majorHAnsi" w:hAnsiTheme="majorHAnsi" w:cstheme="majorHAnsi"/>
                <w:sz w:val="24"/>
                <w:szCs w:val="24"/>
              </w:rPr>
              <w:t xml:space="preserve"> </w:t>
            </w:r>
          </w:p>
          <w:p w14:paraId="65ABEF6C" w14:textId="4E5646B9" w:rsidR="003B0FF8" w:rsidRDefault="003B0FF8" w:rsidP="003B0FF8">
            <w:pPr>
              <w:shd w:val="clear" w:color="auto" w:fill="FFFFFF"/>
              <w:spacing w:after="0" w:line="240" w:lineRule="auto"/>
              <w:rPr>
                <w:rFonts w:asciiTheme="majorHAnsi" w:hAnsiTheme="majorHAnsi" w:cstheme="majorHAnsi"/>
                <w:color w:val="222222"/>
                <w:sz w:val="24"/>
                <w:szCs w:val="24"/>
                <w:shd w:val="clear" w:color="auto" w:fill="FFFFFF"/>
              </w:rPr>
            </w:pPr>
            <w:r>
              <w:rPr>
                <w:rFonts w:asciiTheme="majorHAnsi" w:hAnsiTheme="majorHAnsi" w:cstheme="majorHAnsi"/>
                <w:sz w:val="24"/>
                <w:szCs w:val="24"/>
              </w:rPr>
              <w:t xml:space="preserve">- Introduction email </w:t>
            </w:r>
            <w:r w:rsidRPr="00B652F1">
              <w:rPr>
                <w:rFonts w:asciiTheme="majorHAnsi" w:hAnsiTheme="majorHAnsi" w:cstheme="majorHAnsi"/>
                <w:sz w:val="24"/>
                <w:szCs w:val="24"/>
              </w:rPr>
              <w:t xml:space="preserve">from Lindsay Nicholson </w:t>
            </w:r>
            <w:r w:rsidRPr="00B652F1">
              <w:rPr>
                <w:rFonts w:asciiTheme="majorHAnsi" w:hAnsiTheme="majorHAnsi" w:cstheme="majorHAnsi"/>
                <w:color w:val="222222"/>
                <w:sz w:val="24"/>
                <w:szCs w:val="24"/>
                <w:shd w:val="clear" w:color="auto" w:fill="FFFFFF"/>
              </w:rPr>
              <w:t>Parish Support Officer covering the Westmorland &amp; Furness Area on behalf of CALC</w:t>
            </w:r>
          </w:p>
          <w:p w14:paraId="6F281713" w14:textId="77777777" w:rsidR="00B652F1" w:rsidRDefault="00B652F1" w:rsidP="003B0FF8">
            <w:pPr>
              <w:shd w:val="clear" w:color="auto" w:fill="FFFFFF"/>
              <w:spacing w:after="0" w:line="240" w:lineRule="auto"/>
              <w:rPr>
                <w:rFonts w:asciiTheme="majorHAnsi" w:hAnsiTheme="majorHAnsi" w:cstheme="majorHAnsi"/>
                <w:color w:val="222222"/>
                <w:sz w:val="24"/>
                <w:szCs w:val="24"/>
                <w:shd w:val="clear" w:color="auto" w:fill="FFFFFF"/>
              </w:rPr>
            </w:pPr>
            <w:r>
              <w:rPr>
                <w:rFonts w:asciiTheme="majorHAnsi" w:hAnsiTheme="majorHAnsi" w:cstheme="majorHAnsi"/>
                <w:color w:val="222222"/>
                <w:sz w:val="24"/>
                <w:szCs w:val="24"/>
                <w:shd w:val="clear" w:color="auto" w:fill="FFFFFF"/>
              </w:rPr>
              <w:t>-</w:t>
            </w:r>
            <w:r>
              <w:rPr>
                <w:rFonts w:ascii="Corbel" w:hAnsi="Corbel"/>
                <w:color w:val="000000"/>
                <w:shd w:val="clear" w:color="auto" w:fill="FFFFFF"/>
              </w:rPr>
              <w:t xml:space="preserve"> </w:t>
            </w:r>
            <w:r w:rsidRPr="00B652F1">
              <w:rPr>
                <w:rFonts w:asciiTheme="majorHAnsi" w:hAnsiTheme="majorHAnsi" w:cstheme="majorHAnsi"/>
                <w:color w:val="222222"/>
                <w:sz w:val="24"/>
                <w:szCs w:val="24"/>
                <w:shd w:val="clear" w:color="auto" w:fill="FFFFFF"/>
              </w:rPr>
              <w:t>CCRG: Emergency Alerts</w:t>
            </w:r>
            <w:r w:rsidRPr="00B652F1">
              <w:rPr>
                <w:rFonts w:asciiTheme="majorHAnsi" w:hAnsiTheme="majorHAnsi" w:cstheme="majorHAnsi"/>
                <w:color w:val="222222"/>
                <w:sz w:val="24"/>
                <w:szCs w:val="24"/>
                <w:shd w:val="clear" w:color="auto" w:fill="FFFFFF"/>
              </w:rPr>
              <w:t xml:space="preserve"> Test 23rd April 2023</w:t>
            </w:r>
          </w:p>
          <w:p w14:paraId="1C8C86FE" w14:textId="77777777" w:rsidR="00AD7622" w:rsidRDefault="00AD7622" w:rsidP="003B0FF8">
            <w:pPr>
              <w:shd w:val="clear" w:color="auto" w:fill="FFFFFF"/>
              <w:spacing w:after="0" w:line="240" w:lineRule="auto"/>
              <w:rPr>
                <w:rFonts w:asciiTheme="majorHAnsi" w:hAnsiTheme="majorHAnsi" w:cstheme="majorHAnsi"/>
                <w:color w:val="1F1F1F"/>
                <w:sz w:val="24"/>
                <w:szCs w:val="24"/>
                <w:shd w:val="clear" w:color="auto" w:fill="FFFFFF"/>
              </w:rPr>
            </w:pPr>
            <w:r>
              <w:rPr>
                <w:rFonts w:asciiTheme="majorHAnsi" w:hAnsiTheme="majorHAnsi" w:cstheme="majorHAnsi"/>
                <w:color w:val="222222"/>
                <w:sz w:val="24"/>
                <w:szCs w:val="24"/>
                <w:shd w:val="clear" w:color="auto" w:fill="FFFFFF"/>
              </w:rPr>
              <w:t>-</w:t>
            </w:r>
            <w:r>
              <w:rPr>
                <w:rFonts w:ascii="Roboto" w:hAnsi="Roboto"/>
                <w:color w:val="1F1F1F"/>
                <w:sz w:val="33"/>
                <w:szCs w:val="33"/>
                <w:shd w:val="clear" w:color="auto" w:fill="FFFFFF"/>
              </w:rPr>
              <w:t xml:space="preserve"> </w:t>
            </w:r>
            <w:r w:rsidRPr="00AD7622">
              <w:rPr>
                <w:rFonts w:asciiTheme="majorHAnsi" w:hAnsiTheme="majorHAnsi" w:cstheme="majorHAnsi"/>
                <w:color w:val="1F1F1F"/>
                <w:sz w:val="24"/>
                <w:szCs w:val="24"/>
                <w:shd w:val="clear" w:color="auto" w:fill="FFFFFF"/>
              </w:rPr>
              <w:t>CALC staffing restructure to reflect 2 new Unitary Authorities.</w:t>
            </w:r>
          </w:p>
          <w:p w14:paraId="1986B0F0" w14:textId="178893C9" w:rsidR="00C8583A" w:rsidRPr="00774D68" w:rsidRDefault="00C8583A" w:rsidP="003B0FF8">
            <w:pPr>
              <w:shd w:val="clear" w:color="auto" w:fill="FFFFFF"/>
              <w:spacing w:after="0" w:line="240" w:lineRule="auto"/>
              <w:rPr>
                <w:rFonts w:asciiTheme="majorHAnsi" w:hAnsiTheme="majorHAnsi" w:cstheme="majorHAnsi"/>
                <w:sz w:val="24"/>
                <w:szCs w:val="24"/>
              </w:rPr>
            </w:pPr>
            <w:r>
              <w:rPr>
                <w:rFonts w:asciiTheme="majorHAnsi" w:hAnsiTheme="majorHAnsi" w:cstheme="majorHAnsi"/>
                <w:color w:val="1F1F1F"/>
                <w:sz w:val="24"/>
                <w:szCs w:val="24"/>
                <w:shd w:val="clear" w:color="auto" w:fill="FFFFFF"/>
              </w:rPr>
              <w:t>- Practitioner Guide 2023</w:t>
            </w:r>
          </w:p>
        </w:tc>
        <w:tc>
          <w:tcPr>
            <w:tcW w:w="2162" w:type="dxa"/>
          </w:tcPr>
          <w:p w14:paraId="5F3E95F1" w14:textId="77777777" w:rsidR="00E6100C" w:rsidRPr="00C44E5B" w:rsidRDefault="00E6100C" w:rsidP="00041B04">
            <w:pPr>
              <w:spacing w:after="0" w:line="240" w:lineRule="auto"/>
              <w:rPr>
                <w:sz w:val="24"/>
                <w:szCs w:val="24"/>
              </w:rPr>
            </w:pPr>
            <w:r w:rsidRPr="00C44E5B">
              <w:rPr>
                <w:sz w:val="24"/>
                <w:szCs w:val="24"/>
              </w:rPr>
              <w:t>Noted and Circulated</w:t>
            </w:r>
          </w:p>
          <w:p w14:paraId="7F0B2593" w14:textId="77777777" w:rsidR="00E6100C" w:rsidRDefault="00E6100C" w:rsidP="00041B04">
            <w:pPr>
              <w:spacing w:after="0" w:line="240" w:lineRule="auto"/>
              <w:rPr>
                <w:sz w:val="24"/>
                <w:szCs w:val="24"/>
              </w:rPr>
            </w:pPr>
          </w:p>
          <w:p w14:paraId="69AD6F3D" w14:textId="77777777" w:rsidR="00E6100C" w:rsidRPr="00C44E5B" w:rsidRDefault="00E6100C" w:rsidP="00041B04">
            <w:pPr>
              <w:spacing w:after="0" w:line="240" w:lineRule="auto"/>
              <w:rPr>
                <w:sz w:val="24"/>
                <w:szCs w:val="24"/>
              </w:rPr>
            </w:pPr>
          </w:p>
        </w:tc>
      </w:tr>
      <w:tr w:rsidR="00E6100C" w:rsidRPr="00C44E5B" w14:paraId="61838262" w14:textId="77777777" w:rsidTr="00413431">
        <w:trPr>
          <w:trHeight w:val="1028"/>
        </w:trPr>
        <w:tc>
          <w:tcPr>
            <w:tcW w:w="2547" w:type="dxa"/>
          </w:tcPr>
          <w:p w14:paraId="0B5BB8FC" w14:textId="77777777" w:rsidR="00E6100C" w:rsidRPr="001C4D4E" w:rsidRDefault="00E6100C" w:rsidP="00041B04">
            <w:pPr>
              <w:spacing w:after="0" w:line="240" w:lineRule="auto"/>
              <w:rPr>
                <w:b/>
                <w:bCs/>
                <w:sz w:val="24"/>
                <w:szCs w:val="24"/>
              </w:rPr>
            </w:pPr>
            <w:r w:rsidRPr="001C4D4E">
              <w:rPr>
                <w:b/>
                <w:bCs/>
                <w:sz w:val="24"/>
                <w:szCs w:val="24"/>
              </w:rPr>
              <w:t>CCC and CCC</w:t>
            </w:r>
          </w:p>
          <w:p w14:paraId="58D45910" w14:textId="77777777" w:rsidR="00E6100C" w:rsidRPr="001C4D4E" w:rsidRDefault="00E6100C" w:rsidP="00041B04">
            <w:pPr>
              <w:spacing w:after="0" w:line="240" w:lineRule="auto"/>
              <w:rPr>
                <w:b/>
                <w:bCs/>
                <w:sz w:val="24"/>
                <w:szCs w:val="24"/>
              </w:rPr>
            </w:pPr>
            <w:r w:rsidRPr="001C4D4E">
              <w:rPr>
                <w:b/>
                <w:bCs/>
                <w:sz w:val="24"/>
                <w:szCs w:val="24"/>
              </w:rPr>
              <w:t>County Councillor</w:t>
            </w:r>
          </w:p>
          <w:p w14:paraId="65699985" w14:textId="77777777" w:rsidR="00E6100C" w:rsidRPr="001C4D4E" w:rsidRDefault="00E6100C" w:rsidP="00041B04">
            <w:pPr>
              <w:spacing w:after="0" w:line="240" w:lineRule="auto"/>
              <w:rPr>
                <w:b/>
                <w:bCs/>
                <w:sz w:val="24"/>
                <w:szCs w:val="24"/>
              </w:rPr>
            </w:pPr>
            <w:r w:rsidRPr="001C4D4E">
              <w:rPr>
                <w:b/>
                <w:bCs/>
                <w:sz w:val="24"/>
                <w:szCs w:val="24"/>
              </w:rPr>
              <w:t>And CCC Area Support Team</w:t>
            </w:r>
          </w:p>
        </w:tc>
        <w:tc>
          <w:tcPr>
            <w:tcW w:w="4939" w:type="dxa"/>
          </w:tcPr>
          <w:p w14:paraId="1F3373F0" w14:textId="77777777" w:rsidR="00E6100C" w:rsidRDefault="00E6100C" w:rsidP="00041B04">
            <w:pPr>
              <w:shd w:val="clear" w:color="auto" w:fill="FFFFFF"/>
              <w:spacing w:after="0" w:line="240" w:lineRule="auto"/>
              <w:rPr>
                <w:sz w:val="24"/>
                <w:szCs w:val="24"/>
              </w:rPr>
            </w:pPr>
            <w:r w:rsidRPr="00C44E5B">
              <w:rPr>
                <w:sz w:val="24"/>
                <w:szCs w:val="24"/>
              </w:rPr>
              <w:t>-</w:t>
            </w:r>
            <w:r>
              <w:rPr>
                <w:sz w:val="24"/>
                <w:szCs w:val="24"/>
              </w:rPr>
              <w:t>LGR Newsletters and Updates</w:t>
            </w:r>
            <w:r w:rsidRPr="00C44E5B">
              <w:rPr>
                <w:sz w:val="24"/>
                <w:szCs w:val="24"/>
              </w:rPr>
              <w:t xml:space="preserve"> </w:t>
            </w:r>
          </w:p>
          <w:p w14:paraId="7D64F80A" w14:textId="21AEB84C" w:rsidR="00E6100C" w:rsidRPr="00C44E5B" w:rsidRDefault="00E6100C" w:rsidP="00041B04">
            <w:pPr>
              <w:shd w:val="clear" w:color="auto" w:fill="FFFFFF"/>
              <w:spacing w:after="0" w:line="240" w:lineRule="auto"/>
              <w:rPr>
                <w:sz w:val="24"/>
                <w:szCs w:val="24"/>
              </w:rPr>
            </w:pPr>
          </w:p>
        </w:tc>
        <w:tc>
          <w:tcPr>
            <w:tcW w:w="2162" w:type="dxa"/>
          </w:tcPr>
          <w:p w14:paraId="258C8B06" w14:textId="77777777" w:rsidR="00E6100C" w:rsidRPr="00C44E5B" w:rsidRDefault="00E6100C" w:rsidP="00041B04">
            <w:pPr>
              <w:spacing w:after="0" w:line="240" w:lineRule="auto"/>
              <w:rPr>
                <w:sz w:val="24"/>
                <w:szCs w:val="24"/>
              </w:rPr>
            </w:pPr>
            <w:r w:rsidRPr="00C44E5B">
              <w:rPr>
                <w:sz w:val="24"/>
                <w:szCs w:val="24"/>
              </w:rPr>
              <w:t>Circulated</w:t>
            </w:r>
          </w:p>
          <w:p w14:paraId="1BBE3488" w14:textId="77777777" w:rsidR="00E6100C" w:rsidRPr="00C44E5B" w:rsidRDefault="00E6100C" w:rsidP="00041B04">
            <w:pPr>
              <w:spacing w:after="0" w:line="240" w:lineRule="auto"/>
              <w:rPr>
                <w:sz w:val="24"/>
                <w:szCs w:val="24"/>
              </w:rPr>
            </w:pPr>
          </w:p>
          <w:p w14:paraId="6AF20697" w14:textId="77777777" w:rsidR="00E6100C" w:rsidRPr="00C44E5B" w:rsidRDefault="00E6100C" w:rsidP="00041B04">
            <w:pPr>
              <w:spacing w:after="0" w:line="240" w:lineRule="auto"/>
              <w:rPr>
                <w:sz w:val="24"/>
                <w:szCs w:val="24"/>
              </w:rPr>
            </w:pPr>
          </w:p>
          <w:p w14:paraId="61F3D01B" w14:textId="77777777" w:rsidR="00E6100C" w:rsidRPr="00C44E5B" w:rsidRDefault="00E6100C" w:rsidP="00041B04">
            <w:pPr>
              <w:spacing w:after="0" w:line="240" w:lineRule="auto"/>
              <w:rPr>
                <w:sz w:val="24"/>
                <w:szCs w:val="24"/>
              </w:rPr>
            </w:pPr>
          </w:p>
        </w:tc>
      </w:tr>
      <w:tr w:rsidR="00E6100C" w:rsidRPr="00C44E5B" w14:paraId="41F3642E" w14:textId="77777777" w:rsidTr="00413431">
        <w:trPr>
          <w:trHeight w:val="988"/>
        </w:trPr>
        <w:tc>
          <w:tcPr>
            <w:tcW w:w="2547" w:type="dxa"/>
          </w:tcPr>
          <w:p w14:paraId="0D2DDCFF" w14:textId="498AB4CA" w:rsidR="00E6100C" w:rsidRPr="001C4D4E" w:rsidRDefault="00B95671" w:rsidP="00041B04">
            <w:pPr>
              <w:spacing w:after="0" w:line="240" w:lineRule="auto"/>
              <w:rPr>
                <w:b/>
                <w:bCs/>
                <w:sz w:val="24"/>
                <w:szCs w:val="24"/>
              </w:rPr>
            </w:pPr>
            <w:r>
              <w:rPr>
                <w:b/>
                <w:bCs/>
                <w:sz w:val="24"/>
                <w:szCs w:val="24"/>
              </w:rPr>
              <w:t>W and F</w:t>
            </w:r>
          </w:p>
        </w:tc>
        <w:tc>
          <w:tcPr>
            <w:tcW w:w="4939" w:type="dxa"/>
          </w:tcPr>
          <w:p w14:paraId="3383CBA0" w14:textId="6946859E" w:rsidR="00E6100C" w:rsidRDefault="00647607" w:rsidP="00E6100C">
            <w:pPr>
              <w:pStyle w:val="ListParagraph"/>
              <w:numPr>
                <w:ilvl w:val="0"/>
                <w:numId w:val="5"/>
              </w:numPr>
              <w:shd w:val="clear" w:color="auto" w:fill="FFFFFF"/>
              <w:spacing w:after="0" w:line="240" w:lineRule="auto"/>
              <w:rPr>
                <w:sz w:val="24"/>
                <w:szCs w:val="24"/>
              </w:rPr>
            </w:pPr>
            <w:r>
              <w:rPr>
                <w:sz w:val="24"/>
                <w:szCs w:val="24"/>
              </w:rPr>
              <w:t xml:space="preserve">New style </w:t>
            </w:r>
            <w:r w:rsidR="00E6100C">
              <w:rPr>
                <w:sz w:val="24"/>
                <w:szCs w:val="24"/>
              </w:rPr>
              <w:t>Monthly play area inspection</w:t>
            </w:r>
          </w:p>
          <w:p w14:paraId="5180EF3D" w14:textId="1FEDDC2D" w:rsidR="00B95671" w:rsidRDefault="00D2739A" w:rsidP="00E6100C">
            <w:pPr>
              <w:pStyle w:val="ListParagraph"/>
              <w:numPr>
                <w:ilvl w:val="0"/>
                <w:numId w:val="5"/>
              </w:numPr>
              <w:shd w:val="clear" w:color="auto" w:fill="FFFFFF"/>
              <w:spacing w:after="0" w:line="240" w:lineRule="auto"/>
              <w:rPr>
                <w:sz w:val="24"/>
                <w:szCs w:val="24"/>
              </w:rPr>
            </w:pPr>
            <w:r>
              <w:rPr>
                <w:sz w:val="24"/>
                <w:szCs w:val="24"/>
              </w:rPr>
              <w:t>Highway’s</w:t>
            </w:r>
            <w:r w:rsidR="00B95671">
              <w:rPr>
                <w:sz w:val="24"/>
                <w:szCs w:val="24"/>
              </w:rPr>
              <w:t xml:space="preserve"> fault at Bell Hill/Windermere Rd, potholes filled.</w:t>
            </w:r>
          </w:p>
          <w:p w14:paraId="5B626B74" w14:textId="1C4E0C90" w:rsidR="00E6100C" w:rsidRPr="00BA0692" w:rsidRDefault="00E6100C" w:rsidP="00A67805">
            <w:pPr>
              <w:pStyle w:val="ListParagraph"/>
              <w:numPr>
                <w:ilvl w:val="0"/>
                <w:numId w:val="5"/>
              </w:numPr>
              <w:shd w:val="clear" w:color="auto" w:fill="FFFFFF"/>
              <w:spacing w:after="0" w:line="240" w:lineRule="auto"/>
              <w:rPr>
                <w:sz w:val="24"/>
                <w:szCs w:val="24"/>
              </w:rPr>
            </w:pPr>
          </w:p>
        </w:tc>
        <w:tc>
          <w:tcPr>
            <w:tcW w:w="2162" w:type="dxa"/>
          </w:tcPr>
          <w:p w14:paraId="69C11F8C" w14:textId="77777777" w:rsidR="00E6100C" w:rsidRPr="00C44E5B" w:rsidRDefault="00E6100C" w:rsidP="00041B04">
            <w:pPr>
              <w:spacing w:after="0" w:line="240" w:lineRule="auto"/>
              <w:rPr>
                <w:sz w:val="24"/>
                <w:szCs w:val="24"/>
              </w:rPr>
            </w:pPr>
            <w:r w:rsidRPr="00C44E5B">
              <w:rPr>
                <w:sz w:val="24"/>
                <w:szCs w:val="24"/>
              </w:rPr>
              <w:t>Circulated</w:t>
            </w:r>
          </w:p>
          <w:p w14:paraId="30E438F8" w14:textId="77777777" w:rsidR="00E6100C" w:rsidRPr="00C44E5B" w:rsidRDefault="00E6100C" w:rsidP="00041B04">
            <w:pPr>
              <w:spacing w:after="0" w:line="240" w:lineRule="auto"/>
              <w:rPr>
                <w:sz w:val="24"/>
                <w:szCs w:val="24"/>
              </w:rPr>
            </w:pPr>
          </w:p>
          <w:p w14:paraId="5F6CC355" w14:textId="77777777" w:rsidR="00E6100C" w:rsidRDefault="00E6100C" w:rsidP="00677723">
            <w:pPr>
              <w:spacing w:after="0" w:line="240" w:lineRule="auto"/>
              <w:rPr>
                <w:sz w:val="24"/>
                <w:szCs w:val="24"/>
              </w:rPr>
            </w:pPr>
          </w:p>
          <w:p w14:paraId="775003C7" w14:textId="77777777" w:rsidR="00A07548" w:rsidRDefault="00A07548" w:rsidP="00677723">
            <w:pPr>
              <w:spacing w:after="0" w:line="240" w:lineRule="auto"/>
              <w:rPr>
                <w:sz w:val="24"/>
                <w:szCs w:val="24"/>
              </w:rPr>
            </w:pPr>
          </w:p>
          <w:p w14:paraId="4FA7788B" w14:textId="77777777" w:rsidR="00A07548" w:rsidRDefault="00A07548" w:rsidP="00677723">
            <w:pPr>
              <w:spacing w:after="0" w:line="240" w:lineRule="auto"/>
              <w:rPr>
                <w:sz w:val="24"/>
                <w:szCs w:val="24"/>
              </w:rPr>
            </w:pPr>
          </w:p>
          <w:p w14:paraId="66EA34AB" w14:textId="482036C0" w:rsidR="00A07548" w:rsidRPr="00C44E5B" w:rsidRDefault="00A07548" w:rsidP="00677723">
            <w:pPr>
              <w:spacing w:after="0" w:line="240" w:lineRule="auto"/>
              <w:rPr>
                <w:sz w:val="24"/>
                <w:szCs w:val="24"/>
              </w:rPr>
            </w:pPr>
            <w:r>
              <w:rPr>
                <w:sz w:val="24"/>
                <w:szCs w:val="24"/>
              </w:rPr>
              <w:t>.</w:t>
            </w:r>
          </w:p>
        </w:tc>
      </w:tr>
      <w:tr w:rsidR="00647607" w:rsidRPr="00C44E5B" w14:paraId="71092AD9" w14:textId="77777777" w:rsidTr="00041B04">
        <w:tc>
          <w:tcPr>
            <w:tcW w:w="2547" w:type="dxa"/>
          </w:tcPr>
          <w:p w14:paraId="73A645F2" w14:textId="50900F40" w:rsidR="00647607" w:rsidRPr="001C4D4E" w:rsidRDefault="008F4BFA" w:rsidP="00647607">
            <w:pPr>
              <w:spacing w:after="0" w:line="240" w:lineRule="auto"/>
              <w:rPr>
                <w:b/>
                <w:bCs/>
                <w:sz w:val="24"/>
                <w:szCs w:val="24"/>
              </w:rPr>
            </w:pPr>
            <w:r>
              <w:rPr>
                <w:b/>
                <w:bCs/>
                <w:sz w:val="24"/>
                <w:szCs w:val="24"/>
              </w:rPr>
              <w:t>Lake District Audi</w:t>
            </w:r>
          </w:p>
        </w:tc>
        <w:tc>
          <w:tcPr>
            <w:tcW w:w="4939" w:type="dxa"/>
          </w:tcPr>
          <w:p w14:paraId="4CD6423C" w14:textId="10692CDA" w:rsidR="00647607" w:rsidRPr="00D255E8" w:rsidRDefault="008F4BFA" w:rsidP="00647607">
            <w:pPr>
              <w:pStyle w:val="ListParagraph"/>
              <w:numPr>
                <w:ilvl w:val="0"/>
                <w:numId w:val="5"/>
              </w:numPr>
              <w:shd w:val="clear" w:color="auto" w:fill="FFFFFF"/>
              <w:spacing w:after="0"/>
              <w:rPr>
                <w:sz w:val="24"/>
                <w:szCs w:val="24"/>
              </w:rPr>
            </w:pPr>
            <w:r>
              <w:rPr>
                <w:sz w:val="24"/>
                <w:szCs w:val="24"/>
              </w:rPr>
              <w:t>Email asking for contribution to maintenance of Defibrillator</w:t>
            </w:r>
          </w:p>
        </w:tc>
        <w:tc>
          <w:tcPr>
            <w:tcW w:w="2162" w:type="dxa"/>
          </w:tcPr>
          <w:p w14:paraId="52B7D23C" w14:textId="28617747" w:rsidR="00647607" w:rsidRPr="00C44E5B" w:rsidRDefault="008F4BFA" w:rsidP="00647607">
            <w:pPr>
              <w:spacing w:after="0" w:line="240" w:lineRule="auto"/>
              <w:rPr>
                <w:sz w:val="24"/>
                <w:szCs w:val="24"/>
              </w:rPr>
            </w:pPr>
            <w:r>
              <w:rPr>
                <w:sz w:val="24"/>
                <w:szCs w:val="24"/>
              </w:rPr>
              <w:t xml:space="preserve">Responded that we do not maintain </w:t>
            </w:r>
            <w:r>
              <w:rPr>
                <w:sz w:val="24"/>
                <w:szCs w:val="24"/>
              </w:rPr>
              <w:lastRenderedPageBreak/>
              <w:t>the others that they are installed in the village and they are maintained by the installer/host.</w:t>
            </w:r>
          </w:p>
        </w:tc>
      </w:tr>
      <w:tr w:rsidR="00647607" w:rsidRPr="00C44E5B" w14:paraId="5944696F" w14:textId="77777777" w:rsidTr="00041B04">
        <w:tc>
          <w:tcPr>
            <w:tcW w:w="2547" w:type="dxa"/>
          </w:tcPr>
          <w:p w14:paraId="43BC429A" w14:textId="65161068" w:rsidR="00647607" w:rsidRDefault="008F4BFA" w:rsidP="00647607">
            <w:pPr>
              <w:spacing w:after="0" w:line="240" w:lineRule="auto"/>
              <w:rPr>
                <w:b/>
                <w:bCs/>
                <w:sz w:val="24"/>
                <w:szCs w:val="24"/>
              </w:rPr>
            </w:pPr>
            <w:r>
              <w:rPr>
                <w:b/>
                <w:bCs/>
                <w:sz w:val="24"/>
                <w:szCs w:val="24"/>
              </w:rPr>
              <w:lastRenderedPageBreak/>
              <w:t>John Hibbert</w:t>
            </w:r>
          </w:p>
        </w:tc>
        <w:tc>
          <w:tcPr>
            <w:tcW w:w="4939" w:type="dxa"/>
          </w:tcPr>
          <w:p w14:paraId="2853EB89" w14:textId="4AEB215D" w:rsidR="00647607" w:rsidRDefault="009C59A3" w:rsidP="00647607">
            <w:pPr>
              <w:pStyle w:val="ListParagraph"/>
              <w:shd w:val="clear" w:color="auto" w:fill="FFFFFF"/>
              <w:spacing w:after="0"/>
              <w:rPr>
                <w:sz w:val="24"/>
                <w:szCs w:val="24"/>
              </w:rPr>
            </w:pPr>
            <w:r>
              <w:rPr>
                <w:sz w:val="24"/>
                <w:szCs w:val="24"/>
              </w:rPr>
              <w:t>Email with wording from Diocese regarding the future of St Paul’s church Lindale.  Circulated to councillors, he advises that he has been requested NOT to put on Facebook Community Pages by Diocese, but he is not comfortable with that.</w:t>
            </w:r>
          </w:p>
        </w:tc>
        <w:tc>
          <w:tcPr>
            <w:tcW w:w="2162" w:type="dxa"/>
          </w:tcPr>
          <w:p w14:paraId="367FA0B1" w14:textId="0E38A129" w:rsidR="00647607" w:rsidRDefault="003B0FF8" w:rsidP="00647607">
            <w:pPr>
              <w:spacing w:after="0" w:line="240" w:lineRule="auto"/>
              <w:rPr>
                <w:sz w:val="24"/>
                <w:szCs w:val="24"/>
              </w:rPr>
            </w:pPr>
            <w:r>
              <w:rPr>
                <w:sz w:val="24"/>
                <w:szCs w:val="24"/>
              </w:rPr>
              <w:t>Circulated to all members</w:t>
            </w:r>
          </w:p>
        </w:tc>
      </w:tr>
      <w:tr w:rsidR="00647607" w:rsidRPr="00C44E5B" w14:paraId="0CE51F86" w14:textId="77777777" w:rsidTr="00041B04">
        <w:tc>
          <w:tcPr>
            <w:tcW w:w="2547" w:type="dxa"/>
          </w:tcPr>
          <w:p w14:paraId="200B4235" w14:textId="77777777" w:rsidR="00647607" w:rsidRPr="001C4D4E" w:rsidRDefault="00647607" w:rsidP="00647607">
            <w:pPr>
              <w:spacing w:after="0" w:line="240" w:lineRule="auto"/>
              <w:rPr>
                <w:b/>
                <w:bCs/>
                <w:sz w:val="24"/>
                <w:szCs w:val="24"/>
              </w:rPr>
            </w:pPr>
            <w:r w:rsidRPr="001C4D4E">
              <w:rPr>
                <w:b/>
                <w:bCs/>
                <w:sz w:val="24"/>
                <w:szCs w:val="24"/>
              </w:rPr>
              <w:t>LDNPA</w:t>
            </w:r>
          </w:p>
        </w:tc>
        <w:tc>
          <w:tcPr>
            <w:tcW w:w="4939" w:type="dxa"/>
          </w:tcPr>
          <w:p w14:paraId="6AF7ACD0" w14:textId="32BAF7D8" w:rsidR="00647607" w:rsidRDefault="00647607" w:rsidP="00647607">
            <w:pPr>
              <w:pStyle w:val="ListParagraph"/>
              <w:numPr>
                <w:ilvl w:val="0"/>
                <w:numId w:val="5"/>
              </w:numPr>
              <w:shd w:val="clear" w:color="auto" w:fill="FFFFFF"/>
              <w:spacing w:after="0"/>
              <w:rPr>
                <w:sz w:val="24"/>
                <w:szCs w:val="24"/>
              </w:rPr>
            </w:pPr>
            <w:r>
              <w:rPr>
                <w:sz w:val="24"/>
                <w:szCs w:val="24"/>
              </w:rPr>
              <w:t>Weekly updates of planning decisions</w:t>
            </w:r>
          </w:p>
          <w:p w14:paraId="49C2E106" w14:textId="66A9FF8B" w:rsidR="00A67805" w:rsidRDefault="00A67805" w:rsidP="00647607">
            <w:pPr>
              <w:pStyle w:val="ListParagraph"/>
              <w:numPr>
                <w:ilvl w:val="0"/>
                <w:numId w:val="5"/>
              </w:numPr>
              <w:shd w:val="clear" w:color="auto" w:fill="FFFFFF"/>
              <w:spacing w:after="0"/>
              <w:rPr>
                <w:sz w:val="24"/>
                <w:szCs w:val="24"/>
              </w:rPr>
            </w:pPr>
            <w:r>
              <w:rPr>
                <w:sz w:val="24"/>
                <w:szCs w:val="24"/>
              </w:rPr>
              <w:t>1 planning application</w:t>
            </w:r>
            <w:r w:rsidR="00B95671">
              <w:rPr>
                <w:sz w:val="24"/>
                <w:szCs w:val="24"/>
              </w:rPr>
              <w:t xml:space="preserve"> for info not consultation,</w:t>
            </w:r>
          </w:p>
          <w:p w14:paraId="1BF3DB1C" w14:textId="77777777" w:rsidR="00647607" w:rsidRDefault="00B652F1" w:rsidP="00647607">
            <w:pPr>
              <w:pStyle w:val="ListParagraph"/>
              <w:numPr>
                <w:ilvl w:val="0"/>
                <w:numId w:val="5"/>
              </w:numPr>
              <w:shd w:val="clear" w:color="auto" w:fill="FFFFFF"/>
              <w:spacing w:after="0"/>
              <w:rPr>
                <w:sz w:val="24"/>
                <w:szCs w:val="24"/>
              </w:rPr>
            </w:pPr>
            <w:r w:rsidRPr="00B652F1">
              <w:rPr>
                <w:sz w:val="24"/>
                <w:szCs w:val="24"/>
              </w:rPr>
              <w:t>Lake District National Park Design Code Supplementary Planning Document information.</w:t>
            </w:r>
          </w:p>
          <w:p w14:paraId="32AB004B" w14:textId="4B9B32AC" w:rsidR="00B652F1" w:rsidRPr="007C1DB5" w:rsidRDefault="00B652F1" w:rsidP="00647607">
            <w:pPr>
              <w:pStyle w:val="ListParagraph"/>
              <w:numPr>
                <w:ilvl w:val="0"/>
                <w:numId w:val="5"/>
              </w:numPr>
              <w:shd w:val="clear" w:color="auto" w:fill="FFFFFF"/>
              <w:spacing w:after="0"/>
              <w:rPr>
                <w:sz w:val="24"/>
                <w:szCs w:val="24"/>
              </w:rPr>
            </w:pPr>
          </w:p>
        </w:tc>
        <w:tc>
          <w:tcPr>
            <w:tcW w:w="2162" w:type="dxa"/>
          </w:tcPr>
          <w:p w14:paraId="6537131D" w14:textId="77777777" w:rsidR="00647607" w:rsidRPr="00C44E5B" w:rsidRDefault="00647607" w:rsidP="00647607">
            <w:pPr>
              <w:spacing w:after="0" w:line="240" w:lineRule="auto"/>
              <w:rPr>
                <w:sz w:val="24"/>
                <w:szCs w:val="24"/>
              </w:rPr>
            </w:pPr>
            <w:r w:rsidRPr="00C44E5B">
              <w:rPr>
                <w:sz w:val="24"/>
                <w:szCs w:val="24"/>
              </w:rPr>
              <w:t>Planning agenda item/Noted</w:t>
            </w:r>
          </w:p>
        </w:tc>
      </w:tr>
      <w:tr w:rsidR="00647607" w:rsidRPr="00C44E5B" w14:paraId="2F9C2A51" w14:textId="77777777" w:rsidTr="00041B04">
        <w:trPr>
          <w:trHeight w:val="700"/>
        </w:trPr>
        <w:tc>
          <w:tcPr>
            <w:tcW w:w="2547" w:type="dxa"/>
          </w:tcPr>
          <w:p w14:paraId="4CF6FEF1" w14:textId="77777777" w:rsidR="00647607" w:rsidRPr="001C4D4E" w:rsidRDefault="00647607" w:rsidP="00647607">
            <w:pPr>
              <w:spacing w:after="0" w:line="240" w:lineRule="auto"/>
              <w:rPr>
                <w:b/>
                <w:bCs/>
                <w:sz w:val="24"/>
                <w:szCs w:val="24"/>
              </w:rPr>
            </w:pPr>
            <w:r w:rsidRPr="001C4D4E">
              <w:rPr>
                <w:b/>
                <w:bCs/>
                <w:sz w:val="24"/>
                <w:szCs w:val="24"/>
              </w:rPr>
              <w:t>Invoices for payment</w:t>
            </w:r>
          </w:p>
        </w:tc>
        <w:tc>
          <w:tcPr>
            <w:tcW w:w="4939" w:type="dxa"/>
          </w:tcPr>
          <w:p w14:paraId="5018A254" w14:textId="7C0DE874" w:rsidR="00647607" w:rsidRDefault="00647607" w:rsidP="00647607">
            <w:pPr>
              <w:pStyle w:val="ListParagraph"/>
              <w:numPr>
                <w:ilvl w:val="0"/>
                <w:numId w:val="5"/>
              </w:numPr>
              <w:shd w:val="clear" w:color="auto" w:fill="FFFFFF"/>
              <w:spacing w:after="0"/>
              <w:rPr>
                <w:sz w:val="24"/>
                <w:szCs w:val="24"/>
              </w:rPr>
            </w:pPr>
            <w:r>
              <w:rPr>
                <w:sz w:val="24"/>
                <w:szCs w:val="24"/>
              </w:rPr>
              <w:t>Dobson’s</w:t>
            </w:r>
          </w:p>
          <w:p w14:paraId="43613C02" w14:textId="77777777" w:rsidR="00647607" w:rsidRDefault="00B95671" w:rsidP="00647607">
            <w:pPr>
              <w:pStyle w:val="ListParagraph"/>
              <w:numPr>
                <w:ilvl w:val="0"/>
                <w:numId w:val="5"/>
              </w:numPr>
              <w:shd w:val="clear" w:color="auto" w:fill="FFFFFF"/>
              <w:spacing w:after="0"/>
              <w:rPr>
                <w:sz w:val="24"/>
                <w:szCs w:val="24"/>
              </w:rPr>
            </w:pPr>
            <w:r>
              <w:rPr>
                <w:sz w:val="24"/>
                <w:szCs w:val="24"/>
              </w:rPr>
              <w:t>Hodgsons Plumbers</w:t>
            </w:r>
          </w:p>
          <w:p w14:paraId="554DDC6C" w14:textId="77777777" w:rsidR="00B95671" w:rsidRDefault="00B95671" w:rsidP="00647607">
            <w:pPr>
              <w:pStyle w:val="ListParagraph"/>
              <w:numPr>
                <w:ilvl w:val="0"/>
                <w:numId w:val="5"/>
              </w:numPr>
              <w:shd w:val="clear" w:color="auto" w:fill="FFFFFF"/>
              <w:spacing w:after="0"/>
              <w:rPr>
                <w:sz w:val="24"/>
                <w:szCs w:val="24"/>
              </w:rPr>
            </w:pPr>
            <w:r>
              <w:rPr>
                <w:sz w:val="24"/>
                <w:szCs w:val="24"/>
              </w:rPr>
              <w:t>CALC subs</w:t>
            </w:r>
          </w:p>
          <w:p w14:paraId="7C943788" w14:textId="1CC77B6A" w:rsidR="00B95671" w:rsidRDefault="00B95671" w:rsidP="00647607">
            <w:pPr>
              <w:pStyle w:val="ListParagraph"/>
              <w:numPr>
                <w:ilvl w:val="0"/>
                <w:numId w:val="5"/>
              </w:numPr>
              <w:shd w:val="clear" w:color="auto" w:fill="FFFFFF"/>
              <w:spacing w:after="0"/>
              <w:rPr>
                <w:sz w:val="24"/>
                <w:szCs w:val="24"/>
              </w:rPr>
            </w:pPr>
            <w:r>
              <w:rPr>
                <w:sz w:val="24"/>
                <w:szCs w:val="24"/>
              </w:rPr>
              <w:t>R J Moorhouse</w:t>
            </w:r>
          </w:p>
        </w:tc>
        <w:tc>
          <w:tcPr>
            <w:tcW w:w="2162" w:type="dxa"/>
          </w:tcPr>
          <w:p w14:paraId="5D2355B7" w14:textId="77777777" w:rsidR="00647607" w:rsidRDefault="00647607" w:rsidP="00647607">
            <w:pPr>
              <w:spacing w:after="0" w:line="240" w:lineRule="auto"/>
              <w:rPr>
                <w:sz w:val="24"/>
                <w:szCs w:val="24"/>
              </w:rPr>
            </w:pPr>
            <w:r>
              <w:rPr>
                <w:sz w:val="24"/>
                <w:szCs w:val="24"/>
              </w:rPr>
              <w:t>See finance report for details</w:t>
            </w:r>
          </w:p>
        </w:tc>
      </w:tr>
      <w:tr w:rsidR="00647607" w:rsidRPr="00C44E5B" w14:paraId="7983082C" w14:textId="77777777" w:rsidTr="00041B04">
        <w:trPr>
          <w:trHeight w:val="700"/>
        </w:trPr>
        <w:tc>
          <w:tcPr>
            <w:tcW w:w="2547" w:type="dxa"/>
          </w:tcPr>
          <w:p w14:paraId="1510414A" w14:textId="77777777" w:rsidR="00647607" w:rsidRPr="004D5908" w:rsidRDefault="00647607" w:rsidP="00647607">
            <w:pPr>
              <w:spacing w:after="0" w:line="240" w:lineRule="auto"/>
              <w:rPr>
                <w:b/>
                <w:sz w:val="24"/>
                <w:szCs w:val="24"/>
                <w:u w:val="single"/>
              </w:rPr>
            </w:pPr>
            <w:r w:rsidRPr="004D5908">
              <w:rPr>
                <w:b/>
                <w:sz w:val="24"/>
                <w:szCs w:val="24"/>
                <w:u w:val="single"/>
              </w:rPr>
              <w:t>CONSULTATIONS</w:t>
            </w:r>
          </w:p>
          <w:p w14:paraId="2BA581E2" w14:textId="77777777" w:rsidR="00647607" w:rsidRPr="00C44E5B" w:rsidRDefault="00647607" w:rsidP="00647607">
            <w:pPr>
              <w:spacing w:after="0" w:line="240" w:lineRule="auto"/>
              <w:rPr>
                <w:sz w:val="24"/>
                <w:szCs w:val="24"/>
              </w:rPr>
            </w:pPr>
          </w:p>
        </w:tc>
        <w:tc>
          <w:tcPr>
            <w:tcW w:w="4939" w:type="dxa"/>
          </w:tcPr>
          <w:p w14:paraId="07749851" w14:textId="1E133288" w:rsidR="00647607" w:rsidRPr="004D5908" w:rsidRDefault="00AD7622" w:rsidP="00647607">
            <w:pPr>
              <w:shd w:val="clear" w:color="auto" w:fill="FFFFFF"/>
              <w:spacing w:after="0" w:line="240" w:lineRule="auto"/>
              <w:rPr>
                <w:rFonts w:asciiTheme="majorHAnsi" w:hAnsiTheme="majorHAnsi" w:cstheme="majorHAnsi"/>
                <w:color w:val="000000"/>
                <w:sz w:val="24"/>
                <w:szCs w:val="24"/>
                <w:shd w:val="clear" w:color="auto" w:fill="FFFFFF"/>
              </w:rPr>
            </w:pPr>
            <w:r w:rsidRPr="00AD7622">
              <w:rPr>
                <w:rFonts w:asciiTheme="majorHAnsi" w:hAnsiTheme="majorHAnsi" w:cstheme="majorHAnsi"/>
                <w:color w:val="1F1F1F"/>
                <w:sz w:val="24"/>
                <w:szCs w:val="24"/>
                <w:shd w:val="clear" w:color="auto" w:fill="FFFFFF"/>
              </w:rPr>
              <w:t>DLUHC Consultation On Infrastructure Levy - Request To Circulate NALC Briefing To Member Councils In Your Areas</w:t>
            </w:r>
          </w:p>
        </w:tc>
        <w:tc>
          <w:tcPr>
            <w:tcW w:w="2162" w:type="dxa"/>
          </w:tcPr>
          <w:p w14:paraId="1F040D68" w14:textId="230AB60A" w:rsidR="00647607" w:rsidRPr="00C44E5B" w:rsidRDefault="00AD7622" w:rsidP="00647607">
            <w:pPr>
              <w:spacing w:after="0" w:line="240" w:lineRule="auto"/>
              <w:rPr>
                <w:sz w:val="24"/>
                <w:szCs w:val="24"/>
              </w:rPr>
            </w:pPr>
            <w:r>
              <w:rPr>
                <w:sz w:val="24"/>
                <w:szCs w:val="24"/>
              </w:rPr>
              <w:t>Circulated – Complex response to 44 questions needed.</w:t>
            </w:r>
          </w:p>
        </w:tc>
      </w:tr>
      <w:tr w:rsidR="00647607" w:rsidRPr="00C44E5B" w14:paraId="087576C8" w14:textId="77777777" w:rsidTr="00041B04">
        <w:trPr>
          <w:gridAfter w:val="1"/>
          <w:wAfter w:w="2162" w:type="dxa"/>
        </w:trPr>
        <w:tc>
          <w:tcPr>
            <w:tcW w:w="2547" w:type="dxa"/>
          </w:tcPr>
          <w:p w14:paraId="32DD856F" w14:textId="77777777" w:rsidR="00647607" w:rsidRPr="004D5908" w:rsidRDefault="00647607" w:rsidP="00647607">
            <w:pPr>
              <w:shd w:val="clear" w:color="auto" w:fill="FFFFFF"/>
              <w:spacing w:after="0"/>
              <w:rPr>
                <w:sz w:val="24"/>
                <w:szCs w:val="24"/>
                <w:u w:val="single"/>
              </w:rPr>
            </w:pPr>
            <w:r w:rsidRPr="004D5908">
              <w:rPr>
                <w:b/>
                <w:sz w:val="24"/>
                <w:szCs w:val="24"/>
                <w:u w:val="single"/>
              </w:rPr>
              <w:t>Correspondence requiring action</w:t>
            </w:r>
          </w:p>
        </w:tc>
        <w:tc>
          <w:tcPr>
            <w:tcW w:w="4939" w:type="dxa"/>
          </w:tcPr>
          <w:p w14:paraId="7754BA21" w14:textId="77777777" w:rsidR="00647607" w:rsidRPr="00C44E5B" w:rsidRDefault="00647607" w:rsidP="00647607">
            <w:pPr>
              <w:spacing w:after="0" w:line="240" w:lineRule="auto"/>
              <w:rPr>
                <w:sz w:val="24"/>
                <w:szCs w:val="24"/>
              </w:rPr>
            </w:pPr>
          </w:p>
        </w:tc>
      </w:tr>
      <w:tr w:rsidR="00647607" w:rsidRPr="00C44E5B" w14:paraId="0768B1E0" w14:textId="77777777" w:rsidTr="00041B04">
        <w:tc>
          <w:tcPr>
            <w:tcW w:w="2547" w:type="dxa"/>
          </w:tcPr>
          <w:p w14:paraId="1A90297E" w14:textId="4F2CAF16" w:rsidR="00647607" w:rsidRDefault="00647607" w:rsidP="00647607">
            <w:pPr>
              <w:spacing w:after="0" w:line="240" w:lineRule="auto"/>
              <w:rPr>
                <w:b/>
                <w:bCs/>
                <w:sz w:val="24"/>
                <w:szCs w:val="24"/>
              </w:rPr>
            </w:pPr>
          </w:p>
        </w:tc>
        <w:tc>
          <w:tcPr>
            <w:tcW w:w="4939" w:type="dxa"/>
          </w:tcPr>
          <w:p w14:paraId="27947442" w14:textId="73383A97" w:rsidR="00647607" w:rsidRPr="007C1DB5" w:rsidRDefault="00647607" w:rsidP="001B11E6">
            <w:pPr>
              <w:shd w:val="clear" w:color="auto" w:fill="FFFFFF"/>
              <w:spacing w:after="0"/>
              <w:rPr>
                <w:rFonts w:asciiTheme="majorHAnsi" w:hAnsiTheme="majorHAnsi" w:cstheme="majorHAnsi"/>
                <w:b/>
                <w:bCs/>
                <w:sz w:val="24"/>
                <w:szCs w:val="24"/>
              </w:rPr>
            </w:pPr>
          </w:p>
        </w:tc>
        <w:tc>
          <w:tcPr>
            <w:tcW w:w="2162" w:type="dxa"/>
          </w:tcPr>
          <w:p w14:paraId="053CC546" w14:textId="21D7E9FC" w:rsidR="001B11E6" w:rsidRDefault="001B11E6" w:rsidP="00647607">
            <w:pPr>
              <w:spacing w:after="0" w:line="240" w:lineRule="auto"/>
              <w:rPr>
                <w:rFonts w:asciiTheme="majorHAnsi" w:hAnsiTheme="majorHAnsi" w:cstheme="majorHAnsi"/>
                <w:sz w:val="24"/>
                <w:szCs w:val="24"/>
              </w:rPr>
            </w:pPr>
          </w:p>
        </w:tc>
      </w:tr>
      <w:tr w:rsidR="00647607" w:rsidRPr="00C44E5B" w14:paraId="649E5AA6" w14:textId="77777777" w:rsidTr="00041B04">
        <w:tc>
          <w:tcPr>
            <w:tcW w:w="2547" w:type="dxa"/>
          </w:tcPr>
          <w:p w14:paraId="1D5A94A0" w14:textId="77777777" w:rsidR="00647607" w:rsidRPr="001C4D4E" w:rsidRDefault="00647607" w:rsidP="00647607">
            <w:pPr>
              <w:spacing w:after="0" w:line="240" w:lineRule="auto"/>
              <w:rPr>
                <w:b/>
                <w:bCs/>
                <w:sz w:val="24"/>
                <w:szCs w:val="24"/>
              </w:rPr>
            </w:pPr>
            <w:r>
              <w:rPr>
                <w:b/>
                <w:bCs/>
                <w:sz w:val="24"/>
                <w:szCs w:val="24"/>
              </w:rPr>
              <w:t>CALC</w:t>
            </w:r>
          </w:p>
        </w:tc>
        <w:tc>
          <w:tcPr>
            <w:tcW w:w="4939" w:type="dxa"/>
          </w:tcPr>
          <w:p w14:paraId="1EF48165" w14:textId="77777777" w:rsidR="00647607" w:rsidRPr="007C1DB5" w:rsidRDefault="00647607" w:rsidP="00647607">
            <w:pPr>
              <w:shd w:val="clear" w:color="auto" w:fill="FFFFFF"/>
              <w:spacing w:after="0"/>
              <w:rPr>
                <w:rFonts w:asciiTheme="majorHAnsi" w:hAnsiTheme="majorHAnsi" w:cstheme="majorHAnsi"/>
                <w:b/>
                <w:bCs/>
                <w:sz w:val="24"/>
                <w:szCs w:val="24"/>
              </w:rPr>
            </w:pPr>
            <w:r w:rsidRPr="007C1DB5">
              <w:rPr>
                <w:rFonts w:asciiTheme="majorHAnsi" w:hAnsiTheme="majorHAnsi" w:cstheme="majorHAnsi"/>
                <w:b/>
                <w:bCs/>
                <w:sz w:val="24"/>
                <w:szCs w:val="24"/>
              </w:rPr>
              <w:t>Website audit</w:t>
            </w:r>
          </w:p>
          <w:p w14:paraId="35752EE6" w14:textId="77777777" w:rsidR="00647607" w:rsidRDefault="00647607" w:rsidP="00647607">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minor discrepancies.  Need to list all payments over £100 on website.  This will be nearly all payments.</w:t>
            </w:r>
          </w:p>
          <w:p w14:paraId="370479EB" w14:textId="3AB168B8" w:rsidR="00647607" w:rsidRDefault="00647607" w:rsidP="00647607">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Some additional items from Annual Audit to be displayed.</w:t>
            </w:r>
          </w:p>
        </w:tc>
        <w:tc>
          <w:tcPr>
            <w:tcW w:w="2162" w:type="dxa"/>
          </w:tcPr>
          <w:p w14:paraId="41C60443" w14:textId="0B3B41F3" w:rsidR="00647607" w:rsidRDefault="00647607" w:rsidP="00647607">
            <w:pPr>
              <w:spacing w:after="0" w:line="240" w:lineRule="auto"/>
              <w:rPr>
                <w:rFonts w:asciiTheme="majorHAnsi" w:hAnsiTheme="majorHAnsi" w:cstheme="majorHAnsi"/>
                <w:sz w:val="24"/>
                <w:szCs w:val="24"/>
              </w:rPr>
            </w:pPr>
            <w:r>
              <w:rPr>
                <w:rFonts w:asciiTheme="majorHAnsi" w:hAnsiTheme="majorHAnsi" w:cstheme="majorHAnsi"/>
                <w:sz w:val="24"/>
                <w:szCs w:val="24"/>
              </w:rPr>
              <w:t>Clerk updating as appropriate and response to CALC</w:t>
            </w:r>
          </w:p>
        </w:tc>
      </w:tr>
      <w:tr w:rsidR="00647607" w:rsidRPr="00C44E5B" w14:paraId="4D454327" w14:textId="77777777" w:rsidTr="00041B04">
        <w:tc>
          <w:tcPr>
            <w:tcW w:w="2547" w:type="dxa"/>
          </w:tcPr>
          <w:p w14:paraId="287E02CC" w14:textId="7ECC731C" w:rsidR="00647607" w:rsidRPr="001E18F2" w:rsidRDefault="00933BA5" w:rsidP="00647607">
            <w:pPr>
              <w:spacing w:after="0" w:line="240" w:lineRule="auto"/>
              <w:rPr>
                <w:b/>
                <w:bCs/>
                <w:sz w:val="24"/>
                <w:szCs w:val="24"/>
              </w:rPr>
            </w:pPr>
            <w:r>
              <w:rPr>
                <w:rFonts w:asciiTheme="majorHAnsi" w:hAnsiTheme="majorHAnsi" w:cstheme="majorHAnsi"/>
                <w:b/>
                <w:sz w:val="24"/>
                <w:szCs w:val="24"/>
              </w:rPr>
              <w:t>Andy Hancock  Ber</w:t>
            </w:r>
            <w:r w:rsidR="00647607" w:rsidRPr="001E18F2">
              <w:rPr>
                <w:rFonts w:asciiTheme="majorHAnsi" w:hAnsiTheme="majorHAnsi" w:cstheme="majorHAnsi"/>
                <w:b/>
                <w:sz w:val="24"/>
                <w:szCs w:val="24"/>
              </w:rPr>
              <w:t xml:space="preserve">gen Arbotech </w:t>
            </w:r>
          </w:p>
        </w:tc>
        <w:tc>
          <w:tcPr>
            <w:tcW w:w="4939" w:type="dxa"/>
          </w:tcPr>
          <w:p w14:paraId="053E27AD" w14:textId="6A1409C4" w:rsidR="00647607" w:rsidRPr="00767DCE" w:rsidRDefault="00647607" w:rsidP="00647607">
            <w:pPr>
              <w:shd w:val="clear" w:color="auto" w:fill="FFFFFF"/>
              <w:spacing w:after="0"/>
              <w:rPr>
                <w:sz w:val="24"/>
                <w:szCs w:val="24"/>
              </w:rPr>
            </w:pPr>
            <w:r w:rsidRPr="00413431">
              <w:rPr>
                <w:b/>
                <w:sz w:val="24"/>
                <w:szCs w:val="24"/>
              </w:rPr>
              <w:t>Trees causing concern in Lindale VH carpark</w:t>
            </w:r>
            <w:r>
              <w:rPr>
                <w:sz w:val="24"/>
                <w:szCs w:val="24"/>
              </w:rPr>
              <w:t xml:space="preserve">, adjacent to Lindale Village Hall feedback from  Andy Hancock after </w:t>
            </w:r>
            <w:r w:rsidRPr="001E18F2">
              <w:rPr>
                <w:sz w:val="24"/>
                <w:szCs w:val="24"/>
              </w:rPr>
              <w:t>m</w:t>
            </w:r>
            <w:r w:rsidRPr="001E18F2">
              <w:rPr>
                <w:rFonts w:asciiTheme="majorHAnsi" w:hAnsiTheme="majorHAnsi" w:cstheme="majorHAnsi"/>
                <w:sz w:val="24"/>
                <w:szCs w:val="24"/>
              </w:rPr>
              <w:t xml:space="preserve">eeting with </w:t>
            </w:r>
            <w:r>
              <w:rPr>
                <w:rFonts w:asciiTheme="majorHAnsi" w:hAnsiTheme="majorHAnsi" w:cstheme="majorHAnsi"/>
                <w:sz w:val="24"/>
                <w:szCs w:val="24"/>
              </w:rPr>
              <w:t>residents to establish concerns, suggests independent survey at cost of £200- contacted resident to ask for 50% contribution on 28/2/23 –no response at this time</w:t>
            </w:r>
            <w:r w:rsidR="00413431">
              <w:rPr>
                <w:rFonts w:asciiTheme="majorHAnsi" w:hAnsiTheme="majorHAnsi" w:cstheme="majorHAnsi"/>
                <w:sz w:val="24"/>
                <w:szCs w:val="24"/>
              </w:rPr>
              <w:t>.</w:t>
            </w:r>
          </w:p>
        </w:tc>
        <w:tc>
          <w:tcPr>
            <w:tcW w:w="2162" w:type="dxa"/>
          </w:tcPr>
          <w:p w14:paraId="0629AC22" w14:textId="64233479" w:rsidR="00647607" w:rsidRDefault="00647607" w:rsidP="00647607">
            <w:pPr>
              <w:spacing w:after="0" w:line="240" w:lineRule="auto"/>
              <w:rPr>
                <w:rFonts w:asciiTheme="majorHAnsi" w:hAnsiTheme="majorHAnsi" w:cstheme="majorHAnsi"/>
                <w:sz w:val="24"/>
                <w:szCs w:val="24"/>
              </w:rPr>
            </w:pPr>
            <w:r>
              <w:rPr>
                <w:rFonts w:asciiTheme="majorHAnsi" w:hAnsiTheme="majorHAnsi" w:cstheme="majorHAnsi"/>
                <w:sz w:val="24"/>
                <w:szCs w:val="24"/>
              </w:rPr>
              <w:t>Agenda Item Parish areas -</w:t>
            </w:r>
            <w:r w:rsidR="00A67805">
              <w:rPr>
                <w:rFonts w:asciiTheme="majorHAnsi" w:hAnsiTheme="majorHAnsi" w:cstheme="majorHAnsi"/>
                <w:sz w:val="24"/>
                <w:szCs w:val="24"/>
              </w:rPr>
              <w:t xml:space="preserve"> ONGOING</w:t>
            </w:r>
          </w:p>
          <w:p w14:paraId="3C84C9FA" w14:textId="5816E398" w:rsidR="00647607" w:rsidRDefault="00647607" w:rsidP="00647607">
            <w:pPr>
              <w:spacing w:after="0" w:line="240" w:lineRule="auto"/>
              <w:rPr>
                <w:rFonts w:asciiTheme="majorHAnsi" w:hAnsiTheme="majorHAnsi" w:cstheme="majorHAnsi"/>
                <w:sz w:val="24"/>
                <w:szCs w:val="24"/>
              </w:rPr>
            </w:pPr>
          </w:p>
        </w:tc>
      </w:tr>
      <w:tr w:rsidR="00647607" w:rsidRPr="00C44E5B" w14:paraId="7534AFD0" w14:textId="77777777" w:rsidTr="00041B04">
        <w:tc>
          <w:tcPr>
            <w:tcW w:w="2547" w:type="dxa"/>
          </w:tcPr>
          <w:p w14:paraId="01A96893" w14:textId="6B31FF50" w:rsidR="00647607" w:rsidRDefault="00647607" w:rsidP="00647607">
            <w:pPr>
              <w:spacing w:after="0" w:line="240" w:lineRule="auto"/>
              <w:rPr>
                <w:b/>
                <w:bCs/>
                <w:sz w:val="24"/>
                <w:szCs w:val="24"/>
              </w:rPr>
            </w:pPr>
          </w:p>
        </w:tc>
        <w:tc>
          <w:tcPr>
            <w:tcW w:w="4939" w:type="dxa"/>
          </w:tcPr>
          <w:p w14:paraId="5B1D8DF7" w14:textId="4DDB02E3" w:rsidR="00647607" w:rsidRPr="007F5716" w:rsidRDefault="00647607" w:rsidP="00647607">
            <w:pPr>
              <w:shd w:val="clear" w:color="auto" w:fill="FFFFFF"/>
              <w:rPr>
                <w:rFonts w:ascii="Arial" w:eastAsia="Times New Roman" w:hAnsi="Arial" w:cs="Arial"/>
                <w:color w:val="222222"/>
                <w:sz w:val="24"/>
                <w:szCs w:val="24"/>
              </w:rPr>
            </w:pPr>
          </w:p>
        </w:tc>
        <w:tc>
          <w:tcPr>
            <w:tcW w:w="2162" w:type="dxa"/>
          </w:tcPr>
          <w:p w14:paraId="17DC3046" w14:textId="38C738CE" w:rsidR="00647607" w:rsidRDefault="00647607" w:rsidP="00647607">
            <w:pPr>
              <w:spacing w:after="0" w:line="240" w:lineRule="auto"/>
              <w:rPr>
                <w:rFonts w:asciiTheme="majorHAnsi" w:hAnsiTheme="majorHAnsi" w:cstheme="majorHAnsi"/>
                <w:sz w:val="24"/>
                <w:szCs w:val="24"/>
              </w:rPr>
            </w:pPr>
          </w:p>
        </w:tc>
      </w:tr>
    </w:tbl>
    <w:p w14:paraId="4107DD36" w14:textId="77777777" w:rsidR="00880E67" w:rsidRDefault="00880E67"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34CC7AB5" w14:textId="66B3AC60" w:rsidR="00E46C85" w:rsidRDefault="00E46C85"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7020E74C"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w:t>
      </w:r>
      <w:r w:rsidR="00784F8C">
        <w:rPr>
          <w:b/>
          <w:color w:val="000000"/>
          <w:sz w:val="24"/>
          <w:szCs w:val="24"/>
        </w:rPr>
        <w:t>19</w:t>
      </w:r>
      <w:r w:rsidR="00784F8C" w:rsidRPr="00784F8C">
        <w:rPr>
          <w:b/>
          <w:color w:val="000000"/>
          <w:sz w:val="24"/>
          <w:szCs w:val="24"/>
          <w:vertAlign w:val="superscript"/>
        </w:rPr>
        <w:t>th</w:t>
      </w:r>
      <w:r w:rsidR="00784F8C">
        <w:rPr>
          <w:b/>
          <w:color w:val="000000"/>
          <w:sz w:val="24"/>
          <w:szCs w:val="24"/>
        </w:rPr>
        <w:t xml:space="preserve"> April 2023</w:t>
      </w:r>
      <w:r w:rsidR="00B90CB2">
        <w:rPr>
          <w:b/>
          <w:color w:val="000000"/>
          <w:sz w:val="24"/>
          <w:szCs w:val="24"/>
        </w:rPr>
        <w:t xml:space="preserve">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20FBD3E7"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r w:rsidR="00787BD5">
        <w:rPr>
          <w:bCs/>
          <w:sz w:val="24"/>
          <w:szCs w:val="24"/>
        </w:rPr>
        <w:t xml:space="preserve"> </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361D50C7"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w:t>
      </w:r>
      <w:r w:rsidR="002A12AD">
        <w:rPr>
          <w:b/>
          <w:color w:val="000000"/>
          <w:sz w:val="24"/>
          <w:szCs w:val="24"/>
        </w:rPr>
        <w:t xml:space="preserve"> </w:t>
      </w:r>
      <w:r w:rsidR="00520284">
        <w:rPr>
          <w:b/>
          <w:color w:val="000000"/>
          <w:sz w:val="24"/>
          <w:szCs w:val="24"/>
        </w:rPr>
        <w:t>article:-</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35ED5E41" w14:textId="77777777" w:rsidR="00784F8C" w:rsidRPr="00520284" w:rsidRDefault="00ED38E5" w:rsidP="00784F8C">
      <w:pPr>
        <w:pBdr>
          <w:bottom w:val="single" w:sz="12" w:space="1" w:color="auto"/>
        </w:pBdr>
        <w:rPr>
          <w:rFonts w:asciiTheme="majorHAnsi" w:hAnsiTheme="majorHAnsi" w:cstheme="majorHAnsi"/>
          <w:color w:val="000000"/>
          <w:shd w:val="clear" w:color="auto" w:fill="FFFFFF"/>
        </w:rPr>
      </w:pPr>
      <w:r>
        <w:rPr>
          <w:b/>
          <w:sz w:val="24"/>
          <w:szCs w:val="24"/>
          <w:u w:val="single"/>
        </w:rPr>
        <w:t>APPROVED:-</w:t>
      </w:r>
      <w:r w:rsidRPr="00ED38E5">
        <w:rPr>
          <w:rFonts w:asciiTheme="majorHAnsi" w:hAnsiTheme="majorHAnsi" w:cstheme="majorHAnsi"/>
          <w:b/>
          <w:bCs/>
          <w:color w:val="000000"/>
          <w:sz w:val="24"/>
          <w:szCs w:val="24"/>
          <w:shd w:val="clear" w:color="auto" w:fill="FFFFFF"/>
        </w:rPr>
        <w:t xml:space="preserve"> </w:t>
      </w:r>
      <w:r w:rsidR="00784F8C" w:rsidRPr="00520284">
        <w:rPr>
          <w:rFonts w:asciiTheme="majorHAnsi" w:hAnsiTheme="majorHAnsi" w:cstheme="majorHAnsi"/>
          <w:b/>
          <w:color w:val="000000"/>
          <w:shd w:val="clear" w:color="auto" w:fill="FFFFFF"/>
        </w:rPr>
        <w:t xml:space="preserve">7/2023/5094  Rock Cottage, Newton In Cartmel, Grange-Over-Sands </w:t>
      </w:r>
      <w:r w:rsidR="00784F8C" w:rsidRPr="00520284">
        <w:rPr>
          <w:rFonts w:asciiTheme="majorHAnsi" w:hAnsiTheme="majorHAnsi" w:cstheme="majorHAnsi"/>
          <w:color w:val="000000"/>
          <w:shd w:val="clear" w:color="auto" w:fill="FFFFFF"/>
        </w:rPr>
        <w:t>Proposed Amendment to condition 3 (local occupancy) on planning permission 7/2012/5355 - Demolish existing garage/workshop and make access to proposed two dwellings for local occupancy.</w:t>
      </w:r>
    </w:p>
    <w:p w14:paraId="5E6FAF95" w14:textId="01EB02D0" w:rsidR="00677723" w:rsidRDefault="00795549" w:rsidP="004725FE">
      <w:pPr>
        <w:pBdr>
          <w:bottom w:val="single" w:sz="12" w:space="1" w:color="auto"/>
        </w:pBdr>
        <w:spacing w:after="0" w:line="240" w:lineRule="auto"/>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4ADD680B" w14:textId="05AFAF3D" w:rsidR="001E18F2" w:rsidRPr="00784F8C" w:rsidRDefault="00520284" w:rsidP="00784F8C">
      <w:pPr>
        <w:pBdr>
          <w:bottom w:val="single" w:sz="12" w:space="1" w:color="auto"/>
        </w:pBdr>
        <w:rPr>
          <w:rFonts w:asciiTheme="majorHAnsi" w:hAnsiTheme="majorHAnsi" w:cstheme="majorHAnsi"/>
        </w:rPr>
      </w:pPr>
      <w:r w:rsidRPr="00520284">
        <w:rPr>
          <w:rFonts w:asciiTheme="majorHAnsi" w:hAnsiTheme="majorHAnsi" w:cstheme="majorHAnsi"/>
          <w:b/>
        </w:rPr>
        <w:t>7/2023/5067 Lake District Audi, Lindale</w:t>
      </w:r>
      <w:r w:rsidRPr="00520284">
        <w:rPr>
          <w:rFonts w:asciiTheme="majorHAnsi" w:hAnsiTheme="majorHAnsi" w:cstheme="majorHAnsi"/>
        </w:rPr>
        <w:t xml:space="preserve"> </w:t>
      </w:r>
      <w:r w:rsidRPr="00520284">
        <w:rPr>
          <w:rFonts w:asciiTheme="majorHAnsi" w:hAnsiTheme="majorHAnsi" w:cstheme="majorHAnsi"/>
          <w:b/>
        </w:rPr>
        <w:t xml:space="preserve">– </w:t>
      </w:r>
      <w:r w:rsidRPr="00520284">
        <w:rPr>
          <w:rFonts w:asciiTheme="majorHAnsi" w:hAnsiTheme="majorHAnsi" w:cstheme="majorHAnsi"/>
        </w:rPr>
        <w:t>Proposed Installation of solar equipment</w:t>
      </w:r>
    </w:p>
    <w:p w14:paraId="342E8896" w14:textId="1E1DFBE2" w:rsidR="007244E4" w:rsidRPr="00520284" w:rsidRDefault="007244E4" w:rsidP="007244E4">
      <w:pPr>
        <w:pBdr>
          <w:bottom w:val="single" w:sz="12" w:space="1" w:color="auto"/>
        </w:pBdr>
        <w:spacing w:after="0" w:line="240" w:lineRule="auto"/>
        <w:rPr>
          <w:rFonts w:asciiTheme="majorHAnsi" w:hAnsiTheme="majorHAnsi" w:cstheme="majorHAnsi"/>
          <w:b/>
        </w:rPr>
      </w:pPr>
      <w:r w:rsidRPr="00520284">
        <w:rPr>
          <w:rFonts w:asciiTheme="majorHAnsi" w:hAnsiTheme="majorHAnsi" w:cstheme="majorHAnsi"/>
          <w:b/>
          <w:lang w:val="en"/>
        </w:rPr>
        <w:t>7/2021/</w:t>
      </w:r>
      <w:r w:rsidR="009B01D5" w:rsidRPr="00520284">
        <w:rPr>
          <w:rFonts w:asciiTheme="majorHAnsi" w:hAnsiTheme="majorHAnsi" w:cstheme="majorHAnsi"/>
          <w:b/>
          <w:lang w:val="en"/>
        </w:rPr>
        <w:t>5532 (</w:t>
      </w:r>
      <w:r w:rsidRPr="00520284">
        <w:rPr>
          <w:rFonts w:asciiTheme="majorHAnsi" w:hAnsiTheme="majorHAnsi" w:cstheme="majorHAnsi"/>
          <w:b/>
          <w:lang w:val="en"/>
        </w:rPr>
        <w:t>S73 (Amend/Delete Condition) Hadwin’s House (former Lindale Inn), Lindale, Grange-over-Sands</w:t>
      </w:r>
    </w:p>
    <w:p w14:paraId="66D146C6" w14:textId="024FB50D" w:rsidR="007244E4" w:rsidRPr="00520284" w:rsidRDefault="007244E4" w:rsidP="000B6D06">
      <w:pPr>
        <w:pBdr>
          <w:bottom w:val="single" w:sz="12" w:space="1" w:color="auto"/>
        </w:pBdr>
        <w:spacing w:after="0" w:line="240" w:lineRule="auto"/>
        <w:rPr>
          <w:rFonts w:asciiTheme="majorHAnsi" w:hAnsiTheme="majorHAnsi" w:cstheme="majorHAnsi"/>
          <w:lang w:val="en"/>
        </w:rPr>
      </w:pPr>
      <w:r w:rsidRPr="00520284">
        <w:rPr>
          <w:rFonts w:asciiTheme="majorHAnsi" w:hAnsiTheme="majorHAnsi" w:cstheme="majorHAnsi"/>
          <w:vanish/>
          <w:lang w:val="en"/>
        </w:rPr>
        <w:object w:dxaOrig="1440" w:dyaOrig="1440" w14:anchorId="05951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in;height:18pt" o:ole="">
            <v:imagedata r:id="rId12" o:title=""/>
          </v:shape>
          <w:control r:id="rId13" w:name="DefaultOcxName3" w:shapeid="_x0000_i1098"/>
        </w:object>
      </w:r>
      <w:r w:rsidRPr="00520284">
        <w:rPr>
          <w:rFonts w:asciiTheme="majorHAnsi" w:hAnsiTheme="majorHAnsi" w:cstheme="majorHAnsi"/>
          <w:vanish/>
          <w:lang w:val="en"/>
        </w:rPr>
        <w:object w:dxaOrig="1440" w:dyaOrig="1440" w14:anchorId="43C7DFA5">
          <v:shape id="_x0000_i1097" type="#_x0000_t75" style="width:1in;height:18pt" o:ole="">
            <v:imagedata r:id="rId14" o:title=""/>
          </v:shape>
          <w:control r:id="rId15" w:name="DefaultOcxName11" w:shapeid="_x0000_i1097"/>
        </w:object>
      </w:r>
      <w:r w:rsidRPr="00520284">
        <w:rPr>
          <w:rFonts w:asciiTheme="majorHAnsi" w:hAnsiTheme="majorHAnsi" w:cstheme="majorHAnsi"/>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sidRPr="00520284">
        <w:rPr>
          <w:rFonts w:asciiTheme="majorHAnsi" w:hAnsiTheme="majorHAnsi" w:cstheme="majorHAnsi"/>
          <w:lang w:val="en"/>
        </w:rPr>
        <w:t xml:space="preserve"> </w:t>
      </w:r>
      <w:r w:rsidRPr="00520284">
        <w:rPr>
          <w:rFonts w:asciiTheme="majorHAnsi" w:hAnsiTheme="majorHAnsi" w:cstheme="majorHAnsi"/>
          <w:lang w:val="en"/>
        </w:rPr>
        <w:t>lights, air conditioning units and cladding</w:t>
      </w:r>
      <w:r w:rsidRPr="00520284">
        <w:rPr>
          <w:rFonts w:asciiTheme="majorHAnsi" w:hAnsiTheme="majorHAnsi" w:cstheme="majorHAnsi"/>
          <w:vanish/>
          <w:lang w:val="en"/>
        </w:rPr>
        <w:object w:dxaOrig="1440" w:dyaOrig="1440" w14:anchorId="65DB96A1">
          <v:shape id="_x0000_i1096" type="#_x0000_t75" style="width:1in;height:18pt" o:ole="">
            <v:imagedata r:id="rId16" o:title=""/>
          </v:shape>
          <w:control r:id="rId17" w:name="DefaultOcxName21" w:shapeid="_x0000_i1096"/>
        </w:object>
      </w:r>
      <w:r w:rsidRPr="00520284">
        <w:rPr>
          <w:rFonts w:asciiTheme="majorHAnsi" w:hAnsiTheme="majorHAnsi" w:cstheme="majorHAnsi"/>
          <w:lang w:val="en"/>
        </w:rPr>
        <w:t>.</w:t>
      </w:r>
    </w:p>
    <w:p w14:paraId="2F7023CB" w14:textId="77777777" w:rsidR="000E1ED1" w:rsidRPr="00520284" w:rsidRDefault="000E1ED1" w:rsidP="000B6D06">
      <w:pPr>
        <w:pBdr>
          <w:bottom w:val="single" w:sz="12" w:space="1" w:color="auto"/>
        </w:pBdr>
        <w:spacing w:after="0" w:line="240" w:lineRule="auto"/>
        <w:rPr>
          <w:rFonts w:asciiTheme="majorHAnsi" w:hAnsiTheme="majorHAnsi" w:cstheme="majorHAnsi"/>
          <w:lang w:val="en"/>
        </w:rPr>
      </w:pPr>
    </w:p>
    <w:p w14:paraId="2932FD1A" w14:textId="1117006C" w:rsidR="00D74E83" w:rsidRDefault="00B47542"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 -</w:t>
      </w:r>
    </w:p>
    <w:p w14:paraId="7F08C701" w14:textId="18D29239" w:rsidR="00D74E83"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61405093" w14:textId="4C5F4B26" w:rsidR="002A12AD" w:rsidRPr="00AD2E60" w:rsidRDefault="002A12AD" w:rsidP="00D74E83">
      <w:pPr>
        <w:pBdr>
          <w:bottom w:val="single" w:sz="12" w:space="1" w:color="auto"/>
        </w:pBdr>
        <w:rPr>
          <w:sz w:val="24"/>
          <w:szCs w:val="24"/>
        </w:rPr>
      </w:pPr>
      <w:r w:rsidRPr="002A12AD">
        <w:rPr>
          <w:b/>
          <w:bCs/>
          <w:sz w:val="24"/>
          <w:szCs w:val="24"/>
        </w:rPr>
        <w:t>APPEALS AGAINST INFORCMENT NOTICE</w:t>
      </w:r>
      <w:r>
        <w:rPr>
          <w:sz w:val="24"/>
          <w:szCs w:val="24"/>
        </w:rPr>
        <w:t xml:space="preserve"> – See planning agenda item</w:t>
      </w:r>
      <w:r w:rsidR="00ED38E5">
        <w:rPr>
          <w:sz w:val="24"/>
          <w:szCs w:val="24"/>
        </w:rPr>
        <w:t xml:space="preserve"> RR Land At Brocka.</w:t>
      </w:r>
    </w:p>
    <w:p w14:paraId="4FCE6E90" w14:textId="4174C726" w:rsidR="00B828A8" w:rsidRDefault="00F50CE2" w:rsidP="007E49ED">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7E49ED">
        <w:rPr>
          <w:sz w:val="24"/>
          <w:szCs w:val="24"/>
        </w:rPr>
        <w:t xml:space="preserve">None, </w:t>
      </w:r>
      <w:r w:rsidR="007E49ED" w:rsidRPr="00C44E5B">
        <w:rPr>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r w:rsidR="007E49ED">
        <w:rPr>
          <w:sz w:val="24"/>
          <w:szCs w:val="24"/>
        </w:rPr>
        <w:t>.</w:t>
      </w:r>
    </w:p>
    <w:p w14:paraId="2E8DBF38" w14:textId="2D236226" w:rsidR="008A7755" w:rsidRPr="004725FE" w:rsidRDefault="008A7755" w:rsidP="004934DA">
      <w:pPr>
        <w:spacing w:after="0" w:line="240" w:lineRule="auto"/>
        <w:rPr>
          <w:rFonts w:asciiTheme="majorHAnsi" w:hAnsiTheme="majorHAnsi" w:cstheme="majorHAnsi"/>
          <w:b/>
          <w:sz w:val="24"/>
          <w:szCs w:val="24"/>
        </w:rPr>
      </w:pPr>
    </w:p>
    <w:p w14:paraId="091E80E4" w14:textId="66B94ADD" w:rsidR="003016D0" w:rsidRDefault="007E49ED" w:rsidP="007E49ED">
      <w:pPr>
        <w:spacing w:after="0" w:line="240" w:lineRule="auto"/>
        <w:rPr>
          <w:rFonts w:asciiTheme="majorHAnsi" w:hAnsiTheme="majorHAnsi" w:cstheme="majorHAnsi"/>
          <w:b/>
          <w:caps/>
          <w:sz w:val="24"/>
          <w:szCs w:val="24"/>
        </w:rPr>
      </w:pPr>
      <w:r w:rsidRPr="004725FE">
        <w:rPr>
          <w:rFonts w:asciiTheme="majorHAnsi" w:hAnsiTheme="majorHAnsi" w:cstheme="majorHAnsi"/>
          <w:b/>
          <w:caps/>
          <w:sz w:val="24"/>
          <w:szCs w:val="24"/>
        </w:rPr>
        <w:t>AGENDA ITEM 6</w:t>
      </w:r>
      <w:r w:rsidR="001F4207" w:rsidRPr="004725FE">
        <w:rPr>
          <w:rFonts w:asciiTheme="majorHAnsi" w:hAnsiTheme="majorHAnsi" w:cstheme="majorHAnsi"/>
          <w:b/>
          <w:caps/>
          <w:sz w:val="24"/>
          <w:szCs w:val="24"/>
        </w:rPr>
        <w:t xml:space="preserve">) </w:t>
      </w:r>
      <w:r w:rsidR="00A612C1">
        <w:rPr>
          <w:rFonts w:asciiTheme="majorHAnsi" w:hAnsiTheme="majorHAnsi" w:cstheme="majorHAnsi"/>
          <w:b/>
          <w:caps/>
          <w:sz w:val="24"/>
          <w:szCs w:val="24"/>
        </w:rPr>
        <w:t xml:space="preserve"> </w:t>
      </w:r>
      <w:r>
        <w:rPr>
          <w:rFonts w:asciiTheme="majorHAnsi" w:hAnsiTheme="majorHAnsi" w:cstheme="majorHAnsi"/>
          <w:b/>
          <w:caps/>
          <w:sz w:val="24"/>
          <w:szCs w:val="24"/>
        </w:rPr>
        <w:t xml:space="preserve">FINANCE REPORT - </w:t>
      </w:r>
      <w:r w:rsidRPr="002A12AD">
        <w:rPr>
          <w:rFonts w:asciiTheme="majorHAnsi" w:hAnsiTheme="majorHAnsi" w:cstheme="majorHAnsi"/>
          <w:b/>
          <w:caps/>
          <w:sz w:val="24"/>
          <w:szCs w:val="24"/>
        </w:rPr>
        <w:t xml:space="preserve">Consider the finance report as at </w:t>
      </w:r>
      <w:r w:rsidR="001E18F2">
        <w:rPr>
          <w:rFonts w:asciiTheme="majorHAnsi" w:hAnsiTheme="majorHAnsi" w:cstheme="majorHAnsi"/>
          <w:b/>
          <w:caps/>
          <w:sz w:val="24"/>
          <w:szCs w:val="24"/>
        </w:rPr>
        <w:t>1</w:t>
      </w:r>
      <w:r w:rsidR="00A67805">
        <w:rPr>
          <w:rFonts w:asciiTheme="majorHAnsi" w:hAnsiTheme="majorHAnsi" w:cstheme="majorHAnsi"/>
          <w:b/>
          <w:caps/>
          <w:sz w:val="24"/>
          <w:szCs w:val="24"/>
        </w:rPr>
        <w:t>3</w:t>
      </w:r>
      <w:r w:rsidR="00A67805" w:rsidRPr="00A67805">
        <w:rPr>
          <w:rFonts w:asciiTheme="majorHAnsi" w:hAnsiTheme="majorHAnsi" w:cstheme="majorHAnsi"/>
          <w:b/>
          <w:caps/>
          <w:sz w:val="24"/>
          <w:szCs w:val="24"/>
          <w:vertAlign w:val="superscript"/>
        </w:rPr>
        <w:t>th</w:t>
      </w:r>
      <w:r w:rsidR="00A67805">
        <w:rPr>
          <w:rFonts w:asciiTheme="majorHAnsi" w:hAnsiTheme="majorHAnsi" w:cstheme="majorHAnsi"/>
          <w:b/>
          <w:caps/>
          <w:sz w:val="24"/>
          <w:szCs w:val="24"/>
        </w:rPr>
        <w:t xml:space="preserve"> April</w:t>
      </w:r>
      <w:r w:rsidR="0045265A">
        <w:rPr>
          <w:rFonts w:asciiTheme="majorHAnsi" w:hAnsiTheme="majorHAnsi" w:cstheme="majorHAnsi"/>
          <w:b/>
          <w:caps/>
          <w:sz w:val="24"/>
          <w:szCs w:val="24"/>
        </w:rPr>
        <w:t xml:space="preserve"> 2023</w:t>
      </w:r>
    </w:p>
    <w:p w14:paraId="38710DBF" w14:textId="64292D81" w:rsidR="00424B43" w:rsidRDefault="00424B43" w:rsidP="007E49ED">
      <w:pPr>
        <w:spacing w:after="0" w:line="240" w:lineRule="auto"/>
        <w:rPr>
          <w:rFonts w:asciiTheme="majorHAnsi" w:hAnsiTheme="majorHAnsi" w:cstheme="majorHAnsi"/>
          <w:b/>
          <w:caps/>
          <w:sz w:val="24"/>
          <w:szCs w:val="24"/>
        </w:rPr>
      </w:pPr>
    </w:p>
    <w:p w14:paraId="508DA4AC" w14:textId="7E19E42F" w:rsidR="007E49ED" w:rsidRDefault="007E49ED" w:rsidP="00E6100C">
      <w:pPr>
        <w:spacing w:after="120" w:line="240" w:lineRule="auto"/>
        <w:rPr>
          <w:b/>
          <w:sz w:val="24"/>
          <w:szCs w:val="24"/>
          <w:u w:val="single"/>
        </w:rPr>
      </w:pPr>
      <w:r>
        <w:rPr>
          <w:b/>
          <w:sz w:val="24"/>
          <w:szCs w:val="24"/>
          <w:u w:val="single"/>
        </w:rPr>
        <w:t xml:space="preserve">Summaries - CASH ON HAND AT </w:t>
      </w:r>
      <w:r w:rsidR="00C77C03">
        <w:rPr>
          <w:b/>
          <w:sz w:val="24"/>
          <w:szCs w:val="24"/>
          <w:u w:val="single"/>
        </w:rPr>
        <w:t>1</w:t>
      </w:r>
      <w:r w:rsidR="00A67805">
        <w:rPr>
          <w:b/>
          <w:sz w:val="24"/>
          <w:szCs w:val="24"/>
          <w:u w:val="single"/>
        </w:rPr>
        <w:t>3</w:t>
      </w:r>
      <w:r w:rsidR="00A67805" w:rsidRPr="00A67805">
        <w:rPr>
          <w:b/>
          <w:sz w:val="24"/>
          <w:szCs w:val="24"/>
          <w:u w:val="single"/>
          <w:vertAlign w:val="superscript"/>
        </w:rPr>
        <w:t>th</w:t>
      </w:r>
      <w:r w:rsidR="00A67805">
        <w:rPr>
          <w:b/>
          <w:sz w:val="24"/>
          <w:szCs w:val="24"/>
          <w:u w:val="single"/>
        </w:rPr>
        <w:t xml:space="preserve"> April 2</w:t>
      </w:r>
      <w:r w:rsidR="001E18F2">
        <w:rPr>
          <w:b/>
          <w:sz w:val="24"/>
          <w:szCs w:val="24"/>
          <w:u w:val="single"/>
        </w:rPr>
        <w:t>023</w:t>
      </w:r>
    </w:p>
    <w:p w14:paraId="3C7724B1" w14:textId="41C77FFB" w:rsidR="00F21D49" w:rsidRPr="00F21D49" w:rsidRDefault="007E49ED" w:rsidP="00F21D49">
      <w:pPr>
        <w:rPr>
          <w:rFonts w:eastAsia="Times New Roman"/>
          <w:b/>
          <w:bCs/>
          <w:color w:val="000000"/>
          <w:sz w:val="24"/>
          <w:szCs w:val="24"/>
        </w:rPr>
      </w:pPr>
      <w:r>
        <w:rPr>
          <w:b/>
          <w:sz w:val="24"/>
          <w:szCs w:val="24"/>
          <w:u w:val="single"/>
        </w:rPr>
        <w:t xml:space="preserve">General Fund </w:t>
      </w:r>
      <w:r w:rsidR="00884AE9">
        <w:rPr>
          <w:b/>
          <w:sz w:val="24"/>
          <w:szCs w:val="24"/>
          <w:u w:val="single"/>
        </w:rPr>
        <w:t>£</w:t>
      </w:r>
      <w:r w:rsidR="00F21D49" w:rsidRPr="00F21D49">
        <w:rPr>
          <w:rFonts w:eastAsia="Times New Roman"/>
          <w:b/>
          <w:bCs/>
          <w:color w:val="000000"/>
          <w:sz w:val="24"/>
          <w:szCs w:val="24"/>
        </w:rPr>
        <w:t>16341.41</w:t>
      </w:r>
    </w:p>
    <w:p w14:paraId="5F569AE7" w14:textId="3FB89557" w:rsidR="007E49ED" w:rsidRDefault="007E49ED" w:rsidP="00E6100C">
      <w:pPr>
        <w:spacing w:after="120" w:line="240" w:lineRule="auto"/>
        <w:rPr>
          <w:b/>
          <w:sz w:val="24"/>
          <w:szCs w:val="24"/>
          <w:u w:val="single"/>
        </w:rPr>
      </w:pPr>
      <w:r>
        <w:rPr>
          <w:b/>
          <w:sz w:val="24"/>
          <w:szCs w:val="24"/>
          <w:u w:val="single"/>
        </w:rPr>
        <w:t>Recreation Ground Furness Building Soc  £1424.75</w:t>
      </w:r>
    </w:p>
    <w:p w14:paraId="18817CDE" w14:textId="16155A62" w:rsidR="007E49ED" w:rsidRDefault="00342695" w:rsidP="00E6100C">
      <w:pPr>
        <w:spacing w:after="120" w:line="240" w:lineRule="auto"/>
        <w:rPr>
          <w:b/>
          <w:sz w:val="24"/>
          <w:szCs w:val="24"/>
          <w:u w:val="single"/>
        </w:rPr>
      </w:pPr>
      <w:r>
        <w:rPr>
          <w:b/>
          <w:sz w:val="24"/>
          <w:szCs w:val="24"/>
          <w:u w:val="single"/>
        </w:rPr>
        <w:t>Apprentices Fund Barclays £317.15</w:t>
      </w:r>
    </w:p>
    <w:p w14:paraId="3AA0082C" w14:textId="61378697" w:rsidR="007E49ED" w:rsidRDefault="007E49ED" w:rsidP="00E6100C">
      <w:pPr>
        <w:spacing w:after="120" w:line="240" w:lineRule="auto"/>
        <w:rPr>
          <w:b/>
          <w:sz w:val="24"/>
          <w:szCs w:val="24"/>
          <w:u w:val="single"/>
        </w:rPr>
      </w:pPr>
      <w:r>
        <w:rPr>
          <w:b/>
          <w:sz w:val="24"/>
          <w:szCs w:val="24"/>
          <w:u w:val="single"/>
        </w:rPr>
        <w:t>John Wilkinson Monument £</w:t>
      </w:r>
      <w:r w:rsidR="00342695">
        <w:rPr>
          <w:b/>
          <w:sz w:val="24"/>
          <w:szCs w:val="24"/>
          <w:u w:val="single"/>
        </w:rPr>
        <w:t>2635.21</w:t>
      </w:r>
    </w:p>
    <w:p w14:paraId="28664A51" w14:textId="0B2B1291" w:rsidR="007E49ED" w:rsidRDefault="007E49ED" w:rsidP="00E6100C">
      <w:pPr>
        <w:spacing w:after="120" w:line="240" w:lineRule="auto"/>
        <w:rPr>
          <w:b/>
          <w:sz w:val="24"/>
          <w:szCs w:val="24"/>
          <w:u w:val="single"/>
        </w:rPr>
      </w:pPr>
      <w:r>
        <w:rPr>
          <w:b/>
          <w:sz w:val="24"/>
          <w:szCs w:val="24"/>
          <w:u w:val="single"/>
        </w:rPr>
        <w:t>Toilet Maintenance Fund £5</w:t>
      </w:r>
      <w:r w:rsidR="00342695">
        <w:rPr>
          <w:b/>
          <w:sz w:val="24"/>
          <w:szCs w:val="24"/>
          <w:u w:val="single"/>
        </w:rPr>
        <w:t>623.1</w:t>
      </w:r>
      <w:r w:rsidR="00884AE9">
        <w:rPr>
          <w:b/>
          <w:sz w:val="24"/>
          <w:szCs w:val="24"/>
          <w:u w:val="single"/>
        </w:rPr>
        <w:t>0</w:t>
      </w:r>
    </w:p>
    <w:p w14:paraId="6E893870" w14:textId="21472098" w:rsidR="00F21D49" w:rsidRPr="00F21D49" w:rsidRDefault="007E49ED" w:rsidP="00F21D49">
      <w:pPr>
        <w:rPr>
          <w:b/>
          <w:sz w:val="24"/>
          <w:szCs w:val="24"/>
          <w:u w:val="single"/>
        </w:rPr>
      </w:pPr>
      <w:r>
        <w:rPr>
          <w:b/>
          <w:sz w:val="24"/>
          <w:szCs w:val="24"/>
          <w:u w:val="single"/>
        </w:rPr>
        <w:t>VAT from 01/04/22 £</w:t>
      </w:r>
      <w:r w:rsidR="00F21D49" w:rsidRPr="00F21D49">
        <w:rPr>
          <w:b/>
          <w:sz w:val="24"/>
          <w:szCs w:val="24"/>
          <w:u w:val="single"/>
        </w:rPr>
        <w:t>2578.81</w:t>
      </w:r>
    </w:p>
    <w:tbl>
      <w:tblPr>
        <w:tblStyle w:val="4"/>
        <w:tblW w:w="948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424B43" w14:paraId="359066CB" w14:textId="77777777" w:rsidTr="003973B0">
        <w:trPr>
          <w:trHeight w:val="43"/>
        </w:trPr>
        <w:tc>
          <w:tcPr>
            <w:tcW w:w="1780" w:type="dxa"/>
            <w:tcBorders>
              <w:top w:val="single" w:sz="12" w:space="0" w:color="000000"/>
              <w:left w:val="single" w:sz="12" w:space="0" w:color="000000"/>
              <w:bottom w:val="single" w:sz="6" w:space="0" w:color="000000"/>
              <w:right w:val="single" w:sz="6" w:space="0" w:color="000000"/>
            </w:tcBorders>
          </w:tcPr>
          <w:p w14:paraId="7C3D0123" w14:textId="77777777" w:rsidR="00424B43" w:rsidRDefault="00424B43" w:rsidP="00FF487A">
            <w:pPr>
              <w:spacing w:after="0" w:line="240" w:lineRule="auto"/>
              <w:rPr>
                <w:sz w:val="24"/>
                <w:szCs w:val="24"/>
              </w:rPr>
            </w:pPr>
          </w:p>
          <w:p w14:paraId="4B618CEE" w14:textId="77777777" w:rsidR="00424B43" w:rsidRPr="003A5D39" w:rsidRDefault="00424B43" w:rsidP="00FF487A">
            <w:pPr>
              <w:spacing w:after="0" w:line="240" w:lineRule="auto"/>
              <w:jc w:val="right"/>
              <w:rPr>
                <w:b/>
                <w:sz w:val="24"/>
                <w:szCs w:val="24"/>
              </w:rPr>
            </w:pPr>
            <w:r w:rsidRPr="003A5D39">
              <w:rPr>
                <w:b/>
                <w:sz w:val="24"/>
                <w:szCs w:val="24"/>
              </w:rPr>
              <w:t>Date</w:t>
            </w:r>
          </w:p>
          <w:p w14:paraId="786871FB" w14:textId="77777777" w:rsidR="00424B43" w:rsidRDefault="00424B43" w:rsidP="00FF487A">
            <w:pPr>
              <w:spacing w:after="0" w:line="240" w:lineRule="auto"/>
              <w:jc w:val="right"/>
              <w:rPr>
                <w:sz w:val="24"/>
                <w:szCs w:val="24"/>
              </w:rPr>
            </w:pPr>
          </w:p>
          <w:p w14:paraId="59E99D1F" w14:textId="3804A3C1" w:rsidR="00424B43" w:rsidRDefault="00424B43" w:rsidP="00FF487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tcPr>
          <w:p w14:paraId="723DA0AD" w14:textId="665F2E2A" w:rsidR="00424B43" w:rsidRDefault="00EB0EE2" w:rsidP="00FF487A">
            <w:pPr>
              <w:spacing w:after="0" w:line="240" w:lineRule="auto"/>
              <w:jc w:val="right"/>
              <w:rPr>
                <w:sz w:val="24"/>
                <w:szCs w:val="24"/>
              </w:rPr>
            </w:pPr>
            <w:r>
              <w:rPr>
                <w:b/>
                <w:sz w:val="24"/>
                <w:szCs w:val="24"/>
              </w:rPr>
              <w:t>Chq no</w:t>
            </w:r>
          </w:p>
        </w:tc>
        <w:tc>
          <w:tcPr>
            <w:tcW w:w="4285" w:type="dxa"/>
            <w:tcBorders>
              <w:top w:val="single" w:sz="12" w:space="0" w:color="000000"/>
              <w:left w:val="single" w:sz="6" w:space="0" w:color="000000"/>
              <w:bottom w:val="single" w:sz="6" w:space="0" w:color="000000"/>
              <w:right w:val="single" w:sz="6" w:space="0" w:color="000000"/>
            </w:tcBorders>
          </w:tcPr>
          <w:p w14:paraId="4149F4B3" w14:textId="77777777" w:rsidR="00424B43" w:rsidRDefault="00424B43" w:rsidP="00FF487A">
            <w:pPr>
              <w:spacing w:after="0" w:line="240" w:lineRule="auto"/>
              <w:rPr>
                <w:sz w:val="24"/>
                <w:szCs w:val="24"/>
              </w:rPr>
            </w:pPr>
            <w:r>
              <w:rPr>
                <w:b/>
                <w:sz w:val="24"/>
                <w:szCs w:val="24"/>
              </w:rPr>
              <w:t>Details</w:t>
            </w:r>
          </w:p>
        </w:tc>
        <w:tc>
          <w:tcPr>
            <w:tcW w:w="1276" w:type="dxa"/>
            <w:tcBorders>
              <w:top w:val="single" w:sz="12" w:space="0" w:color="000000"/>
              <w:left w:val="single" w:sz="6" w:space="0" w:color="000000"/>
              <w:bottom w:val="single" w:sz="6" w:space="0" w:color="000000"/>
              <w:right w:val="single" w:sz="6" w:space="0" w:color="000000"/>
            </w:tcBorders>
          </w:tcPr>
          <w:p w14:paraId="4D3D4793" w14:textId="77777777" w:rsidR="00424B43" w:rsidRDefault="00424B43" w:rsidP="00FF487A">
            <w:pPr>
              <w:spacing w:after="0" w:line="240" w:lineRule="auto"/>
              <w:rPr>
                <w:b/>
                <w:sz w:val="24"/>
                <w:szCs w:val="24"/>
              </w:rPr>
            </w:pPr>
            <w:r>
              <w:rPr>
                <w:b/>
                <w:sz w:val="24"/>
                <w:szCs w:val="24"/>
              </w:rPr>
              <w:t>Amount</w:t>
            </w:r>
          </w:p>
          <w:p w14:paraId="42EFB65B" w14:textId="77777777" w:rsidR="00424B43" w:rsidRDefault="00424B43" w:rsidP="00FF487A">
            <w:pPr>
              <w:spacing w:after="0" w:line="240" w:lineRule="auto"/>
              <w:jc w:val="right"/>
              <w:rPr>
                <w:sz w:val="24"/>
                <w:szCs w:val="24"/>
              </w:rPr>
            </w:pPr>
            <w:r>
              <w:rPr>
                <w:b/>
                <w:sz w:val="24"/>
                <w:szCs w:val="24"/>
              </w:rPr>
              <w:t>inc. VAT</w:t>
            </w:r>
          </w:p>
        </w:tc>
        <w:tc>
          <w:tcPr>
            <w:tcW w:w="1134" w:type="dxa"/>
            <w:tcBorders>
              <w:top w:val="single" w:sz="12" w:space="0" w:color="000000"/>
              <w:left w:val="single" w:sz="6" w:space="0" w:color="000000"/>
              <w:bottom w:val="single" w:sz="6" w:space="0" w:color="000000"/>
              <w:right w:val="single" w:sz="12" w:space="0" w:color="000000"/>
            </w:tcBorders>
          </w:tcPr>
          <w:p w14:paraId="0133A6BE" w14:textId="77777777" w:rsidR="00424B43" w:rsidRDefault="00424B43" w:rsidP="00FF487A">
            <w:pPr>
              <w:spacing w:after="0" w:line="240" w:lineRule="auto"/>
              <w:jc w:val="right"/>
              <w:rPr>
                <w:sz w:val="24"/>
                <w:szCs w:val="24"/>
              </w:rPr>
            </w:pPr>
            <w:r>
              <w:rPr>
                <w:b/>
                <w:sz w:val="24"/>
                <w:szCs w:val="24"/>
              </w:rPr>
              <w:t>VAT</w:t>
            </w:r>
          </w:p>
        </w:tc>
      </w:tr>
      <w:tr w:rsidR="00FD3928" w14:paraId="18C8F489"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363E835" w14:textId="3AA0A36E" w:rsidR="00FD3928" w:rsidRPr="000E0886" w:rsidRDefault="000E0886" w:rsidP="00FF487A">
            <w:pPr>
              <w:spacing w:after="0" w:line="240" w:lineRule="auto"/>
              <w:jc w:val="right"/>
              <w:rPr>
                <w:i/>
                <w:iCs/>
                <w:sz w:val="24"/>
                <w:szCs w:val="24"/>
              </w:rPr>
            </w:pPr>
            <w:r w:rsidRPr="000E0886">
              <w:rPr>
                <w:i/>
                <w:iCs/>
                <w:sz w:val="24"/>
                <w:szCs w:val="24"/>
              </w:rPr>
              <w:t>24/03/2023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AD02440" w14:textId="32F45B9B" w:rsidR="00FD3928" w:rsidRPr="000E0886" w:rsidRDefault="000E0886" w:rsidP="00FF487A">
            <w:pPr>
              <w:spacing w:after="0" w:line="240" w:lineRule="auto"/>
              <w:jc w:val="right"/>
              <w:rPr>
                <w:i/>
                <w:iCs/>
                <w:sz w:val="24"/>
                <w:szCs w:val="24"/>
              </w:rPr>
            </w:pPr>
            <w:r w:rsidRPr="000E0886">
              <w:rPr>
                <w:i/>
                <w:iCs/>
                <w:sz w:val="24"/>
                <w:szCs w:val="24"/>
              </w:rPr>
              <w:t>102661</w:t>
            </w:r>
          </w:p>
        </w:tc>
        <w:tc>
          <w:tcPr>
            <w:tcW w:w="4285" w:type="dxa"/>
            <w:tcBorders>
              <w:top w:val="single" w:sz="6" w:space="0" w:color="000000"/>
              <w:left w:val="single" w:sz="6" w:space="0" w:color="000000"/>
              <w:bottom w:val="single" w:sz="6" w:space="0" w:color="000000"/>
              <w:right w:val="single" w:sz="6" w:space="0" w:color="000000"/>
            </w:tcBorders>
          </w:tcPr>
          <w:p w14:paraId="7E0B93C6" w14:textId="798F1623" w:rsidR="00FD3928" w:rsidRPr="000E0886" w:rsidRDefault="000E0886" w:rsidP="00FF487A">
            <w:pPr>
              <w:spacing w:after="0" w:line="240" w:lineRule="auto"/>
              <w:rPr>
                <w:i/>
                <w:iCs/>
                <w:sz w:val="24"/>
                <w:szCs w:val="24"/>
              </w:rPr>
            </w:pPr>
            <w:r w:rsidRPr="000E0886">
              <w:rPr>
                <w:i/>
                <w:iCs/>
                <w:sz w:val="24"/>
                <w:szCs w:val="24"/>
              </w:rPr>
              <w:t>Duplicate chq replaces 102656 E E Santos</w:t>
            </w:r>
          </w:p>
        </w:tc>
        <w:tc>
          <w:tcPr>
            <w:tcW w:w="1276" w:type="dxa"/>
            <w:tcBorders>
              <w:top w:val="single" w:sz="6" w:space="0" w:color="000000"/>
              <w:left w:val="single" w:sz="6" w:space="0" w:color="000000"/>
              <w:bottom w:val="single" w:sz="6" w:space="0" w:color="000000"/>
              <w:right w:val="single" w:sz="6" w:space="0" w:color="000000"/>
            </w:tcBorders>
          </w:tcPr>
          <w:p w14:paraId="1D30FBAF" w14:textId="6861EC8E" w:rsidR="00FD3928" w:rsidRPr="000E0886" w:rsidRDefault="000E0886" w:rsidP="00056FF9">
            <w:pPr>
              <w:spacing w:after="0" w:line="240" w:lineRule="auto"/>
              <w:jc w:val="right"/>
              <w:rPr>
                <w:i/>
                <w:iCs/>
                <w:sz w:val="24"/>
                <w:szCs w:val="24"/>
              </w:rPr>
            </w:pPr>
            <w:r w:rsidRPr="000E0886">
              <w:rPr>
                <w:i/>
                <w:iCs/>
                <w:sz w:val="24"/>
                <w:szCs w:val="24"/>
              </w:rPr>
              <w:t>291.00</w:t>
            </w:r>
          </w:p>
        </w:tc>
        <w:tc>
          <w:tcPr>
            <w:tcW w:w="1134" w:type="dxa"/>
            <w:tcBorders>
              <w:top w:val="single" w:sz="6" w:space="0" w:color="000000"/>
              <w:left w:val="single" w:sz="6" w:space="0" w:color="000000"/>
              <w:bottom w:val="single" w:sz="6" w:space="0" w:color="000000"/>
              <w:right w:val="single" w:sz="12" w:space="0" w:color="000000"/>
            </w:tcBorders>
          </w:tcPr>
          <w:p w14:paraId="7B3419A6" w14:textId="5145CD60" w:rsidR="00FD3928" w:rsidRDefault="00FD3928" w:rsidP="00FF487A">
            <w:pPr>
              <w:spacing w:after="0" w:line="240" w:lineRule="auto"/>
              <w:jc w:val="right"/>
              <w:rPr>
                <w:sz w:val="24"/>
                <w:szCs w:val="24"/>
              </w:rPr>
            </w:pPr>
          </w:p>
        </w:tc>
      </w:tr>
      <w:tr w:rsidR="00FD3928" w14:paraId="5AD3C5E4"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7059EFBA" w14:textId="0BB9F42F" w:rsidR="00FD3928" w:rsidRDefault="000E0886" w:rsidP="00FF487A">
            <w:pPr>
              <w:spacing w:after="0" w:line="240" w:lineRule="auto"/>
              <w:jc w:val="right"/>
              <w:rPr>
                <w:sz w:val="24"/>
                <w:szCs w:val="24"/>
              </w:rPr>
            </w:pPr>
            <w:r>
              <w:rPr>
                <w:sz w:val="24"/>
                <w:szCs w:val="24"/>
              </w:rPr>
              <w:t>27/03/2023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454EA91B" w14:textId="5093468D" w:rsidR="00FD3928" w:rsidRDefault="000E0886" w:rsidP="00FF487A">
            <w:pPr>
              <w:spacing w:after="0" w:line="240" w:lineRule="auto"/>
              <w:jc w:val="right"/>
              <w:rPr>
                <w:sz w:val="24"/>
                <w:szCs w:val="24"/>
              </w:rPr>
            </w:pPr>
            <w:r>
              <w:rPr>
                <w:sz w:val="24"/>
                <w:szCs w:val="24"/>
              </w:rPr>
              <w:t>102662</w:t>
            </w:r>
          </w:p>
        </w:tc>
        <w:tc>
          <w:tcPr>
            <w:tcW w:w="4285" w:type="dxa"/>
            <w:tcBorders>
              <w:top w:val="single" w:sz="6" w:space="0" w:color="000000"/>
              <w:left w:val="single" w:sz="6" w:space="0" w:color="000000"/>
              <w:bottom w:val="single" w:sz="6" w:space="0" w:color="000000"/>
              <w:right w:val="single" w:sz="6" w:space="0" w:color="000000"/>
            </w:tcBorders>
          </w:tcPr>
          <w:p w14:paraId="75BA586E" w14:textId="256E323F" w:rsidR="00FD3928" w:rsidRDefault="00E3049C" w:rsidP="00FF487A">
            <w:pPr>
              <w:spacing w:after="0" w:line="240" w:lineRule="auto"/>
              <w:rPr>
                <w:sz w:val="24"/>
                <w:szCs w:val="24"/>
              </w:rPr>
            </w:pPr>
            <w:r>
              <w:rPr>
                <w:sz w:val="24"/>
                <w:szCs w:val="24"/>
              </w:rPr>
              <w:t xml:space="preserve">R J Moorhouse – balance contribution for replacement bridge (donation of £1000 from Taylor Newton and </w:t>
            </w:r>
            <w:r w:rsidR="00A501E4">
              <w:rPr>
                <w:sz w:val="24"/>
                <w:szCs w:val="24"/>
              </w:rPr>
              <w:t>Hibbert Trust)</w:t>
            </w:r>
          </w:p>
        </w:tc>
        <w:tc>
          <w:tcPr>
            <w:tcW w:w="1276" w:type="dxa"/>
            <w:tcBorders>
              <w:top w:val="single" w:sz="6" w:space="0" w:color="000000"/>
              <w:left w:val="single" w:sz="6" w:space="0" w:color="000000"/>
              <w:bottom w:val="single" w:sz="6" w:space="0" w:color="000000"/>
              <w:right w:val="single" w:sz="6" w:space="0" w:color="000000"/>
            </w:tcBorders>
          </w:tcPr>
          <w:p w14:paraId="08DF7C2F" w14:textId="77EC7B51" w:rsidR="00FD3928" w:rsidRDefault="00E3049C" w:rsidP="00056FF9">
            <w:pPr>
              <w:spacing w:after="0" w:line="240" w:lineRule="auto"/>
              <w:jc w:val="right"/>
              <w:rPr>
                <w:sz w:val="24"/>
                <w:szCs w:val="24"/>
              </w:rPr>
            </w:pPr>
            <w:r>
              <w:rPr>
                <w:sz w:val="24"/>
                <w:szCs w:val="24"/>
              </w:rPr>
              <w:t>1467.31</w:t>
            </w:r>
          </w:p>
        </w:tc>
        <w:tc>
          <w:tcPr>
            <w:tcW w:w="1134" w:type="dxa"/>
            <w:tcBorders>
              <w:top w:val="single" w:sz="6" w:space="0" w:color="000000"/>
              <w:left w:val="single" w:sz="6" w:space="0" w:color="000000"/>
              <w:bottom w:val="single" w:sz="6" w:space="0" w:color="000000"/>
              <w:right w:val="single" w:sz="12" w:space="0" w:color="000000"/>
            </w:tcBorders>
          </w:tcPr>
          <w:p w14:paraId="00ABD33F" w14:textId="54515D60" w:rsidR="00FD3928" w:rsidRDefault="00A501E4" w:rsidP="00FF487A">
            <w:pPr>
              <w:spacing w:after="0" w:line="240" w:lineRule="auto"/>
              <w:jc w:val="right"/>
              <w:rPr>
                <w:sz w:val="24"/>
                <w:szCs w:val="24"/>
              </w:rPr>
            </w:pPr>
            <w:r>
              <w:rPr>
                <w:sz w:val="24"/>
                <w:szCs w:val="24"/>
              </w:rPr>
              <w:t>244.55</w:t>
            </w:r>
          </w:p>
        </w:tc>
      </w:tr>
      <w:tr w:rsidR="00FD3928" w14:paraId="4044608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095BA9E7" w14:textId="360ECD86" w:rsidR="00FD3928" w:rsidRDefault="00A501E4" w:rsidP="00FF487A">
            <w:pPr>
              <w:spacing w:after="0" w:line="240" w:lineRule="auto"/>
              <w:jc w:val="right"/>
              <w:rPr>
                <w:sz w:val="24"/>
                <w:szCs w:val="24"/>
              </w:rPr>
            </w:pPr>
            <w:r>
              <w:rPr>
                <w:sz w:val="24"/>
                <w:szCs w:val="24"/>
              </w:rPr>
              <w:t>31/03/2023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1C91BB57" w14:textId="2587ECF2" w:rsidR="00FD3928" w:rsidRDefault="000E0886" w:rsidP="00FF487A">
            <w:pPr>
              <w:spacing w:after="0" w:line="240" w:lineRule="auto"/>
              <w:jc w:val="right"/>
              <w:rPr>
                <w:sz w:val="24"/>
                <w:szCs w:val="24"/>
              </w:rPr>
            </w:pPr>
            <w:r>
              <w:rPr>
                <w:sz w:val="24"/>
                <w:szCs w:val="24"/>
              </w:rPr>
              <w:t>102663</w:t>
            </w:r>
          </w:p>
        </w:tc>
        <w:tc>
          <w:tcPr>
            <w:tcW w:w="4285" w:type="dxa"/>
            <w:tcBorders>
              <w:top w:val="single" w:sz="6" w:space="0" w:color="000000"/>
              <w:left w:val="single" w:sz="6" w:space="0" w:color="000000"/>
              <w:bottom w:val="single" w:sz="6" w:space="0" w:color="000000"/>
              <w:right w:val="single" w:sz="6" w:space="0" w:color="000000"/>
            </w:tcBorders>
          </w:tcPr>
          <w:p w14:paraId="1DCCC9D5" w14:textId="3B559886" w:rsidR="00FD3928" w:rsidRDefault="00A501E4" w:rsidP="00FF487A">
            <w:pPr>
              <w:spacing w:after="0" w:line="240" w:lineRule="auto"/>
              <w:rPr>
                <w:sz w:val="24"/>
                <w:szCs w:val="24"/>
              </w:rPr>
            </w:pPr>
            <w:r>
              <w:rPr>
                <w:sz w:val="24"/>
                <w:szCs w:val="24"/>
              </w:rPr>
              <w:t>Dobson’s March bins</w:t>
            </w:r>
          </w:p>
        </w:tc>
        <w:tc>
          <w:tcPr>
            <w:tcW w:w="1276" w:type="dxa"/>
            <w:tcBorders>
              <w:top w:val="single" w:sz="6" w:space="0" w:color="000000"/>
              <w:left w:val="single" w:sz="6" w:space="0" w:color="000000"/>
              <w:bottom w:val="single" w:sz="6" w:space="0" w:color="000000"/>
              <w:right w:val="single" w:sz="6" w:space="0" w:color="000000"/>
            </w:tcBorders>
          </w:tcPr>
          <w:p w14:paraId="54679FF5" w14:textId="72058159" w:rsidR="00FD3928" w:rsidRDefault="00A501E4" w:rsidP="00056FF9">
            <w:pPr>
              <w:spacing w:after="0" w:line="240" w:lineRule="auto"/>
              <w:jc w:val="right"/>
              <w:rPr>
                <w:sz w:val="24"/>
                <w:szCs w:val="24"/>
              </w:rPr>
            </w:pPr>
            <w:r>
              <w:rPr>
                <w:sz w:val="24"/>
                <w:szCs w:val="24"/>
              </w:rPr>
              <w:t>36.00</w:t>
            </w:r>
          </w:p>
        </w:tc>
        <w:tc>
          <w:tcPr>
            <w:tcW w:w="1134" w:type="dxa"/>
            <w:tcBorders>
              <w:top w:val="single" w:sz="6" w:space="0" w:color="000000"/>
              <w:left w:val="single" w:sz="6" w:space="0" w:color="000000"/>
              <w:bottom w:val="single" w:sz="6" w:space="0" w:color="000000"/>
              <w:right w:val="single" w:sz="12" w:space="0" w:color="000000"/>
            </w:tcBorders>
          </w:tcPr>
          <w:p w14:paraId="267060F5" w14:textId="7C2C2400" w:rsidR="00FD3928" w:rsidRDefault="00A501E4" w:rsidP="00FF487A">
            <w:pPr>
              <w:spacing w:after="0" w:line="240" w:lineRule="auto"/>
              <w:jc w:val="right"/>
              <w:rPr>
                <w:sz w:val="24"/>
                <w:szCs w:val="24"/>
              </w:rPr>
            </w:pPr>
            <w:r>
              <w:rPr>
                <w:sz w:val="24"/>
                <w:szCs w:val="24"/>
              </w:rPr>
              <w:t>6.00</w:t>
            </w:r>
          </w:p>
        </w:tc>
      </w:tr>
      <w:tr w:rsidR="00FD3928" w14:paraId="7EBDEBAA"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1A373C56" w14:textId="3A1A4482" w:rsidR="00FD3928" w:rsidRDefault="00A501E4" w:rsidP="00FF487A">
            <w:pPr>
              <w:spacing w:after="0" w:line="240" w:lineRule="auto"/>
              <w:jc w:val="right"/>
              <w:rPr>
                <w:sz w:val="24"/>
                <w:szCs w:val="24"/>
              </w:rPr>
            </w:pPr>
            <w:r>
              <w:rPr>
                <w:sz w:val="24"/>
                <w:szCs w:val="24"/>
              </w:rPr>
              <w:t>31/03/2023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5412724D" w14:textId="1145B239" w:rsidR="00FD3928" w:rsidRDefault="000E0886" w:rsidP="00FF487A">
            <w:pPr>
              <w:spacing w:after="0" w:line="240" w:lineRule="auto"/>
              <w:jc w:val="right"/>
              <w:rPr>
                <w:sz w:val="24"/>
                <w:szCs w:val="24"/>
              </w:rPr>
            </w:pPr>
            <w:r>
              <w:rPr>
                <w:sz w:val="24"/>
                <w:szCs w:val="24"/>
              </w:rPr>
              <w:t>102664</w:t>
            </w:r>
          </w:p>
        </w:tc>
        <w:tc>
          <w:tcPr>
            <w:tcW w:w="4285" w:type="dxa"/>
            <w:tcBorders>
              <w:top w:val="single" w:sz="6" w:space="0" w:color="000000"/>
              <w:left w:val="single" w:sz="6" w:space="0" w:color="000000"/>
              <w:bottom w:val="single" w:sz="6" w:space="0" w:color="000000"/>
              <w:right w:val="single" w:sz="6" w:space="0" w:color="000000"/>
            </w:tcBorders>
          </w:tcPr>
          <w:p w14:paraId="62B7E39D" w14:textId="6AC8CED9" w:rsidR="00FD3928" w:rsidRDefault="00A501E4" w:rsidP="00FF487A">
            <w:pPr>
              <w:spacing w:after="0" w:line="240" w:lineRule="auto"/>
              <w:rPr>
                <w:sz w:val="24"/>
                <w:szCs w:val="24"/>
              </w:rPr>
            </w:pPr>
            <w:r>
              <w:rPr>
                <w:sz w:val="24"/>
                <w:szCs w:val="24"/>
              </w:rPr>
              <w:t>D Cowperthwaite – Clerks Salary March</w:t>
            </w:r>
          </w:p>
        </w:tc>
        <w:tc>
          <w:tcPr>
            <w:tcW w:w="1276" w:type="dxa"/>
            <w:tcBorders>
              <w:top w:val="single" w:sz="6" w:space="0" w:color="000000"/>
              <w:left w:val="single" w:sz="6" w:space="0" w:color="000000"/>
              <w:bottom w:val="single" w:sz="6" w:space="0" w:color="000000"/>
              <w:right w:val="single" w:sz="6" w:space="0" w:color="000000"/>
            </w:tcBorders>
          </w:tcPr>
          <w:p w14:paraId="43A3F09A" w14:textId="09DCF9D3" w:rsidR="00FD3928" w:rsidRDefault="00A501E4" w:rsidP="00056FF9">
            <w:pPr>
              <w:spacing w:after="0" w:line="240" w:lineRule="auto"/>
              <w:jc w:val="right"/>
              <w:rPr>
                <w:sz w:val="24"/>
                <w:szCs w:val="24"/>
              </w:rPr>
            </w:pPr>
            <w:r>
              <w:rPr>
                <w:sz w:val="24"/>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03521360" w14:textId="77777777" w:rsidR="00FD3928" w:rsidRDefault="00FD3928" w:rsidP="00FF487A">
            <w:pPr>
              <w:spacing w:after="0" w:line="240" w:lineRule="auto"/>
              <w:jc w:val="right"/>
              <w:rPr>
                <w:sz w:val="24"/>
                <w:szCs w:val="24"/>
              </w:rPr>
            </w:pPr>
          </w:p>
        </w:tc>
      </w:tr>
      <w:tr w:rsidR="00FD3928" w14:paraId="445DDF3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706D5E4" w14:textId="4989D446" w:rsidR="00FD3928" w:rsidRDefault="00A501E4" w:rsidP="00FF487A">
            <w:pPr>
              <w:spacing w:after="0" w:line="240" w:lineRule="auto"/>
              <w:jc w:val="right"/>
              <w:rPr>
                <w:sz w:val="24"/>
                <w:szCs w:val="24"/>
              </w:rPr>
            </w:pPr>
            <w:r>
              <w:rPr>
                <w:sz w:val="24"/>
                <w:szCs w:val="24"/>
              </w:rPr>
              <w:t>31/03/2023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C48636B" w14:textId="6D5A5384" w:rsidR="00FD3928" w:rsidRDefault="00A501E4" w:rsidP="00FF487A">
            <w:pPr>
              <w:spacing w:after="0" w:line="240" w:lineRule="auto"/>
              <w:jc w:val="right"/>
              <w:rPr>
                <w:sz w:val="24"/>
                <w:szCs w:val="24"/>
              </w:rPr>
            </w:pPr>
            <w:r>
              <w:rPr>
                <w:sz w:val="24"/>
                <w:szCs w:val="24"/>
              </w:rPr>
              <w:t>DD</w:t>
            </w:r>
          </w:p>
        </w:tc>
        <w:tc>
          <w:tcPr>
            <w:tcW w:w="4285" w:type="dxa"/>
            <w:tcBorders>
              <w:top w:val="single" w:sz="6" w:space="0" w:color="000000"/>
              <w:left w:val="single" w:sz="6" w:space="0" w:color="000000"/>
              <w:bottom w:val="single" w:sz="6" w:space="0" w:color="000000"/>
              <w:right w:val="single" w:sz="6" w:space="0" w:color="000000"/>
            </w:tcBorders>
          </w:tcPr>
          <w:p w14:paraId="401AE6AC" w14:textId="4AC00F94" w:rsidR="00FD3928" w:rsidRDefault="00A501E4" w:rsidP="00FF487A">
            <w:pPr>
              <w:spacing w:after="0" w:line="240" w:lineRule="auto"/>
              <w:rPr>
                <w:sz w:val="24"/>
                <w:szCs w:val="24"/>
              </w:rPr>
            </w:pPr>
            <w:r>
              <w:rPr>
                <w:sz w:val="24"/>
                <w:szCs w:val="24"/>
              </w:rPr>
              <w:t>HMRC PAYE March</w:t>
            </w:r>
          </w:p>
        </w:tc>
        <w:tc>
          <w:tcPr>
            <w:tcW w:w="1276" w:type="dxa"/>
            <w:tcBorders>
              <w:top w:val="single" w:sz="6" w:space="0" w:color="000000"/>
              <w:left w:val="single" w:sz="6" w:space="0" w:color="000000"/>
              <w:bottom w:val="single" w:sz="6" w:space="0" w:color="000000"/>
              <w:right w:val="single" w:sz="6" w:space="0" w:color="000000"/>
            </w:tcBorders>
          </w:tcPr>
          <w:p w14:paraId="6310366A" w14:textId="551BC8EF" w:rsidR="00FD3928" w:rsidRDefault="00A501E4" w:rsidP="00A501E4">
            <w:pPr>
              <w:spacing w:after="0" w:line="240" w:lineRule="auto"/>
              <w:rPr>
                <w:sz w:val="24"/>
                <w:szCs w:val="24"/>
              </w:rPr>
            </w:pPr>
            <w:r>
              <w:rPr>
                <w:sz w:val="24"/>
                <w:szCs w:val="24"/>
              </w:rPr>
              <w:t xml:space="preserve">      122.40</w:t>
            </w:r>
          </w:p>
        </w:tc>
        <w:tc>
          <w:tcPr>
            <w:tcW w:w="1134" w:type="dxa"/>
            <w:tcBorders>
              <w:top w:val="single" w:sz="6" w:space="0" w:color="000000"/>
              <w:left w:val="single" w:sz="6" w:space="0" w:color="000000"/>
              <w:bottom w:val="single" w:sz="6" w:space="0" w:color="000000"/>
              <w:right w:val="single" w:sz="12" w:space="0" w:color="000000"/>
            </w:tcBorders>
          </w:tcPr>
          <w:p w14:paraId="000469DC" w14:textId="6875AF7C" w:rsidR="00FD3928" w:rsidRDefault="00FD3928" w:rsidP="00FF487A">
            <w:pPr>
              <w:spacing w:after="0" w:line="240" w:lineRule="auto"/>
              <w:jc w:val="right"/>
              <w:rPr>
                <w:sz w:val="24"/>
                <w:szCs w:val="24"/>
              </w:rPr>
            </w:pPr>
          </w:p>
        </w:tc>
      </w:tr>
      <w:tr w:rsidR="00FD3928" w14:paraId="1B95840E"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6049D11F" w14:textId="13F960C5" w:rsidR="00FD3928" w:rsidRDefault="00A501E4" w:rsidP="00FF487A">
            <w:pPr>
              <w:spacing w:after="0" w:line="240" w:lineRule="auto"/>
              <w:jc w:val="right"/>
              <w:rPr>
                <w:sz w:val="24"/>
                <w:szCs w:val="24"/>
              </w:rPr>
            </w:pPr>
            <w:r>
              <w:rPr>
                <w:sz w:val="24"/>
                <w:szCs w:val="24"/>
              </w:rPr>
              <w:t>31/03/2023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0AE86F2D" w14:textId="0723315C" w:rsidR="00FD3928" w:rsidRDefault="000E0886" w:rsidP="00FF487A">
            <w:pPr>
              <w:spacing w:after="0" w:line="240" w:lineRule="auto"/>
              <w:jc w:val="right"/>
              <w:rPr>
                <w:sz w:val="24"/>
                <w:szCs w:val="24"/>
              </w:rPr>
            </w:pPr>
            <w:r>
              <w:rPr>
                <w:sz w:val="24"/>
                <w:szCs w:val="24"/>
              </w:rPr>
              <w:t>102665</w:t>
            </w:r>
          </w:p>
        </w:tc>
        <w:tc>
          <w:tcPr>
            <w:tcW w:w="4285" w:type="dxa"/>
            <w:tcBorders>
              <w:top w:val="single" w:sz="6" w:space="0" w:color="000000"/>
              <w:left w:val="single" w:sz="6" w:space="0" w:color="000000"/>
              <w:bottom w:val="single" w:sz="6" w:space="0" w:color="000000"/>
              <w:right w:val="single" w:sz="6" w:space="0" w:color="000000"/>
            </w:tcBorders>
          </w:tcPr>
          <w:p w14:paraId="11FDCDD1" w14:textId="13EE3104" w:rsidR="00FD3928" w:rsidRDefault="00A501E4" w:rsidP="00FF487A">
            <w:pPr>
              <w:spacing w:after="0" w:line="240" w:lineRule="auto"/>
              <w:rPr>
                <w:sz w:val="24"/>
                <w:szCs w:val="24"/>
              </w:rPr>
            </w:pPr>
            <w:r>
              <w:rPr>
                <w:sz w:val="24"/>
                <w:szCs w:val="24"/>
              </w:rPr>
              <w:t>Hodg</w:t>
            </w:r>
            <w:r w:rsidR="00C97DB7">
              <w:rPr>
                <w:sz w:val="24"/>
                <w:szCs w:val="24"/>
              </w:rPr>
              <w:t>son Plumbing</w:t>
            </w:r>
          </w:p>
        </w:tc>
        <w:tc>
          <w:tcPr>
            <w:tcW w:w="1276" w:type="dxa"/>
            <w:tcBorders>
              <w:top w:val="single" w:sz="6" w:space="0" w:color="000000"/>
              <w:left w:val="single" w:sz="6" w:space="0" w:color="000000"/>
              <w:bottom w:val="single" w:sz="6" w:space="0" w:color="000000"/>
              <w:right w:val="single" w:sz="6" w:space="0" w:color="000000"/>
            </w:tcBorders>
          </w:tcPr>
          <w:p w14:paraId="50CD94CE" w14:textId="3D9EB174" w:rsidR="00FD3928" w:rsidRDefault="00C97DB7" w:rsidP="00056FF9">
            <w:pPr>
              <w:spacing w:after="0" w:line="240" w:lineRule="auto"/>
              <w:jc w:val="right"/>
              <w:rPr>
                <w:sz w:val="24"/>
                <w:szCs w:val="24"/>
              </w:rPr>
            </w:pPr>
            <w:r>
              <w:rPr>
                <w:sz w:val="24"/>
                <w:szCs w:val="24"/>
              </w:rPr>
              <w:t>271.96</w:t>
            </w:r>
          </w:p>
        </w:tc>
        <w:tc>
          <w:tcPr>
            <w:tcW w:w="1134" w:type="dxa"/>
            <w:tcBorders>
              <w:top w:val="single" w:sz="6" w:space="0" w:color="000000"/>
              <w:left w:val="single" w:sz="6" w:space="0" w:color="000000"/>
              <w:bottom w:val="single" w:sz="6" w:space="0" w:color="000000"/>
              <w:right w:val="single" w:sz="12" w:space="0" w:color="000000"/>
            </w:tcBorders>
          </w:tcPr>
          <w:p w14:paraId="79D2806B" w14:textId="764C27DA" w:rsidR="00FD3928" w:rsidRDefault="00C97DB7" w:rsidP="00FF487A">
            <w:pPr>
              <w:spacing w:after="0" w:line="240" w:lineRule="auto"/>
              <w:jc w:val="right"/>
              <w:rPr>
                <w:sz w:val="24"/>
                <w:szCs w:val="24"/>
              </w:rPr>
            </w:pPr>
            <w:r>
              <w:rPr>
                <w:sz w:val="24"/>
                <w:szCs w:val="24"/>
              </w:rPr>
              <w:t>45.33</w:t>
            </w:r>
          </w:p>
        </w:tc>
      </w:tr>
      <w:tr w:rsidR="00EB0EE2" w14:paraId="225A791C"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47AFD3B8" w14:textId="55861018" w:rsidR="00EB0EE2" w:rsidRDefault="00C97DB7" w:rsidP="00FF487A">
            <w:pPr>
              <w:spacing w:after="0" w:line="240" w:lineRule="auto"/>
              <w:jc w:val="right"/>
              <w:rPr>
                <w:sz w:val="24"/>
                <w:szCs w:val="24"/>
              </w:rPr>
            </w:pPr>
            <w:r>
              <w:rPr>
                <w:sz w:val="24"/>
                <w:szCs w:val="24"/>
              </w:rPr>
              <w:t>01/04/2023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3F5A14A8" w14:textId="3F589F37" w:rsidR="00EB0EE2" w:rsidRDefault="000E0886" w:rsidP="00FF487A">
            <w:pPr>
              <w:spacing w:after="0" w:line="240" w:lineRule="auto"/>
              <w:jc w:val="right"/>
              <w:rPr>
                <w:sz w:val="24"/>
                <w:szCs w:val="24"/>
              </w:rPr>
            </w:pPr>
            <w:r>
              <w:rPr>
                <w:sz w:val="24"/>
                <w:szCs w:val="24"/>
              </w:rPr>
              <w:t>102666</w:t>
            </w:r>
          </w:p>
        </w:tc>
        <w:tc>
          <w:tcPr>
            <w:tcW w:w="4285" w:type="dxa"/>
            <w:tcBorders>
              <w:top w:val="single" w:sz="6" w:space="0" w:color="000000"/>
              <w:left w:val="single" w:sz="6" w:space="0" w:color="000000"/>
              <w:bottom w:val="single" w:sz="6" w:space="0" w:color="000000"/>
              <w:right w:val="single" w:sz="6" w:space="0" w:color="000000"/>
            </w:tcBorders>
          </w:tcPr>
          <w:p w14:paraId="7DD75090" w14:textId="6F5796AF" w:rsidR="00EB0EE2" w:rsidRDefault="00C97DB7" w:rsidP="00FF487A">
            <w:pPr>
              <w:spacing w:after="0" w:line="240" w:lineRule="auto"/>
              <w:rPr>
                <w:sz w:val="24"/>
                <w:szCs w:val="24"/>
              </w:rPr>
            </w:pPr>
            <w:r>
              <w:rPr>
                <w:sz w:val="24"/>
                <w:szCs w:val="24"/>
              </w:rPr>
              <w:t>CALC subs</w:t>
            </w:r>
          </w:p>
        </w:tc>
        <w:tc>
          <w:tcPr>
            <w:tcW w:w="1276" w:type="dxa"/>
            <w:tcBorders>
              <w:top w:val="single" w:sz="6" w:space="0" w:color="000000"/>
              <w:left w:val="single" w:sz="6" w:space="0" w:color="000000"/>
              <w:bottom w:val="single" w:sz="6" w:space="0" w:color="000000"/>
              <w:right w:val="single" w:sz="6" w:space="0" w:color="000000"/>
            </w:tcBorders>
          </w:tcPr>
          <w:p w14:paraId="483A94DB" w14:textId="19CEE8F1" w:rsidR="00EB0EE2" w:rsidRDefault="00C97DB7" w:rsidP="00056FF9">
            <w:pPr>
              <w:spacing w:after="0" w:line="240" w:lineRule="auto"/>
              <w:jc w:val="right"/>
              <w:rPr>
                <w:sz w:val="24"/>
                <w:szCs w:val="24"/>
              </w:rPr>
            </w:pPr>
            <w:r>
              <w:rPr>
                <w:sz w:val="24"/>
                <w:szCs w:val="24"/>
              </w:rPr>
              <w:t>241.32</w:t>
            </w:r>
          </w:p>
        </w:tc>
        <w:tc>
          <w:tcPr>
            <w:tcW w:w="1134" w:type="dxa"/>
            <w:tcBorders>
              <w:top w:val="single" w:sz="6" w:space="0" w:color="000000"/>
              <w:left w:val="single" w:sz="6" w:space="0" w:color="000000"/>
              <w:bottom w:val="single" w:sz="6" w:space="0" w:color="000000"/>
              <w:right w:val="single" w:sz="12" w:space="0" w:color="000000"/>
            </w:tcBorders>
          </w:tcPr>
          <w:p w14:paraId="0A6D68CF" w14:textId="4554244D" w:rsidR="00EB0EE2" w:rsidRDefault="00EB0EE2" w:rsidP="00FF487A">
            <w:pPr>
              <w:spacing w:after="0" w:line="240" w:lineRule="auto"/>
              <w:jc w:val="right"/>
              <w:rPr>
                <w:sz w:val="24"/>
                <w:szCs w:val="24"/>
              </w:rPr>
            </w:pPr>
          </w:p>
        </w:tc>
      </w:tr>
      <w:tr w:rsidR="00EB0EE2" w14:paraId="6D1A25A2"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60260909" w14:textId="475EE46D" w:rsidR="00EB0EE2" w:rsidRDefault="00C97DB7" w:rsidP="00FF487A">
            <w:pPr>
              <w:spacing w:after="0" w:line="240" w:lineRule="auto"/>
              <w:jc w:val="right"/>
              <w:rPr>
                <w:sz w:val="24"/>
                <w:szCs w:val="24"/>
              </w:rPr>
            </w:pPr>
            <w:r>
              <w:rPr>
                <w:sz w:val="24"/>
                <w:szCs w:val="24"/>
              </w:rPr>
              <w:t>31/03/2023</w:t>
            </w:r>
          </w:p>
        </w:tc>
        <w:tc>
          <w:tcPr>
            <w:tcW w:w="1008" w:type="dxa"/>
            <w:tcBorders>
              <w:top w:val="single" w:sz="6" w:space="0" w:color="000000"/>
              <w:left w:val="single" w:sz="6" w:space="0" w:color="000000"/>
              <w:bottom w:val="single" w:sz="6" w:space="0" w:color="000000"/>
              <w:right w:val="single" w:sz="6" w:space="0" w:color="000000"/>
            </w:tcBorders>
            <w:vAlign w:val="bottom"/>
          </w:tcPr>
          <w:p w14:paraId="2E358290" w14:textId="5E87F857" w:rsidR="00EB0EE2" w:rsidRDefault="00EB0EE2" w:rsidP="00FF487A">
            <w:pPr>
              <w:spacing w:after="0" w:line="240" w:lineRule="auto"/>
              <w:jc w:val="right"/>
              <w:rPr>
                <w:sz w:val="24"/>
                <w:szCs w:val="24"/>
              </w:rPr>
            </w:pPr>
            <w:r>
              <w:rPr>
                <w:sz w:val="24"/>
                <w:szCs w:val="24"/>
              </w:rPr>
              <w:t>10266</w:t>
            </w:r>
            <w:r w:rsidR="000E0886">
              <w:rPr>
                <w:sz w:val="24"/>
                <w:szCs w:val="24"/>
              </w:rPr>
              <w:t>7</w:t>
            </w:r>
          </w:p>
        </w:tc>
        <w:tc>
          <w:tcPr>
            <w:tcW w:w="4285" w:type="dxa"/>
            <w:tcBorders>
              <w:top w:val="single" w:sz="6" w:space="0" w:color="000000"/>
              <w:left w:val="single" w:sz="6" w:space="0" w:color="000000"/>
              <w:bottom w:val="single" w:sz="6" w:space="0" w:color="000000"/>
              <w:right w:val="single" w:sz="6" w:space="0" w:color="000000"/>
            </w:tcBorders>
          </w:tcPr>
          <w:p w14:paraId="55DE99D7" w14:textId="2D32CD3C" w:rsidR="00EB0EE2" w:rsidRPr="00C97DB7" w:rsidRDefault="00C97DB7" w:rsidP="00FF487A">
            <w:pPr>
              <w:spacing w:after="0" w:line="240" w:lineRule="auto"/>
            </w:pPr>
            <w:r>
              <w:rPr>
                <w:sz w:val="24"/>
                <w:szCs w:val="24"/>
              </w:rPr>
              <w:t xml:space="preserve">Clerks exp and </w:t>
            </w:r>
            <w:r>
              <w:t>broadband x 3 months</w:t>
            </w:r>
          </w:p>
        </w:tc>
        <w:tc>
          <w:tcPr>
            <w:tcW w:w="1276" w:type="dxa"/>
            <w:tcBorders>
              <w:top w:val="single" w:sz="6" w:space="0" w:color="000000"/>
              <w:left w:val="single" w:sz="6" w:space="0" w:color="000000"/>
              <w:bottom w:val="single" w:sz="6" w:space="0" w:color="000000"/>
              <w:right w:val="single" w:sz="6" w:space="0" w:color="000000"/>
            </w:tcBorders>
          </w:tcPr>
          <w:p w14:paraId="57C0AA8A" w14:textId="40D5B6A0" w:rsidR="00EB0EE2" w:rsidRDefault="00C97DB7" w:rsidP="00056FF9">
            <w:pPr>
              <w:spacing w:after="0" w:line="240" w:lineRule="auto"/>
              <w:jc w:val="right"/>
              <w:rPr>
                <w:sz w:val="24"/>
                <w:szCs w:val="24"/>
              </w:rPr>
            </w:pPr>
            <w:r>
              <w:rPr>
                <w:sz w:val="24"/>
                <w:szCs w:val="24"/>
              </w:rPr>
              <w:t>127.88</w:t>
            </w:r>
          </w:p>
        </w:tc>
        <w:tc>
          <w:tcPr>
            <w:tcW w:w="1134" w:type="dxa"/>
            <w:tcBorders>
              <w:top w:val="single" w:sz="6" w:space="0" w:color="000000"/>
              <w:left w:val="single" w:sz="6" w:space="0" w:color="000000"/>
              <w:bottom w:val="single" w:sz="6" w:space="0" w:color="000000"/>
              <w:right w:val="single" w:sz="12" w:space="0" w:color="000000"/>
            </w:tcBorders>
          </w:tcPr>
          <w:p w14:paraId="155B5D62" w14:textId="214EFAB3" w:rsidR="00EB0EE2" w:rsidRDefault="00EB0EE2" w:rsidP="00FF487A">
            <w:pPr>
              <w:spacing w:after="0" w:line="240" w:lineRule="auto"/>
              <w:jc w:val="right"/>
              <w:rPr>
                <w:sz w:val="24"/>
                <w:szCs w:val="24"/>
              </w:rPr>
            </w:pPr>
          </w:p>
        </w:tc>
      </w:tr>
      <w:tr w:rsidR="00EB0EE2" w14:paraId="403CED88" w14:textId="77777777" w:rsidTr="003973B0">
        <w:trPr>
          <w:trHeight w:val="43"/>
        </w:trPr>
        <w:tc>
          <w:tcPr>
            <w:tcW w:w="1780" w:type="dxa"/>
            <w:tcBorders>
              <w:top w:val="single" w:sz="6" w:space="0" w:color="000000"/>
              <w:left w:val="single" w:sz="12" w:space="0" w:color="000000"/>
              <w:bottom w:val="single" w:sz="6" w:space="0" w:color="000000"/>
              <w:right w:val="single" w:sz="6" w:space="0" w:color="000000"/>
            </w:tcBorders>
          </w:tcPr>
          <w:p w14:paraId="5FFED83A" w14:textId="77777777" w:rsidR="00EB0EE2" w:rsidRDefault="00EB0EE2" w:rsidP="00FF487A">
            <w:pPr>
              <w:spacing w:after="0" w:line="240" w:lineRule="auto"/>
              <w:jc w:val="right"/>
              <w:rPr>
                <w:sz w:val="24"/>
                <w:szCs w:val="24"/>
              </w:rPr>
            </w:pPr>
          </w:p>
        </w:tc>
        <w:tc>
          <w:tcPr>
            <w:tcW w:w="1008" w:type="dxa"/>
            <w:tcBorders>
              <w:top w:val="single" w:sz="6" w:space="0" w:color="000000"/>
              <w:left w:val="single" w:sz="6" w:space="0" w:color="000000"/>
              <w:bottom w:val="single" w:sz="6" w:space="0" w:color="000000"/>
              <w:right w:val="single" w:sz="6" w:space="0" w:color="000000"/>
            </w:tcBorders>
            <w:vAlign w:val="bottom"/>
          </w:tcPr>
          <w:p w14:paraId="4EBA224E" w14:textId="77777777" w:rsidR="00EB0EE2" w:rsidRDefault="00EB0EE2" w:rsidP="00FF487A">
            <w:pPr>
              <w:spacing w:after="0" w:line="240" w:lineRule="auto"/>
              <w:jc w:val="right"/>
              <w:rPr>
                <w:sz w:val="24"/>
                <w:szCs w:val="24"/>
              </w:rPr>
            </w:pPr>
          </w:p>
        </w:tc>
        <w:tc>
          <w:tcPr>
            <w:tcW w:w="4285" w:type="dxa"/>
            <w:tcBorders>
              <w:top w:val="single" w:sz="6" w:space="0" w:color="000000"/>
              <w:left w:val="single" w:sz="6" w:space="0" w:color="000000"/>
              <w:bottom w:val="single" w:sz="6" w:space="0" w:color="000000"/>
              <w:right w:val="single" w:sz="6" w:space="0" w:color="000000"/>
            </w:tcBorders>
          </w:tcPr>
          <w:p w14:paraId="55C2E021" w14:textId="77777777" w:rsidR="00EB0EE2" w:rsidRDefault="00EB0EE2" w:rsidP="00FF487A">
            <w:pPr>
              <w:spacing w:after="0" w:line="240" w:lineRule="auto"/>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01D2B01" w14:textId="77777777" w:rsidR="00EB0EE2" w:rsidRDefault="00EB0EE2" w:rsidP="00056FF9">
            <w:pPr>
              <w:spacing w:after="0" w:line="240" w:lineRule="auto"/>
              <w:jc w:val="right"/>
              <w:rPr>
                <w:sz w:val="24"/>
                <w:szCs w:val="24"/>
              </w:rPr>
            </w:pPr>
          </w:p>
        </w:tc>
        <w:tc>
          <w:tcPr>
            <w:tcW w:w="1134" w:type="dxa"/>
            <w:tcBorders>
              <w:top w:val="single" w:sz="6" w:space="0" w:color="000000"/>
              <w:left w:val="single" w:sz="6" w:space="0" w:color="000000"/>
              <w:bottom w:val="single" w:sz="6" w:space="0" w:color="000000"/>
              <w:right w:val="single" w:sz="12" w:space="0" w:color="000000"/>
            </w:tcBorders>
          </w:tcPr>
          <w:p w14:paraId="6A07971C" w14:textId="77777777" w:rsidR="00EB0EE2" w:rsidRDefault="00EB0EE2" w:rsidP="00FF487A">
            <w:pPr>
              <w:spacing w:after="0" w:line="240" w:lineRule="auto"/>
              <w:jc w:val="right"/>
              <w:rPr>
                <w:sz w:val="24"/>
                <w:szCs w:val="24"/>
              </w:rPr>
            </w:pPr>
          </w:p>
        </w:tc>
      </w:tr>
    </w:tbl>
    <w:p w14:paraId="14FC21E2" w14:textId="392E74DD" w:rsidR="004934DA" w:rsidRDefault="002A1AB2" w:rsidP="004934DA">
      <w:pPr>
        <w:spacing w:after="0" w:line="240" w:lineRule="auto"/>
        <w:rPr>
          <w:b/>
          <w:sz w:val="24"/>
          <w:szCs w:val="24"/>
        </w:rPr>
      </w:pPr>
      <w:r>
        <w:rPr>
          <w:b/>
          <w:sz w:val="24"/>
          <w:szCs w:val="24"/>
        </w:rPr>
        <w:t>B</w:t>
      </w:r>
      <w:r w:rsidR="004934DA">
        <w:rPr>
          <w:b/>
          <w:sz w:val="24"/>
          <w:szCs w:val="24"/>
        </w:rPr>
        <w:t>ank Charges:</w:t>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1E18F2" w14:paraId="10D3C130" w14:textId="77777777" w:rsidTr="00041B04">
        <w:trPr>
          <w:trHeight w:val="40"/>
        </w:trPr>
        <w:tc>
          <w:tcPr>
            <w:tcW w:w="1669" w:type="dxa"/>
            <w:tcBorders>
              <w:top w:val="single" w:sz="6" w:space="0" w:color="000000"/>
              <w:left w:val="single" w:sz="12" w:space="0" w:color="000000"/>
              <w:bottom w:val="single" w:sz="6" w:space="0" w:color="000000"/>
              <w:right w:val="single" w:sz="6" w:space="0" w:color="000000"/>
            </w:tcBorders>
          </w:tcPr>
          <w:p w14:paraId="6C200325" w14:textId="21BF00E4" w:rsidR="001E18F2" w:rsidRDefault="0045265A" w:rsidP="00041B04">
            <w:pPr>
              <w:spacing w:after="0" w:line="240" w:lineRule="auto"/>
              <w:rPr>
                <w:sz w:val="24"/>
                <w:szCs w:val="24"/>
              </w:rPr>
            </w:pPr>
            <w:r>
              <w:rPr>
                <w:sz w:val="24"/>
                <w:szCs w:val="24"/>
              </w:rPr>
              <w:t>05/0</w:t>
            </w:r>
            <w:r w:rsidR="00A67805">
              <w:rPr>
                <w:sz w:val="24"/>
                <w:szCs w:val="24"/>
              </w:rPr>
              <w:t>4</w:t>
            </w:r>
            <w:r w:rsidR="001E18F2">
              <w:rPr>
                <w:sz w:val="24"/>
                <w:szCs w:val="24"/>
              </w:rPr>
              <w:t>/2023</w:t>
            </w:r>
          </w:p>
        </w:tc>
        <w:tc>
          <w:tcPr>
            <w:tcW w:w="6268" w:type="dxa"/>
            <w:tcBorders>
              <w:top w:val="single" w:sz="6" w:space="0" w:color="000000"/>
              <w:left w:val="single" w:sz="6" w:space="0" w:color="000000"/>
              <w:bottom w:val="single" w:sz="6" w:space="0" w:color="000000"/>
              <w:right w:val="single" w:sz="6" w:space="0" w:color="000000"/>
            </w:tcBorders>
          </w:tcPr>
          <w:p w14:paraId="232593BC" w14:textId="77777777" w:rsidR="001E18F2" w:rsidRDefault="001E18F2" w:rsidP="00041B04">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tcPr>
          <w:p w14:paraId="73A15F59" w14:textId="77777777" w:rsidR="001E18F2" w:rsidRDefault="001E18F2" w:rsidP="00041B04">
            <w:pPr>
              <w:spacing w:after="0" w:line="240" w:lineRule="auto"/>
              <w:jc w:val="right"/>
              <w:rPr>
                <w:sz w:val="24"/>
                <w:szCs w:val="24"/>
              </w:rPr>
            </w:pPr>
            <w:r>
              <w:rPr>
                <w:sz w:val="24"/>
                <w:szCs w:val="24"/>
              </w:rPr>
              <w:t>1.66</w:t>
            </w:r>
          </w:p>
        </w:tc>
      </w:tr>
    </w:tbl>
    <w:p w14:paraId="4E0798BC" w14:textId="1DE5EC82" w:rsidR="004934DA" w:rsidRDefault="00C07E2B" w:rsidP="004934DA">
      <w:pPr>
        <w:spacing w:after="0" w:line="240" w:lineRule="auto"/>
        <w:rPr>
          <w:b/>
          <w:sz w:val="24"/>
          <w:szCs w:val="24"/>
        </w:rPr>
      </w:pPr>
      <w:r>
        <w:rPr>
          <w:b/>
          <w:sz w:val="24"/>
          <w:szCs w:val="24"/>
        </w:rPr>
        <w:t>Receipts</w:t>
      </w:r>
      <w:r w:rsidR="008B26C2">
        <w:rPr>
          <w:b/>
          <w:sz w:val="24"/>
          <w:szCs w:val="24"/>
        </w:rPr>
        <w:t xml:space="preserve"> </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18651AC0" w:rsidR="0024239E" w:rsidRPr="00364600" w:rsidRDefault="0024239E">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F972ECD" w14:textId="543691CF" w:rsidR="0024239E" w:rsidRPr="00364600" w:rsidRDefault="00F21D49">
            <w:pPr>
              <w:spacing w:after="0" w:line="240" w:lineRule="auto"/>
              <w:rPr>
                <w:bCs/>
                <w:sz w:val="24"/>
                <w:szCs w:val="24"/>
              </w:rPr>
            </w:pPr>
            <w:r>
              <w:rPr>
                <w:bCs/>
                <w:sz w:val="24"/>
                <w:szCs w:val="24"/>
              </w:rPr>
              <w:t>None</w:t>
            </w:r>
          </w:p>
        </w:tc>
        <w:tc>
          <w:tcPr>
            <w:tcW w:w="1153" w:type="dxa"/>
            <w:tcBorders>
              <w:top w:val="single" w:sz="12" w:space="0" w:color="000000"/>
              <w:left w:val="single" w:sz="6" w:space="0" w:color="000000"/>
              <w:bottom w:val="single" w:sz="12" w:space="0" w:color="000000"/>
              <w:right w:val="single" w:sz="12" w:space="0" w:color="000000"/>
            </w:tcBorders>
          </w:tcPr>
          <w:p w14:paraId="45EB5580" w14:textId="01A5E497" w:rsidR="0024239E" w:rsidRPr="00364600" w:rsidRDefault="0024239E" w:rsidP="00364600">
            <w:pPr>
              <w:spacing w:after="0" w:line="240" w:lineRule="auto"/>
              <w:jc w:val="right"/>
              <w:rPr>
                <w:bCs/>
                <w:sz w:val="24"/>
                <w:szCs w:val="24"/>
              </w:rPr>
            </w:pPr>
          </w:p>
        </w:tc>
      </w:tr>
    </w:tbl>
    <w:p w14:paraId="2CE01DAA" w14:textId="212A8377" w:rsidR="00774D68" w:rsidRDefault="00774D68" w:rsidP="00E86615">
      <w:pPr>
        <w:pBdr>
          <w:bottom w:val="single" w:sz="12" w:space="1" w:color="000000"/>
        </w:pBdr>
        <w:rPr>
          <w:rFonts w:asciiTheme="majorHAnsi" w:hAnsiTheme="majorHAnsi" w:cstheme="majorHAnsi"/>
          <w:b/>
          <w:sz w:val="24"/>
          <w:szCs w:val="28"/>
        </w:rPr>
      </w:pPr>
      <w:r>
        <w:rPr>
          <w:rFonts w:asciiTheme="majorHAnsi" w:hAnsiTheme="majorHAnsi" w:cstheme="majorHAnsi"/>
          <w:b/>
          <w:sz w:val="24"/>
          <w:szCs w:val="28"/>
        </w:rPr>
        <w:t>Transfer of funds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774D68" w14:paraId="4DECA20A" w14:textId="77777777" w:rsidTr="00041B04">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CA2D20D" w14:textId="77777777" w:rsidR="00774D68" w:rsidRDefault="00774D68" w:rsidP="00041B04">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D60EC00" w14:textId="77777777" w:rsidR="00774D68" w:rsidRDefault="00774D68" w:rsidP="00041B04">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6A4AAD70" w14:textId="77777777" w:rsidR="00774D68" w:rsidRDefault="00774D68" w:rsidP="00041B04">
            <w:pPr>
              <w:spacing w:after="0" w:line="240" w:lineRule="auto"/>
              <w:rPr>
                <w:b/>
                <w:sz w:val="24"/>
                <w:szCs w:val="24"/>
              </w:rPr>
            </w:pPr>
            <w:r>
              <w:rPr>
                <w:b/>
                <w:sz w:val="24"/>
                <w:szCs w:val="24"/>
              </w:rPr>
              <w:t>Amount</w:t>
            </w:r>
          </w:p>
        </w:tc>
      </w:tr>
      <w:tr w:rsidR="00774D68" w14:paraId="0F68E494" w14:textId="77777777" w:rsidTr="00041B04">
        <w:trPr>
          <w:trHeight w:val="380"/>
        </w:trPr>
        <w:tc>
          <w:tcPr>
            <w:tcW w:w="1686" w:type="dxa"/>
            <w:tcBorders>
              <w:top w:val="single" w:sz="12" w:space="0" w:color="000000"/>
              <w:left w:val="single" w:sz="12" w:space="0" w:color="000000"/>
              <w:bottom w:val="single" w:sz="12" w:space="0" w:color="000000"/>
              <w:right w:val="single" w:sz="6" w:space="0" w:color="000000"/>
            </w:tcBorders>
          </w:tcPr>
          <w:p w14:paraId="0A11393F" w14:textId="671B76EB" w:rsidR="00774D68" w:rsidRPr="00364600" w:rsidRDefault="00774D68" w:rsidP="00041B04">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1CDD0AC" w14:textId="3421083D" w:rsidR="00774D68" w:rsidRPr="00364600" w:rsidRDefault="00F21D49" w:rsidP="00041B04">
            <w:pPr>
              <w:spacing w:after="0" w:line="240" w:lineRule="auto"/>
              <w:rPr>
                <w:bCs/>
                <w:sz w:val="24"/>
                <w:szCs w:val="24"/>
              </w:rPr>
            </w:pPr>
            <w:r>
              <w:rPr>
                <w:bCs/>
                <w:sz w:val="24"/>
                <w:szCs w:val="24"/>
              </w:rPr>
              <w:t>None</w:t>
            </w:r>
          </w:p>
        </w:tc>
        <w:tc>
          <w:tcPr>
            <w:tcW w:w="1153" w:type="dxa"/>
            <w:tcBorders>
              <w:top w:val="single" w:sz="12" w:space="0" w:color="000000"/>
              <w:left w:val="single" w:sz="6" w:space="0" w:color="000000"/>
              <w:bottom w:val="single" w:sz="12" w:space="0" w:color="000000"/>
              <w:right w:val="single" w:sz="12" w:space="0" w:color="000000"/>
            </w:tcBorders>
          </w:tcPr>
          <w:p w14:paraId="5FCB2575" w14:textId="52CF956C" w:rsidR="00774D68" w:rsidRPr="00364600" w:rsidRDefault="00774D68" w:rsidP="00041B04">
            <w:pPr>
              <w:spacing w:after="0" w:line="240" w:lineRule="auto"/>
              <w:jc w:val="right"/>
              <w:rPr>
                <w:bCs/>
                <w:sz w:val="24"/>
                <w:szCs w:val="24"/>
              </w:rPr>
            </w:pPr>
          </w:p>
        </w:tc>
      </w:tr>
    </w:tbl>
    <w:p w14:paraId="77022998" w14:textId="77777777" w:rsidR="00774D68" w:rsidRDefault="00774D68" w:rsidP="00E86615">
      <w:pPr>
        <w:pBdr>
          <w:bottom w:val="single" w:sz="12" w:space="1" w:color="000000"/>
        </w:pBdr>
        <w:rPr>
          <w:rFonts w:asciiTheme="majorHAnsi" w:hAnsiTheme="majorHAnsi" w:cstheme="majorHAnsi"/>
          <w:b/>
          <w:sz w:val="24"/>
          <w:szCs w:val="28"/>
        </w:rPr>
      </w:pPr>
    </w:p>
    <w:p w14:paraId="5FB70CCD" w14:textId="7245E266" w:rsidR="00011196" w:rsidRDefault="000C4B7C" w:rsidP="00011196">
      <w:pPr>
        <w:pBdr>
          <w:bottom w:val="single" w:sz="12" w:space="1" w:color="000000"/>
        </w:pBdr>
        <w:rPr>
          <w:rFonts w:asciiTheme="majorHAnsi" w:hAnsiTheme="majorHAnsi" w:cstheme="majorHAnsi"/>
          <w:sz w:val="24"/>
          <w:szCs w:val="28"/>
        </w:rPr>
      </w:pPr>
      <w:r w:rsidRPr="003B4F6C">
        <w:rPr>
          <w:rFonts w:asciiTheme="majorHAnsi" w:hAnsiTheme="majorHAnsi" w:cstheme="majorHAnsi"/>
          <w:b/>
          <w:sz w:val="24"/>
          <w:szCs w:val="28"/>
        </w:rPr>
        <w:t>a) Cheques</w:t>
      </w:r>
      <w:r w:rsidR="00DF0A0C" w:rsidRPr="003B4F6C">
        <w:rPr>
          <w:rFonts w:asciiTheme="majorHAnsi" w:hAnsiTheme="majorHAnsi" w:cstheme="majorHAnsi"/>
          <w:b/>
          <w:sz w:val="24"/>
          <w:szCs w:val="28"/>
        </w:rPr>
        <w:t xml:space="preserve"> for ratification. </w:t>
      </w:r>
      <w:r w:rsidR="00FD6724">
        <w:rPr>
          <w:rFonts w:asciiTheme="majorHAnsi" w:hAnsiTheme="majorHAnsi" w:cstheme="majorHAnsi"/>
          <w:sz w:val="24"/>
          <w:szCs w:val="28"/>
        </w:rPr>
        <w:t>See attached Finance report above.</w:t>
      </w:r>
    </w:p>
    <w:p w14:paraId="7E0B65E0" w14:textId="1B76A091" w:rsidR="00F21D49" w:rsidRPr="00F21D49" w:rsidRDefault="00F21D49" w:rsidP="00011196">
      <w:pPr>
        <w:pBdr>
          <w:bottom w:val="single" w:sz="12" w:space="1" w:color="000000"/>
        </w:pBdr>
        <w:rPr>
          <w:rFonts w:asciiTheme="majorHAnsi" w:hAnsiTheme="majorHAnsi" w:cstheme="majorHAnsi"/>
          <w:b/>
          <w:bCs/>
          <w:sz w:val="24"/>
          <w:szCs w:val="28"/>
        </w:rPr>
      </w:pPr>
      <w:r w:rsidRPr="00F21D49">
        <w:rPr>
          <w:rFonts w:asciiTheme="majorHAnsi" w:hAnsiTheme="majorHAnsi" w:cstheme="majorHAnsi"/>
          <w:b/>
          <w:bCs/>
          <w:sz w:val="24"/>
          <w:szCs w:val="28"/>
        </w:rPr>
        <w:t>b) Ratify payment of CLAC/NALC subs as per budget for 2023/24 at £</w:t>
      </w:r>
      <w:r w:rsidRPr="00F21D49">
        <w:rPr>
          <w:b/>
          <w:bCs/>
          <w:sz w:val="24"/>
          <w:szCs w:val="24"/>
        </w:rPr>
        <w:t>241.32</w:t>
      </w:r>
    </w:p>
    <w:p w14:paraId="0CB1B3BF" w14:textId="77777777" w:rsidR="001626FF" w:rsidRPr="00DC53C6" w:rsidRDefault="001626FF" w:rsidP="00E86615">
      <w:pPr>
        <w:pBdr>
          <w:bottom w:val="single" w:sz="12" w:space="1" w:color="000000"/>
        </w:pBdr>
        <w:rPr>
          <w:rFonts w:asciiTheme="majorHAnsi" w:hAnsiTheme="majorHAnsi" w:cstheme="majorHAnsi"/>
          <w:b/>
          <w:sz w:val="24"/>
          <w:szCs w:val="28"/>
        </w:rPr>
      </w:pPr>
    </w:p>
    <w:p w14:paraId="015F99B5" w14:textId="7EC00EF5"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E46C85">
        <w:rPr>
          <w:b/>
          <w:smallCaps/>
          <w:sz w:val="24"/>
          <w:szCs w:val="24"/>
          <w:u w:val="single"/>
        </w:rPr>
        <w:t>7</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56875F46" w14:textId="5509FB59" w:rsidR="002A12AD" w:rsidRDefault="00B51AEB" w:rsidP="002A12AD">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713607">
        <w:rPr>
          <w:rFonts w:asciiTheme="majorHAnsi" w:hAnsiTheme="majorHAnsi" w:cstheme="majorHAnsi"/>
          <w:sz w:val="24"/>
          <w:szCs w:val="24"/>
          <w:u w:val="single"/>
        </w:rPr>
        <w:t xml:space="preserve"> None</w:t>
      </w:r>
    </w:p>
    <w:p w14:paraId="4BBCDFE3" w14:textId="79F87028" w:rsidR="000E1ED1" w:rsidRDefault="000644CF" w:rsidP="0038514A">
      <w:pPr>
        <w:pBdr>
          <w:bottom w:val="single" w:sz="12" w:space="1" w:color="auto"/>
        </w:pBdr>
        <w:rPr>
          <w:rFonts w:asciiTheme="majorHAnsi" w:hAnsiTheme="majorHAnsi" w:cstheme="majorHAnsi"/>
          <w:sz w:val="24"/>
          <w:szCs w:val="24"/>
        </w:rPr>
      </w:pPr>
      <w:r w:rsidRPr="00941766">
        <w:rPr>
          <w:rFonts w:asciiTheme="majorHAnsi" w:hAnsiTheme="majorHAnsi" w:cstheme="majorHAnsi"/>
          <w:b/>
          <w:sz w:val="24"/>
          <w:szCs w:val="24"/>
        </w:rPr>
        <w:t xml:space="preserve">NEW PLANNING APPLICATIONS RECEIVED TO BE CONSIDERED BY PARISH COUNCIL: - </w:t>
      </w:r>
      <w:r w:rsidR="00A050EF" w:rsidRPr="00941766">
        <w:rPr>
          <w:rFonts w:asciiTheme="majorHAnsi" w:hAnsiTheme="majorHAnsi" w:cstheme="majorHAnsi"/>
          <w:b/>
          <w:sz w:val="24"/>
          <w:szCs w:val="24"/>
        </w:rPr>
        <w:t xml:space="preserve"> </w:t>
      </w:r>
    </w:p>
    <w:p w14:paraId="4AF3B3C1" w14:textId="652C9411" w:rsidR="00784F8C" w:rsidRPr="00784F8C" w:rsidRDefault="00784F8C" w:rsidP="0038514A">
      <w:pPr>
        <w:pBdr>
          <w:bottom w:val="single" w:sz="12" w:space="1" w:color="auto"/>
        </w:pBdr>
        <w:rPr>
          <w:rFonts w:asciiTheme="majorHAnsi" w:hAnsiTheme="majorHAnsi" w:cstheme="majorHAnsi"/>
          <w:sz w:val="24"/>
          <w:szCs w:val="24"/>
          <w:shd w:val="clear" w:color="auto" w:fill="FFFFFF"/>
        </w:rPr>
      </w:pPr>
      <w:hyperlink r:id="rId18" w:history="1">
        <w:r w:rsidRPr="00784F8C">
          <w:rPr>
            <w:rStyle w:val="Hyperlink"/>
            <w:rFonts w:asciiTheme="majorHAnsi" w:hAnsiTheme="majorHAnsi" w:cstheme="majorHAnsi"/>
            <w:b/>
            <w:bCs/>
            <w:color w:val="auto"/>
            <w:sz w:val="24"/>
            <w:szCs w:val="24"/>
          </w:rPr>
          <w:t>7/2023/5195</w:t>
        </w:r>
      </w:hyperlink>
      <w:r w:rsidRPr="00784F8C">
        <w:rPr>
          <w:rFonts w:asciiTheme="majorHAnsi" w:hAnsiTheme="majorHAnsi" w:cstheme="majorHAnsi"/>
          <w:b/>
          <w:bCs/>
          <w:sz w:val="24"/>
          <w:szCs w:val="24"/>
        </w:rPr>
        <w:t xml:space="preserve"> </w:t>
      </w:r>
      <w:r w:rsidRPr="00784F8C">
        <w:rPr>
          <w:rFonts w:asciiTheme="majorHAnsi" w:hAnsiTheme="majorHAnsi" w:cstheme="majorHAnsi"/>
          <w:b/>
          <w:bCs/>
          <w:sz w:val="24"/>
          <w:szCs w:val="24"/>
          <w:shd w:val="clear" w:color="auto" w:fill="FFFFFF"/>
        </w:rPr>
        <w:t>Castle Head Farm, Lindale, Grange-Over-Sands</w:t>
      </w:r>
      <w:r>
        <w:rPr>
          <w:rFonts w:asciiTheme="majorHAnsi" w:hAnsiTheme="majorHAnsi" w:cstheme="majorHAnsi"/>
          <w:b/>
          <w:bCs/>
          <w:sz w:val="24"/>
          <w:szCs w:val="24"/>
          <w:shd w:val="clear" w:color="auto" w:fill="FFFFFF"/>
        </w:rPr>
        <w:t xml:space="preserve"> – </w:t>
      </w:r>
      <w:r w:rsidRPr="00784F8C">
        <w:rPr>
          <w:rFonts w:asciiTheme="majorHAnsi" w:hAnsiTheme="majorHAnsi" w:cstheme="majorHAnsi"/>
          <w:sz w:val="24"/>
          <w:szCs w:val="24"/>
          <w:shd w:val="clear" w:color="auto" w:fill="FFFFFF"/>
        </w:rPr>
        <w:t xml:space="preserve">Proposed </w:t>
      </w:r>
      <w:r w:rsidRPr="00784F8C">
        <w:rPr>
          <w:rFonts w:asciiTheme="majorHAnsi" w:hAnsiTheme="majorHAnsi" w:cstheme="majorHAnsi"/>
          <w:sz w:val="24"/>
          <w:szCs w:val="24"/>
          <w:shd w:val="clear" w:color="auto" w:fill="FFFFFF"/>
        </w:rPr>
        <w:t>Extension to an agricultural store</w:t>
      </w:r>
      <w:r>
        <w:rPr>
          <w:rFonts w:asciiTheme="majorHAnsi" w:hAnsiTheme="majorHAnsi" w:cstheme="majorHAnsi"/>
          <w:sz w:val="24"/>
          <w:szCs w:val="24"/>
          <w:shd w:val="clear" w:color="auto" w:fill="FFFFFF"/>
        </w:rPr>
        <w:t>.</w:t>
      </w:r>
    </w:p>
    <w:p w14:paraId="27D3E0F2" w14:textId="686FC72E" w:rsidR="0038514A" w:rsidRPr="001E18F2" w:rsidRDefault="000644CF" w:rsidP="0038514A">
      <w:pPr>
        <w:pBdr>
          <w:bottom w:val="single" w:sz="12" w:space="1" w:color="auto"/>
        </w:pBdr>
        <w:rPr>
          <w:rFonts w:asciiTheme="majorHAnsi" w:hAnsiTheme="majorHAnsi" w:cstheme="majorHAnsi"/>
          <w:sz w:val="24"/>
        </w:rPr>
      </w:pPr>
      <w:r w:rsidRPr="001E18F2">
        <w:rPr>
          <w:rFonts w:asciiTheme="majorHAnsi" w:hAnsiTheme="majorHAnsi" w:cstheme="majorHAnsi"/>
          <w:b/>
          <w:sz w:val="24"/>
        </w:rPr>
        <w:t xml:space="preserve">Amended </w:t>
      </w:r>
      <w:r w:rsidR="002A12AD" w:rsidRPr="001E18F2">
        <w:rPr>
          <w:rFonts w:asciiTheme="majorHAnsi" w:hAnsiTheme="majorHAnsi" w:cstheme="majorHAnsi"/>
          <w:b/>
          <w:sz w:val="24"/>
        </w:rPr>
        <w:t>plans: -</w:t>
      </w:r>
      <w:r w:rsidR="0038514A" w:rsidRPr="001E18F2">
        <w:rPr>
          <w:rFonts w:asciiTheme="majorHAnsi" w:hAnsiTheme="majorHAnsi" w:cstheme="majorHAnsi"/>
          <w:b/>
          <w:sz w:val="24"/>
        </w:rPr>
        <w:t xml:space="preserve"> </w:t>
      </w:r>
      <w:r w:rsidR="0038514A" w:rsidRPr="001E18F2">
        <w:rPr>
          <w:rFonts w:asciiTheme="majorHAnsi" w:hAnsiTheme="majorHAnsi" w:cstheme="majorHAnsi"/>
          <w:sz w:val="24"/>
        </w:rPr>
        <w:t>None</w:t>
      </w:r>
    </w:p>
    <w:p w14:paraId="0E103B42" w14:textId="77777777" w:rsidR="0038514A" w:rsidRPr="00DC53C6" w:rsidRDefault="0038514A" w:rsidP="0038514A">
      <w:pPr>
        <w:pBdr>
          <w:bottom w:val="single" w:sz="12" w:space="1" w:color="auto"/>
        </w:pBdr>
        <w:rPr>
          <w:rFonts w:asciiTheme="majorHAnsi" w:hAnsiTheme="majorHAnsi" w:cstheme="majorHAnsi"/>
          <w:b/>
          <w:sz w:val="24"/>
          <w:u w:val="single"/>
        </w:rPr>
      </w:pPr>
      <w:r w:rsidRPr="00DC53C6">
        <w:rPr>
          <w:rFonts w:asciiTheme="majorHAnsi" w:hAnsiTheme="majorHAnsi" w:cstheme="majorHAnsi"/>
          <w:b/>
          <w:u w:val="single"/>
        </w:rPr>
        <w:t>Other Planning matters:</w:t>
      </w:r>
    </w:p>
    <w:p w14:paraId="014B2212" w14:textId="77777777" w:rsidR="002A12AD" w:rsidRPr="00DC53C6" w:rsidRDefault="0038514A" w:rsidP="002A12AD">
      <w:pPr>
        <w:pBdr>
          <w:bottom w:val="single" w:sz="12" w:space="1" w:color="auto"/>
        </w:pBdr>
        <w:rPr>
          <w:rFonts w:asciiTheme="majorHAnsi" w:hAnsiTheme="majorHAnsi" w:cstheme="majorHAnsi"/>
          <w:b/>
          <w:bCs/>
        </w:rPr>
      </w:pPr>
      <w:r w:rsidRPr="00DC53C6">
        <w:rPr>
          <w:rFonts w:asciiTheme="majorHAnsi" w:hAnsiTheme="majorHAnsi" w:cstheme="majorHAnsi"/>
          <w:b/>
        </w:rPr>
        <w:lastRenderedPageBreak/>
        <w:t xml:space="preserve">- Land at Brocka - Enforcement notice E/2020/0337 served 25/2/2022 and new Investigation for enforcement case opened 2/3/22 </w:t>
      </w:r>
      <w:r w:rsidR="00966F2F" w:rsidRPr="00DC53C6">
        <w:rPr>
          <w:rFonts w:asciiTheme="majorHAnsi" w:hAnsiTheme="majorHAnsi" w:cstheme="majorHAnsi"/>
          <w:b/>
          <w:bCs/>
        </w:rPr>
        <w:t>regarding tipping on left</w:t>
      </w:r>
      <w:r w:rsidRPr="00DC53C6">
        <w:rPr>
          <w:rFonts w:asciiTheme="majorHAnsi" w:hAnsiTheme="majorHAnsi" w:cstheme="majorHAnsi"/>
          <w:b/>
          <w:bCs/>
        </w:rPr>
        <w:t xml:space="preserve"> hand side of main drive at Brocka </w:t>
      </w:r>
    </w:p>
    <w:p w14:paraId="16F16CA6" w14:textId="793746C1" w:rsidR="002A12AD" w:rsidRPr="00DC53C6" w:rsidRDefault="002A12AD" w:rsidP="002A12AD">
      <w:pPr>
        <w:pBdr>
          <w:bottom w:val="single" w:sz="12" w:space="1" w:color="auto"/>
        </w:pBdr>
        <w:rPr>
          <w:rFonts w:asciiTheme="majorHAnsi" w:hAnsiTheme="majorHAnsi" w:cstheme="majorHAnsi"/>
          <w:bCs/>
        </w:rPr>
      </w:pPr>
      <w:r w:rsidRPr="00DC53C6">
        <w:rPr>
          <w:rFonts w:asciiTheme="majorHAnsi" w:hAnsiTheme="majorHAnsi" w:cstheme="majorHAnsi"/>
          <w:b/>
        </w:rPr>
        <w:t xml:space="preserve">Land at Brocka - </w:t>
      </w:r>
      <w:r w:rsidRPr="00DC53C6">
        <w:rPr>
          <w:rFonts w:asciiTheme="majorHAnsi" w:hAnsiTheme="majorHAnsi" w:cstheme="majorHAnsi"/>
          <w:bCs/>
        </w:rPr>
        <w:t>Enforcement notice E/2020/0337 served 25/2/2022.</w:t>
      </w:r>
      <w:r w:rsidR="00284334" w:rsidRPr="00DC53C6">
        <w:rPr>
          <w:rFonts w:asciiTheme="majorHAnsi" w:hAnsiTheme="majorHAnsi" w:cstheme="majorHAnsi"/>
          <w:bCs/>
        </w:rPr>
        <w:t xml:space="preserve"> HM Inspectorate appeal ongoing.</w:t>
      </w:r>
    </w:p>
    <w:p w14:paraId="19EED00A" w14:textId="5DD6A9E6" w:rsidR="00F873DD" w:rsidRPr="00DC53C6" w:rsidRDefault="0038514A" w:rsidP="0038514A">
      <w:pPr>
        <w:pBdr>
          <w:bottom w:val="single" w:sz="12" w:space="1" w:color="auto"/>
        </w:pBdr>
        <w:rPr>
          <w:rFonts w:ascii="Calibri Light" w:hAnsi="Calibri Light" w:cs="Calibri Light"/>
          <w:bCs/>
        </w:rPr>
      </w:pPr>
      <w:r w:rsidRPr="00DC53C6">
        <w:rPr>
          <w:rFonts w:asciiTheme="majorHAnsi" w:hAnsiTheme="majorHAnsi" w:cstheme="majorHAnsi"/>
          <w:b/>
          <w:bCs/>
        </w:rPr>
        <w:t>-Lloyds BMW landscaping</w:t>
      </w:r>
      <w:r w:rsidRPr="00DC53C6">
        <w:rPr>
          <w:rFonts w:ascii="Calibri Light" w:hAnsi="Calibri Light" w:cs="Calibri Light"/>
          <w:b/>
        </w:rPr>
        <w:t xml:space="preserve">   </w:t>
      </w:r>
      <w:r w:rsidRPr="00DC53C6">
        <w:rPr>
          <w:rFonts w:ascii="Calibri Light" w:hAnsi="Calibri Light" w:cs="Calibri Light"/>
          <w:bCs/>
        </w:rPr>
        <w:t>- 5 or 6 of the trees planted in respect of Planning Application No 7/2017/5539 have died and related issues. Reported again to LDNPA to take action.  FU March 22</w:t>
      </w:r>
    </w:p>
    <w:p w14:paraId="3EF7CC94" w14:textId="6F1C85F6" w:rsidR="00DB6F68" w:rsidRPr="00DC53C6" w:rsidRDefault="00DB6F68" w:rsidP="0038514A">
      <w:pPr>
        <w:pBdr>
          <w:bottom w:val="single" w:sz="12" w:space="1" w:color="auto"/>
        </w:pBdr>
        <w:rPr>
          <w:rFonts w:asciiTheme="majorHAnsi" w:hAnsiTheme="majorHAnsi" w:cstheme="majorHAnsi"/>
          <w:b/>
        </w:rPr>
      </w:pPr>
    </w:p>
    <w:p w14:paraId="5B3C0855" w14:textId="77777777" w:rsidR="00511C6F" w:rsidRDefault="00511C6F" w:rsidP="00811CD1">
      <w:pPr>
        <w:pBdr>
          <w:bottom w:val="single" w:sz="12" w:space="1" w:color="000000"/>
        </w:pBdr>
        <w:spacing w:after="0" w:line="240" w:lineRule="auto"/>
        <w:rPr>
          <w:b/>
          <w:sz w:val="24"/>
          <w:szCs w:val="24"/>
          <w:u w:val="single"/>
        </w:rPr>
      </w:pPr>
    </w:p>
    <w:p w14:paraId="719EEFA1" w14:textId="2BDD1359" w:rsidR="00811CD1" w:rsidRDefault="008A6C85" w:rsidP="00811CD1">
      <w:pPr>
        <w:pBdr>
          <w:bottom w:val="single" w:sz="12" w:space="1" w:color="000000"/>
        </w:pBdr>
        <w:spacing w:after="0" w:line="240" w:lineRule="auto"/>
        <w:rPr>
          <w:b/>
          <w:sz w:val="24"/>
          <w:szCs w:val="24"/>
          <w:u w:val="single"/>
        </w:rPr>
      </w:pPr>
      <w:r w:rsidRPr="00C44E5B">
        <w:rPr>
          <w:b/>
          <w:sz w:val="24"/>
          <w:szCs w:val="24"/>
          <w:u w:val="single"/>
        </w:rPr>
        <w:t>AGENDA ITEM</w:t>
      </w:r>
      <w:r w:rsidR="007E1C0B">
        <w:rPr>
          <w:b/>
          <w:sz w:val="24"/>
          <w:szCs w:val="24"/>
          <w:u w:val="single"/>
        </w:rPr>
        <w:t xml:space="preserve"> 8</w:t>
      </w:r>
      <w:r w:rsidRPr="00C44E5B">
        <w:rPr>
          <w:b/>
          <w:sz w:val="24"/>
          <w:szCs w:val="24"/>
          <w:u w:val="single"/>
        </w:rPr>
        <w:t>) ENVIRONMENT</w:t>
      </w:r>
    </w:p>
    <w:p w14:paraId="1ED81970" w14:textId="77777777" w:rsidR="00811CD1" w:rsidRDefault="00811CD1" w:rsidP="00811CD1">
      <w:pPr>
        <w:pBdr>
          <w:bottom w:val="single" w:sz="12" w:space="1" w:color="000000"/>
        </w:pBdr>
        <w:spacing w:after="0" w:line="240" w:lineRule="auto"/>
        <w:rPr>
          <w:b/>
          <w:sz w:val="24"/>
          <w:szCs w:val="24"/>
          <w:u w:val="single"/>
        </w:rPr>
      </w:pPr>
    </w:p>
    <w:p w14:paraId="00828A8E" w14:textId="005DD27D" w:rsidR="00A42A49" w:rsidRDefault="00196B76" w:rsidP="00784F8C">
      <w:pPr>
        <w:pBdr>
          <w:bottom w:val="single" w:sz="12" w:space="1" w:color="000000"/>
        </w:pBdr>
        <w:spacing w:after="0" w:line="240" w:lineRule="auto"/>
        <w:rPr>
          <w:rFonts w:asciiTheme="majorHAnsi" w:hAnsiTheme="majorHAnsi" w:cstheme="majorHAnsi"/>
          <w:b/>
          <w:sz w:val="24"/>
          <w:szCs w:val="24"/>
        </w:rPr>
      </w:pPr>
      <w:r w:rsidRPr="00811CD1">
        <w:rPr>
          <w:rFonts w:asciiTheme="majorHAnsi" w:hAnsiTheme="majorHAnsi" w:cstheme="majorHAnsi"/>
          <w:b/>
          <w:sz w:val="24"/>
          <w:szCs w:val="24"/>
        </w:rPr>
        <w:t>NEW</w:t>
      </w:r>
    </w:p>
    <w:p w14:paraId="2A60B37E" w14:textId="6FD59F30" w:rsidR="00784F8C" w:rsidRDefault="00784F8C" w:rsidP="00784F8C">
      <w:pPr>
        <w:pBdr>
          <w:bottom w:val="single" w:sz="12" w:space="1" w:color="000000"/>
        </w:pBdr>
        <w:spacing w:after="0" w:line="240" w:lineRule="auto"/>
        <w:rPr>
          <w:rFonts w:asciiTheme="majorHAnsi" w:hAnsiTheme="majorHAnsi" w:cstheme="majorHAnsi"/>
          <w:b/>
          <w:sz w:val="24"/>
          <w:szCs w:val="24"/>
        </w:rPr>
      </w:pPr>
      <w:r>
        <w:rPr>
          <w:rFonts w:asciiTheme="majorHAnsi" w:hAnsiTheme="majorHAnsi" w:cstheme="majorHAnsi"/>
          <w:b/>
          <w:sz w:val="24"/>
          <w:szCs w:val="24"/>
        </w:rPr>
        <w:t>Dog fouling issues locally</w:t>
      </w:r>
      <w:r w:rsidR="00416A18">
        <w:rPr>
          <w:rFonts w:asciiTheme="majorHAnsi" w:hAnsiTheme="majorHAnsi" w:cstheme="majorHAnsi"/>
          <w:b/>
          <w:sz w:val="24"/>
          <w:szCs w:val="24"/>
        </w:rPr>
        <w:t>/P</w:t>
      </w:r>
      <w:r>
        <w:rPr>
          <w:rFonts w:asciiTheme="majorHAnsi" w:hAnsiTheme="majorHAnsi" w:cstheme="majorHAnsi"/>
          <w:b/>
          <w:sz w:val="24"/>
          <w:szCs w:val="24"/>
        </w:rPr>
        <w:t xml:space="preserve">articular parish areas. Report from Cllr </w:t>
      </w:r>
      <w:r w:rsidR="00416A18">
        <w:rPr>
          <w:rFonts w:asciiTheme="majorHAnsi" w:hAnsiTheme="majorHAnsi" w:cstheme="majorHAnsi"/>
          <w:b/>
          <w:sz w:val="24"/>
          <w:szCs w:val="24"/>
        </w:rPr>
        <w:t>Armstrong</w:t>
      </w:r>
      <w:r>
        <w:rPr>
          <w:rFonts w:asciiTheme="majorHAnsi" w:hAnsiTheme="majorHAnsi" w:cstheme="majorHAnsi"/>
          <w:b/>
          <w:sz w:val="24"/>
          <w:szCs w:val="24"/>
        </w:rPr>
        <w:t>.</w:t>
      </w:r>
    </w:p>
    <w:p w14:paraId="5B078FA2" w14:textId="77777777" w:rsidR="00C56DB4" w:rsidRDefault="00474224" w:rsidP="00C56DB4">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b/>
          <w:sz w:val="24"/>
          <w:szCs w:val="24"/>
        </w:rPr>
        <w:t>Railing requested at Skittergate steps</w:t>
      </w:r>
    </w:p>
    <w:p w14:paraId="0BA7EF3E" w14:textId="3F6684F5" w:rsidR="00C56DB4" w:rsidRPr="00C56DB4" w:rsidRDefault="00474224" w:rsidP="00C56DB4">
      <w:pPr>
        <w:pBdr>
          <w:bottom w:val="single" w:sz="12" w:space="1" w:color="000000"/>
        </w:pBdr>
        <w:spacing w:after="0" w:line="240" w:lineRule="auto"/>
        <w:rPr>
          <w:rFonts w:asciiTheme="majorHAnsi" w:hAnsiTheme="majorHAnsi" w:cstheme="majorHAnsi"/>
          <w:sz w:val="24"/>
          <w:szCs w:val="24"/>
        </w:rPr>
      </w:pPr>
      <w:r>
        <w:rPr>
          <w:rFonts w:asciiTheme="majorHAnsi" w:hAnsiTheme="majorHAnsi" w:cstheme="majorHAnsi"/>
          <w:b/>
          <w:sz w:val="24"/>
          <w:szCs w:val="24"/>
        </w:rPr>
        <w:t>Sat Nav lorry access issues Back Road</w:t>
      </w:r>
      <w:r w:rsidR="00C56DB4" w:rsidRPr="00C56DB4">
        <w:rPr>
          <w:rFonts w:asciiTheme="majorHAnsi" w:hAnsiTheme="majorHAnsi" w:cstheme="majorHAnsi"/>
          <w:b/>
          <w:sz w:val="24"/>
          <w:szCs w:val="28"/>
        </w:rPr>
        <w:t>/Back of the Fell Road</w:t>
      </w:r>
    </w:p>
    <w:p w14:paraId="32D2B3D3" w14:textId="4491E5C1" w:rsidR="00474224" w:rsidRDefault="00474224" w:rsidP="00784F8C">
      <w:pPr>
        <w:pBdr>
          <w:bottom w:val="single" w:sz="12" w:space="1" w:color="000000"/>
        </w:pBdr>
        <w:spacing w:after="0" w:line="240" w:lineRule="auto"/>
        <w:rPr>
          <w:rFonts w:asciiTheme="majorHAnsi" w:hAnsiTheme="majorHAnsi" w:cstheme="majorHAnsi"/>
          <w:b/>
          <w:sz w:val="24"/>
          <w:szCs w:val="24"/>
        </w:rPr>
      </w:pPr>
    </w:p>
    <w:p w14:paraId="555F3B27" w14:textId="7BFE1EFF" w:rsidR="00811CD1" w:rsidRDefault="00811CD1" w:rsidP="00811CD1">
      <w:pPr>
        <w:pBdr>
          <w:bottom w:val="single" w:sz="12" w:space="1" w:color="000000"/>
        </w:pBdr>
        <w:spacing w:after="0" w:line="240" w:lineRule="auto"/>
        <w:rPr>
          <w:b/>
          <w:sz w:val="24"/>
          <w:szCs w:val="24"/>
          <w:u w:val="single"/>
        </w:rPr>
      </w:pPr>
    </w:p>
    <w:p w14:paraId="0DF16284" w14:textId="56CEB9F5" w:rsidR="009A0825" w:rsidRDefault="001E4B0F" w:rsidP="00811CD1">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04AD64F6" w14:textId="77777777" w:rsidR="00A42A49" w:rsidRPr="00A42A49" w:rsidRDefault="00A42A49" w:rsidP="00D743DA">
      <w:pPr>
        <w:pBdr>
          <w:bottom w:val="single" w:sz="12" w:space="1" w:color="000000"/>
        </w:pBdr>
        <w:spacing w:after="0" w:line="240" w:lineRule="auto"/>
        <w:rPr>
          <w:rFonts w:asciiTheme="majorHAnsi" w:hAnsiTheme="majorHAnsi" w:cstheme="majorHAnsi"/>
          <w:bCs/>
          <w:sz w:val="24"/>
          <w:szCs w:val="24"/>
          <w:u w:val="single"/>
        </w:rPr>
      </w:pPr>
    </w:p>
    <w:p w14:paraId="35F84742" w14:textId="2EF57E8E"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r w:rsidRPr="00E46C85">
        <w:rPr>
          <w:rFonts w:asciiTheme="majorHAnsi" w:hAnsiTheme="majorHAnsi" w:cstheme="majorHAnsi"/>
          <w:b/>
          <w:bCs/>
          <w:sz w:val="24"/>
          <w:szCs w:val="24"/>
          <w:u w:val="single"/>
        </w:rPr>
        <w:t xml:space="preserve">Damaged </w:t>
      </w:r>
      <w:r>
        <w:rPr>
          <w:rFonts w:asciiTheme="majorHAnsi" w:hAnsiTheme="majorHAnsi" w:cstheme="majorHAnsi"/>
          <w:b/>
          <w:bCs/>
          <w:sz w:val="24"/>
          <w:szCs w:val="24"/>
          <w:u w:val="single"/>
        </w:rPr>
        <w:t xml:space="preserve">road surface opposite </w:t>
      </w:r>
      <w:r w:rsidRPr="00E46C85">
        <w:rPr>
          <w:rFonts w:asciiTheme="majorHAnsi" w:hAnsiTheme="majorHAnsi" w:cstheme="majorHAnsi"/>
          <w:b/>
          <w:bCs/>
          <w:sz w:val="24"/>
          <w:szCs w:val="24"/>
          <w:u w:val="single"/>
        </w:rPr>
        <w:t>Coronation tree Lindale</w:t>
      </w:r>
      <w:r>
        <w:rPr>
          <w:rFonts w:asciiTheme="majorHAnsi" w:hAnsiTheme="majorHAnsi" w:cstheme="majorHAnsi"/>
          <w:b/>
          <w:bCs/>
          <w:sz w:val="24"/>
          <w:szCs w:val="24"/>
          <w:u w:val="single"/>
        </w:rPr>
        <w:t xml:space="preserve"> – </w:t>
      </w:r>
      <w:r w:rsidRPr="00DF79B9">
        <w:rPr>
          <w:rFonts w:asciiTheme="majorHAnsi" w:hAnsiTheme="majorHAnsi" w:cstheme="majorHAnsi"/>
          <w:bCs/>
          <w:sz w:val="24"/>
          <w:szCs w:val="24"/>
        </w:rPr>
        <w:t xml:space="preserve">Reported </w:t>
      </w:r>
      <w:r w:rsidR="00DF79B9">
        <w:rPr>
          <w:rFonts w:asciiTheme="majorHAnsi" w:hAnsiTheme="majorHAnsi" w:cstheme="majorHAnsi"/>
          <w:bCs/>
          <w:sz w:val="24"/>
          <w:szCs w:val="24"/>
        </w:rPr>
        <w:t xml:space="preserve">Jan 22 </w:t>
      </w:r>
      <w:r w:rsidRPr="00DF79B9">
        <w:rPr>
          <w:rFonts w:asciiTheme="majorHAnsi" w:hAnsiTheme="majorHAnsi" w:cstheme="majorHAnsi"/>
          <w:bCs/>
          <w:sz w:val="24"/>
          <w:szCs w:val="24"/>
        </w:rPr>
        <w:t>confirmation rec</w:t>
      </w:r>
      <w:r w:rsidR="00DF79B9">
        <w:rPr>
          <w:rFonts w:asciiTheme="majorHAnsi" w:hAnsiTheme="majorHAnsi" w:cstheme="majorHAnsi"/>
          <w:bCs/>
          <w:sz w:val="24"/>
          <w:szCs w:val="24"/>
        </w:rPr>
        <w:t>eived</w:t>
      </w:r>
      <w:r w:rsidRPr="00DF79B9">
        <w:rPr>
          <w:rFonts w:asciiTheme="majorHAnsi" w:hAnsiTheme="majorHAnsi" w:cstheme="majorHAnsi"/>
          <w:bCs/>
          <w:sz w:val="24"/>
          <w:szCs w:val="24"/>
        </w:rPr>
        <w:t xml:space="preserve"> repair actioned </w:t>
      </w:r>
      <w:r w:rsidR="00DF79B9">
        <w:rPr>
          <w:rFonts w:asciiTheme="majorHAnsi" w:hAnsiTheme="majorHAnsi" w:cstheme="majorHAnsi"/>
          <w:bCs/>
          <w:sz w:val="24"/>
          <w:szCs w:val="24"/>
        </w:rPr>
        <w:t>August 22</w:t>
      </w:r>
      <w:r w:rsidRPr="00DF79B9">
        <w:rPr>
          <w:rFonts w:asciiTheme="majorHAnsi" w:hAnsiTheme="majorHAnsi" w:cstheme="majorHAnsi"/>
          <w:bCs/>
          <w:sz w:val="24"/>
          <w:szCs w:val="24"/>
        </w:rPr>
        <w:t xml:space="preserve"> Chair confirms still outstanding and Highways at CCC advised</w:t>
      </w:r>
    </w:p>
    <w:p w14:paraId="253EF754" w14:textId="77777777" w:rsidR="00E46C85" w:rsidRPr="00935F69" w:rsidRDefault="00E46C85" w:rsidP="00D743DA">
      <w:pPr>
        <w:pBdr>
          <w:bottom w:val="single" w:sz="12" w:space="1" w:color="000000"/>
        </w:pBdr>
        <w:spacing w:after="0" w:line="240" w:lineRule="auto"/>
        <w:rPr>
          <w:rFonts w:asciiTheme="majorHAnsi" w:hAnsiTheme="majorHAnsi" w:cstheme="majorHAnsi"/>
          <w:bCs/>
          <w:sz w:val="24"/>
          <w:szCs w:val="24"/>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Faded Give Way lines at 5 point junction at Heft</w:t>
      </w:r>
      <w:r w:rsidRPr="009A0825">
        <w:rPr>
          <w:sz w:val="24"/>
          <w:szCs w:val="24"/>
        </w:rPr>
        <w:t xml:space="preserve"> </w:t>
      </w:r>
      <w:r w:rsidR="004E333C" w:rsidRPr="009A0825">
        <w:rPr>
          <w:sz w:val="24"/>
          <w:szCs w:val="24"/>
        </w:rPr>
        <w:t>.</w:t>
      </w:r>
      <w:r w:rsidRPr="009A0825">
        <w:rPr>
          <w:sz w:val="24"/>
          <w:szCs w:val="24"/>
        </w:rPr>
        <w:t xml:space="preserve"> It is now busier at these junctions now restaurant/p</w:t>
      </w:r>
      <w:r w:rsidR="004F1709" w:rsidRPr="009A0825">
        <w:rPr>
          <w:sz w:val="24"/>
          <w:szCs w:val="24"/>
        </w:rPr>
        <w:t>ub - reported to CCC ref EI/915</w:t>
      </w:r>
    </w:p>
    <w:p w14:paraId="7DD22449" w14:textId="1C202D69" w:rsidR="009A0825" w:rsidRDefault="009B01D5" w:rsidP="009A0825">
      <w:pPr>
        <w:pBdr>
          <w:bottom w:val="single" w:sz="12" w:space="1" w:color="000000"/>
        </w:pBdr>
        <w:rPr>
          <w:b/>
          <w:sz w:val="24"/>
          <w:szCs w:val="24"/>
          <w:u w:val="single"/>
        </w:rPr>
      </w:pPr>
      <w:r w:rsidRPr="00D743DA">
        <w:rPr>
          <w:b/>
          <w:bCs/>
          <w:sz w:val="24"/>
          <w:szCs w:val="24"/>
          <w:u w:val="single"/>
        </w:rPr>
        <w:t>TRIANG</w:t>
      </w:r>
      <w:r w:rsidR="00941766">
        <w:rPr>
          <w:b/>
          <w:bCs/>
          <w:sz w:val="24"/>
          <w:szCs w:val="24"/>
          <w:u w:val="single"/>
        </w:rPr>
        <w:t>L</w:t>
      </w:r>
      <w:r w:rsidRPr="00D743DA">
        <w:rPr>
          <w:b/>
          <w:bCs/>
          <w:sz w:val="24"/>
          <w:szCs w:val="24"/>
          <w:u w:val="single"/>
        </w:rPr>
        <w:t>E on road by Slip road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0F936602" w14:textId="62F123BD" w:rsidR="001D1A83" w:rsidRPr="009A0825" w:rsidRDefault="00432A82" w:rsidP="009A0825">
      <w:pPr>
        <w:pBdr>
          <w:bottom w:val="single" w:sz="12" w:space="1" w:color="000000"/>
        </w:pBdr>
        <w:spacing w:after="0" w:line="240" w:lineRule="auto"/>
        <w:rPr>
          <w:b/>
          <w:sz w:val="24"/>
          <w:szCs w:val="24"/>
          <w:u w:val="single"/>
        </w:rPr>
      </w:pPr>
      <w:r w:rsidRPr="009A0825">
        <w:rPr>
          <w:color w:val="000000"/>
          <w:sz w:val="24"/>
          <w:szCs w:val="24"/>
        </w:rPr>
        <w:t xml:space="preserve">Funding now in place. </w:t>
      </w:r>
      <w:r w:rsidR="00B5366D" w:rsidRPr="009A0825">
        <w:rPr>
          <w:color w:val="000000"/>
          <w:sz w:val="24"/>
          <w:szCs w:val="24"/>
        </w:rPr>
        <w:t xml:space="preserve"> </w:t>
      </w:r>
      <w:r w:rsidR="00A42A49">
        <w:rPr>
          <w:color w:val="000000"/>
          <w:sz w:val="24"/>
          <w:szCs w:val="24"/>
        </w:rPr>
        <w:t>Chevrons now in place.</w:t>
      </w:r>
    </w:p>
    <w:p w14:paraId="039915AB" w14:textId="564D37E4" w:rsidR="000C4B7C" w:rsidRDefault="000C4B7C" w:rsidP="00B5366D">
      <w:pPr>
        <w:pBdr>
          <w:bottom w:val="single" w:sz="12" w:space="1" w:color="auto"/>
        </w:pBdr>
        <w:spacing w:after="0" w:line="240" w:lineRule="auto"/>
        <w:rPr>
          <w:b/>
          <w:smallCaps/>
          <w:sz w:val="24"/>
          <w:szCs w:val="24"/>
          <w:u w:val="single"/>
        </w:rPr>
      </w:pPr>
    </w:p>
    <w:p w14:paraId="30851D0E" w14:textId="70FF0CC0"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7E1C0B">
        <w:rPr>
          <w:b/>
          <w:smallCaps/>
          <w:sz w:val="24"/>
          <w:szCs w:val="24"/>
          <w:u w:val="single"/>
        </w:rPr>
        <w:t>9</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584EF25B" w14:textId="77777777" w:rsidR="00F30748"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941766">
        <w:rPr>
          <w:sz w:val="24"/>
          <w:szCs w:val="24"/>
        </w:rPr>
        <w:t xml:space="preserve"> </w:t>
      </w:r>
    </w:p>
    <w:p w14:paraId="345B9672" w14:textId="76593B90" w:rsidR="00941766" w:rsidRDefault="00941766" w:rsidP="00986D67">
      <w:pPr>
        <w:pBdr>
          <w:bottom w:val="single" w:sz="12" w:space="1" w:color="auto"/>
        </w:pBdr>
        <w:rPr>
          <w:sz w:val="24"/>
          <w:szCs w:val="24"/>
        </w:rPr>
      </w:pPr>
      <w:r>
        <w:rPr>
          <w:sz w:val="24"/>
          <w:szCs w:val="24"/>
        </w:rPr>
        <w:t>March Cllr Squire</w:t>
      </w:r>
      <w:r w:rsidR="00AA3D8F">
        <w:rPr>
          <w:sz w:val="24"/>
          <w:szCs w:val="24"/>
        </w:rPr>
        <w:t>, April Cllr Winder, May Cllr Marwood, June Cllr Armstrong, July Cllr Maynard, August Cllr Squire.</w:t>
      </w:r>
    </w:p>
    <w:p w14:paraId="5870E71C" w14:textId="09B2548A" w:rsidR="00986D67" w:rsidRPr="000E1ED1" w:rsidRDefault="000E1ED1" w:rsidP="00986D67">
      <w:pPr>
        <w:pBdr>
          <w:bottom w:val="single" w:sz="12" w:space="1" w:color="auto"/>
        </w:pBdr>
        <w:rPr>
          <w:color w:val="FF0000"/>
          <w:sz w:val="24"/>
          <w:szCs w:val="24"/>
        </w:rPr>
      </w:pPr>
      <w:r>
        <w:rPr>
          <w:sz w:val="24"/>
          <w:szCs w:val="24"/>
        </w:rPr>
        <w:t>(</w:t>
      </w:r>
      <w:r w:rsidRPr="000E1ED1">
        <w:rPr>
          <w:color w:val="FF0000"/>
          <w:sz w:val="24"/>
          <w:szCs w:val="24"/>
        </w:rPr>
        <w:t>Please remember to submit electronic copies of checklist</w:t>
      </w:r>
      <w:r w:rsidR="001E18F2">
        <w:rPr>
          <w:color w:val="FF0000"/>
          <w:sz w:val="24"/>
          <w:szCs w:val="24"/>
        </w:rPr>
        <w:t xml:space="preserve"> or email clerk to confirm all in order</w:t>
      </w:r>
      <w:r w:rsidRPr="000E1ED1">
        <w:rPr>
          <w:color w:val="FF0000"/>
          <w:sz w:val="24"/>
          <w:szCs w:val="24"/>
        </w:rPr>
        <w:t xml:space="preserve"> to clerk)</w:t>
      </w:r>
    </w:p>
    <w:p w14:paraId="2D5C1D08" w14:textId="716ACCCD" w:rsidR="00DF7206" w:rsidRDefault="00D041EE" w:rsidP="00DF7206">
      <w:pPr>
        <w:pBdr>
          <w:bottom w:val="single" w:sz="12" w:space="1" w:color="auto"/>
        </w:pBdr>
        <w:rPr>
          <w:rFonts w:asciiTheme="majorHAnsi" w:hAnsiTheme="majorHAnsi" w:cstheme="majorHAnsi"/>
          <w:b/>
          <w:sz w:val="24"/>
          <w:szCs w:val="24"/>
        </w:rPr>
      </w:pPr>
      <w:r w:rsidRPr="00DF7206">
        <w:rPr>
          <w:rFonts w:asciiTheme="majorHAnsi" w:hAnsiTheme="majorHAnsi" w:cstheme="majorHAnsi"/>
          <w:b/>
          <w:sz w:val="24"/>
          <w:szCs w:val="24"/>
        </w:rPr>
        <w:t>a)</w:t>
      </w:r>
      <w:r w:rsidR="00721A4A" w:rsidRPr="00DF7206">
        <w:rPr>
          <w:rFonts w:asciiTheme="majorHAnsi" w:hAnsiTheme="majorHAnsi" w:cstheme="majorHAnsi"/>
          <w:b/>
          <w:sz w:val="24"/>
          <w:szCs w:val="24"/>
        </w:rPr>
        <w:t xml:space="preserve"> Members report-</w:t>
      </w:r>
      <w:r w:rsidRPr="00DF7206">
        <w:rPr>
          <w:rFonts w:asciiTheme="majorHAnsi" w:hAnsiTheme="majorHAnsi" w:cstheme="majorHAnsi"/>
          <w:b/>
          <w:sz w:val="24"/>
          <w:szCs w:val="24"/>
        </w:rPr>
        <w:t xml:space="preserve"> Report</w:t>
      </w:r>
      <w:r w:rsidR="00093712" w:rsidRPr="00DF7206">
        <w:rPr>
          <w:rFonts w:asciiTheme="majorHAnsi" w:hAnsiTheme="majorHAnsi" w:cstheme="majorHAnsi"/>
          <w:b/>
          <w:sz w:val="24"/>
          <w:szCs w:val="24"/>
        </w:rPr>
        <w:t>/update re</w:t>
      </w:r>
      <w:r w:rsidRPr="00DF7206">
        <w:rPr>
          <w:rFonts w:asciiTheme="majorHAnsi" w:hAnsiTheme="majorHAnsi" w:cstheme="majorHAnsi"/>
          <w:b/>
          <w:sz w:val="24"/>
          <w:szCs w:val="24"/>
        </w:rPr>
        <w:t>garding parish areas by member completing weekly inspections only issues regarding action or monitoring to be reported.</w:t>
      </w:r>
      <w:r w:rsidR="00986D67" w:rsidRPr="00DF7206">
        <w:rPr>
          <w:rFonts w:asciiTheme="majorHAnsi" w:hAnsiTheme="majorHAnsi" w:cstheme="majorHAnsi"/>
          <w:b/>
          <w:sz w:val="24"/>
          <w:szCs w:val="24"/>
        </w:rPr>
        <w:t xml:space="preserve"> </w:t>
      </w:r>
    </w:p>
    <w:p w14:paraId="2215917C" w14:textId="6B103FC6" w:rsidR="00811CD1" w:rsidRPr="00935F69" w:rsidRDefault="00811CD1" w:rsidP="00811CD1">
      <w:pPr>
        <w:pBdr>
          <w:bottom w:val="single" w:sz="12" w:space="1" w:color="auto"/>
        </w:pBdr>
        <w:rPr>
          <w:rFonts w:asciiTheme="majorHAnsi" w:hAnsiTheme="majorHAnsi" w:cstheme="majorHAnsi"/>
          <w:sz w:val="24"/>
          <w:szCs w:val="24"/>
        </w:rPr>
      </w:pPr>
      <w:r w:rsidRPr="00DF7206">
        <w:rPr>
          <w:rFonts w:asciiTheme="majorHAnsi" w:hAnsiTheme="majorHAnsi" w:cstheme="majorHAnsi"/>
          <w:b/>
          <w:bCs/>
          <w:sz w:val="24"/>
          <w:szCs w:val="24"/>
        </w:rPr>
        <w:t xml:space="preserve">Parking in recreation ground car park </w:t>
      </w:r>
      <w:r w:rsidRPr="00935F69">
        <w:rPr>
          <w:rFonts w:asciiTheme="majorHAnsi" w:hAnsiTheme="majorHAnsi" w:cstheme="majorHAnsi"/>
          <w:bCs/>
          <w:sz w:val="24"/>
          <w:szCs w:val="24"/>
        </w:rPr>
        <w:t>–</w:t>
      </w:r>
      <w:r w:rsidR="000C4B7C">
        <w:rPr>
          <w:rFonts w:asciiTheme="majorHAnsi" w:hAnsiTheme="majorHAnsi" w:cstheme="majorHAnsi"/>
          <w:bCs/>
          <w:sz w:val="24"/>
          <w:szCs w:val="24"/>
        </w:rPr>
        <w:t>Continue monitoring.</w:t>
      </w:r>
    </w:p>
    <w:p w14:paraId="7BA691F1" w14:textId="739F75C5" w:rsidR="00DF7206" w:rsidRDefault="00DF7206" w:rsidP="00AA3D8F">
      <w:pPr>
        <w:pBdr>
          <w:bottom w:val="single" w:sz="12" w:space="1" w:color="auto"/>
        </w:pBdr>
        <w:spacing w:after="0" w:line="240" w:lineRule="auto"/>
        <w:rPr>
          <w:rFonts w:asciiTheme="majorHAnsi" w:hAnsiTheme="majorHAnsi" w:cstheme="majorHAnsi"/>
          <w:sz w:val="24"/>
          <w:szCs w:val="24"/>
        </w:rPr>
      </w:pPr>
      <w:r w:rsidRPr="00DF7206">
        <w:rPr>
          <w:rFonts w:asciiTheme="majorHAnsi" w:hAnsiTheme="majorHAnsi" w:cstheme="majorHAnsi"/>
          <w:b/>
          <w:sz w:val="24"/>
          <w:szCs w:val="24"/>
        </w:rPr>
        <w:t xml:space="preserve"> b) SLDC Inspection report- </w:t>
      </w:r>
      <w:r w:rsidR="00A67805" w:rsidRPr="00AA3D8F">
        <w:rPr>
          <w:rFonts w:asciiTheme="majorHAnsi" w:hAnsiTheme="majorHAnsi" w:cstheme="majorHAnsi"/>
          <w:sz w:val="24"/>
          <w:szCs w:val="24"/>
        </w:rPr>
        <w:t>new</w:t>
      </w:r>
      <w:r w:rsidR="00AA3D8F" w:rsidRPr="00AA3D8F">
        <w:rPr>
          <w:rFonts w:asciiTheme="majorHAnsi" w:hAnsiTheme="majorHAnsi" w:cstheme="majorHAnsi"/>
          <w:sz w:val="24"/>
          <w:szCs w:val="24"/>
        </w:rPr>
        <w:t xml:space="preserve"> style report circulated to all members</w:t>
      </w:r>
    </w:p>
    <w:p w14:paraId="66076FE3" w14:textId="3B3EBBA7" w:rsidR="00AA3D8F" w:rsidRPr="00A67805" w:rsidRDefault="00AA3D8F" w:rsidP="00AA3D8F">
      <w:pPr>
        <w:pBdr>
          <w:bottom w:val="single" w:sz="12" w:space="1" w:color="auto"/>
        </w:pBdr>
        <w:spacing w:after="0" w:line="240" w:lineRule="auto"/>
        <w:rPr>
          <w:rFonts w:asciiTheme="majorHAnsi" w:hAnsiTheme="majorHAnsi" w:cstheme="majorHAnsi"/>
          <w:b/>
          <w:sz w:val="24"/>
          <w:szCs w:val="24"/>
        </w:rPr>
      </w:pPr>
      <w:r w:rsidRPr="00464601">
        <w:rPr>
          <w:rFonts w:asciiTheme="majorHAnsi" w:hAnsiTheme="majorHAnsi" w:cstheme="majorHAnsi"/>
          <w:bCs/>
          <w:sz w:val="24"/>
          <w:szCs w:val="24"/>
        </w:rPr>
        <w:t>Following action needed</w:t>
      </w:r>
      <w:r w:rsidR="003770B1" w:rsidRPr="00464601">
        <w:rPr>
          <w:rFonts w:asciiTheme="majorHAnsi" w:hAnsiTheme="majorHAnsi" w:cstheme="majorHAnsi"/>
          <w:bCs/>
          <w:sz w:val="24"/>
          <w:szCs w:val="24"/>
        </w:rPr>
        <w:t xml:space="preserve"> from SLDC report dated 2</w:t>
      </w:r>
      <w:r w:rsidR="00464601" w:rsidRPr="00464601">
        <w:rPr>
          <w:rFonts w:asciiTheme="majorHAnsi" w:hAnsiTheme="majorHAnsi" w:cstheme="majorHAnsi"/>
          <w:bCs/>
          <w:sz w:val="24"/>
          <w:szCs w:val="24"/>
        </w:rPr>
        <w:t>8</w:t>
      </w:r>
      <w:r w:rsidR="003770B1" w:rsidRPr="00464601">
        <w:rPr>
          <w:rFonts w:asciiTheme="majorHAnsi" w:hAnsiTheme="majorHAnsi" w:cstheme="majorHAnsi"/>
          <w:bCs/>
          <w:sz w:val="24"/>
          <w:szCs w:val="24"/>
        </w:rPr>
        <w:t>/0</w:t>
      </w:r>
      <w:r w:rsidR="00464601" w:rsidRPr="00464601">
        <w:rPr>
          <w:rFonts w:asciiTheme="majorHAnsi" w:hAnsiTheme="majorHAnsi" w:cstheme="majorHAnsi"/>
          <w:bCs/>
          <w:sz w:val="24"/>
          <w:szCs w:val="24"/>
        </w:rPr>
        <w:t>3</w:t>
      </w:r>
      <w:r w:rsidR="003770B1" w:rsidRPr="00464601">
        <w:rPr>
          <w:rFonts w:asciiTheme="majorHAnsi" w:hAnsiTheme="majorHAnsi" w:cstheme="majorHAnsi"/>
          <w:bCs/>
          <w:sz w:val="24"/>
          <w:szCs w:val="24"/>
        </w:rPr>
        <w:t>/</w:t>
      </w:r>
      <w:r w:rsidR="003770B1" w:rsidRPr="00A67805">
        <w:rPr>
          <w:rFonts w:asciiTheme="majorHAnsi" w:hAnsiTheme="majorHAnsi" w:cstheme="majorHAnsi"/>
          <w:bCs/>
          <w:sz w:val="24"/>
          <w:szCs w:val="24"/>
        </w:rPr>
        <w:t>2023</w:t>
      </w:r>
      <w:r w:rsidR="00464601" w:rsidRPr="00A67805">
        <w:rPr>
          <w:rFonts w:asciiTheme="majorHAnsi" w:hAnsiTheme="majorHAnsi" w:cstheme="majorHAnsi"/>
          <w:b/>
          <w:sz w:val="24"/>
          <w:szCs w:val="24"/>
        </w:rPr>
        <w:t xml:space="preserve"> ( all actions from February report still outstanding.  Follow up on agreed actions.</w:t>
      </w:r>
    </w:p>
    <w:p w14:paraId="7C85FC92" w14:textId="5A12812A" w:rsidR="00A023E1" w:rsidRDefault="00A023E1" w:rsidP="00AA3D8F">
      <w:pPr>
        <w:pBdr>
          <w:bottom w:val="single" w:sz="12" w:space="1" w:color="auto"/>
        </w:pBdr>
        <w:spacing w:after="0" w:line="240" w:lineRule="auto"/>
        <w:rPr>
          <w:rFonts w:asciiTheme="majorHAnsi" w:hAnsiTheme="majorHAnsi" w:cstheme="majorHAnsi"/>
          <w:b/>
          <w:sz w:val="24"/>
          <w:szCs w:val="24"/>
        </w:rPr>
      </w:pPr>
      <w:r w:rsidRPr="00A023E1">
        <w:rPr>
          <w:rFonts w:asciiTheme="majorHAnsi" w:hAnsiTheme="majorHAnsi" w:cstheme="majorHAnsi"/>
          <w:b/>
          <w:sz w:val="24"/>
          <w:szCs w:val="24"/>
        </w:rPr>
        <w:t>LOW RISK</w:t>
      </w:r>
    </w:p>
    <w:p w14:paraId="12F2003A" w14:textId="0131550C" w:rsidR="003770B1" w:rsidRDefault="003770B1" w:rsidP="00AA3D8F">
      <w:pPr>
        <w:pBdr>
          <w:bottom w:val="single" w:sz="12" w:space="1" w:color="auto"/>
        </w:pBdr>
        <w:spacing w:after="0" w:line="240" w:lineRule="auto"/>
        <w:rPr>
          <w:rFonts w:asciiTheme="majorHAnsi" w:hAnsiTheme="majorHAnsi" w:cstheme="majorHAnsi"/>
          <w:b/>
          <w:sz w:val="24"/>
          <w:szCs w:val="24"/>
        </w:rPr>
      </w:pPr>
      <w:r>
        <w:rPr>
          <w:rFonts w:asciiTheme="majorHAnsi" w:hAnsiTheme="majorHAnsi" w:cstheme="majorHAnsi"/>
          <w:b/>
          <w:sz w:val="24"/>
          <w:szCs w:val="24"/>
        </w:rPr>
        <w:lastRenderedPageBreak/>
        <w:t>Bridge/Fence area</w:t>
      </w:r>
    </w:p>
    <w:p w14:paraId="5C986D92" w14:textId="0F8FA41A" w:rsidR="003770B1" w:rsidRPr="003770B1" w:rsidRDefault="003770B1" w:rsidP="00AA3D8F">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b/>
          <w:sz w:val="24"/>
          <w:szCs w:val="24"/>
        </w:rPr>
        <w:t xml:space="preserve">Loose posts around fence and fence damaged in places – </w:t>
      </w:r>
      <w:r w:rsidRPr="003770B1">
        <w:rPr>
          <w:rFonts w:asciiTheme="majorHAnsi" w:hAnsiTheme="majorHAnsi" w:cstheme="majorHAnsi"/>
          <w:sz w:val="24"/>
          <w:szCs w:val="24"/>
        </w:rPr>
        <w:t>repair or replace</w:t>
      </w:r>
    </w:p>
    <w:p w14:paraId="54F1F857" w14:textId="13C32293" w:rsidR="00A023E1" w:rsidRDefault="00A023E1" w:rsidP="00AA3D8F">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Cheese wedge Skateboard park</w:t>
      </w:r>
      <w:r>
        <w:rPr>
          <w:rFonts w:asciiTheme="majorHAnsi" w:hAnsiTheme="majorHAnsi" w:cstheme="majorHAnsi"/>
          <w:sz w:val="24"/>
          <w:szCs w:val="24"/>
        </w:rPr>
        <w:t xml:space="preserve"> –Clean and treat moss/slippery surface.</w:t>
      </w:r>
    </w:p>
    <w:p w14:paraId="40122D61" w14:textId="2F8F5729" w:rsidR="00A023E1" w:rsidRDefault="00A023E1" w:rsidP="00AA3D8F">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Distance to sides does not comply – at our discretion, previously reported</w:t>
      </w:r>
    </w:p>
    <w:p w14:paraId="75F949C0" w14:textId="7355FC3A" w:rsidR="00A023E1" w:rsidRPr="00A023E1" w:rsidRDefault="00A023E1" w:rsidP="00AA3D8F">
      <w:pPr>
        <w:pBdr>
          <w:bottom w:val="single" w:sz="12" w:space="1" w:color="auto"/>
        </w:pBdr>
        <w:spacing w:after="0" w:line="240" w:lineRule="auto"/>
        <w:rPr>
          <w:rFonts w:asciiTheme="majorHAnsi" w:hAnsiTheme="majorHAnsi" w:cstheme="majorHAnsi"/>
          <w:b/>
          <w:sz w:val="24"/>
          <w:szCs w:val="24"/>
        </w:rPr>
      </w:pPr>
      <w:r w:rsidRPr="00A023E1">
        <w:rPr>
          <w:rFonts w:asciiTheme="majorHAnsi" w:hAnsiTheme="majorHAnsi" w:cstheme="majorHAnsi"/>
          <w:b/>
          <w:sz w:val="24"/>
          <w:szCs w:val="24"/>
        </w:rPr>
        <w:t>Fun Box</w:t>
      </w:r>
      <w:r>
        <w:rPr>
          <w:rFonts w:asciiTheme="majorHAnsi" w:hAnsiTheme="majorHAnsi" w:cstheme="majorHAnsi"/>
          <w:b/>
          <w:sz w:val="24"/>
          <w:szCs w:val="24"/>
        </w:rPr>
        <w:t xml:space="preserve"> – </w:t>
      </w:r>
      <w:r w:rsidRPr="00A023E1">
        <w:rPr>
          <w:rFonts w:asciiTheme="majorHAnsi" w:hAnsiTheme="majorHAnsi" w:cstheme="majorHAnsi"/>
          <w:sz w:val="24"/>
          <w:szCs w:val="24"/>
        </w:rPr>
        <w:t>tree debris on surface- remove and maintain</w:t>
      </w:r>
    </w:p>
    <w:p w14:paraId="71330F87" w14:textId="3E2243AA" w:rsidR="00A023E1" w:rsidRDefault="00A023E1" w:rsidP="00A023E1">
      <w:pPr>
        <w:pBdr>
          <w:bottom w:val="single" w:sz="12" w:space="1" w:color="auto"/>
        </w:pBdr>
        <w:spacing w:after="0" w:line="240" w:lineRule="auto"/>
        <w:rPr>
          <w:rFonts w:asciiTheme="majorHAnsi" w:hAnsiTheme="majorHAnsi" w:cstheme="majorHAnsi"/>
          <w:sz w:val="24"/>
          <w:szCs w:val="24"/>
        </w:rPr>
      </w:pPr>
      <w:r>
        <w:rPr>
          <w:rFonts w:asciiTheme="majorHAnsi" w:hAnsiTheme="majorHAnsi" w:cstheme="majorHAnsi"/>
          <w:sz w:val="24"/>
          <w:szCs w:val="24"/>
        </w:rPr>
        <w:t>Distance to sides does not comply – at our discretion, previously reported</w:t>
      </w:r>
    </w:p>
    <w:p w14:paraId="7B3AE8E8" w14:textId="6BB8A6C8"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Spinning pole</w:t>
      </w:r>
      <w:r>
        <w:rPr>
          <w:rFonts w:asciiTheme="majorHAnsi" w:hAnsiTheme="majorHAnsi" w:cstheme="majorHAnsi"/>
          <w:sz w:val="24"/>
          <w:szCs w:val="24"/>
        </w:rPr>
        <w:t xml:space="preserve"> – wear on bearing – monitor for further deterioration and replace as required</w:t>
      </w:r>
    </w:p>
    <w:p w14:paraId="15EA9CF9" w14:textId="0E81C6C9"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 xml:space="preserve">Basket Swing </w:t>
      </w:r>
      <w:r>
        <w:rPr>
          <w:rFonts w:asciiTheme="majorHAnsi" w:hAnsiTheme="majorHAnsi" w:cstheme="majorHAnsi"/>
          <w:b/>
          <w:sz w:val="24"/>
          <w:szCs w:val="24"/>
        </w:rPr>
        <w:t xml:space="preserve">– </w:t>
      </w:r>
      <w:r w:rsidRPr="00A023E1">
        <w:rPr>
          <w:rFonts w:asciiTheme="majorHAnsi" w:hAnsiTheme="majorHAnsi" w:cstheme="majorHAnsi"/>
          <w:sz w:val="24"/>
          <w:szCs w:val="24"/>
        </w:rPr>
        <w:t xml:space="preserve">Caps are missing from underside of seat </w:t>
      </w:r>
      <w:r>
        <w:rPr>
          <w:rFonts w:asciiTheme="majorHAnsi" w:hAnsiTheme="majorHAnsi" w:cstheme="majorHAnsi"/>
          <w:sz w:val="24"/>
          <w:szCs w:val="24"/>
        </w:rPr>
        <w:t>–</w:t>
      </w:r>
      <w:r w:rsidRPr="00A023E1">
        <w:rPr>
          <w:rFonts w:asciiTheme="majorHAnsi" w:hAnsiTheme="majorHAnsi" w:cstheme="majorHAnsi"/>
          <w:sz w:val="24"/>
          <w:szCs w:val="24"/>
        </w:rPr>
        <w:t xml:space="preserve"> replace</w:t>
      </w:r>
    </w:p>
    <w:p w14:paraId="72C26466" w14:textId="42569E85" w:rsidR="00A023E1" w:rsidRDefault="00A023E1" w:rsidP="00A023E1">
      <w:pPr>
        <w:pBdr>
          <w:bottom w:val="single" w:sz="12" w:space="1" w:color="auto"/>
        </w:pBdr>
        <w:spacing w:after="0" w:line="240" w:lineRule="auto"/>
        <w:rPr>
          <w:rFonts w:asciiTheme="majorHAnsi" w:hAnsiTheme="majorHAnsi" w:cstheme="majorHAnsi"/>
          <w:sz w:val="24"/>
          <w:szCs w:val="24"/>
        </w:rPr>
      </w:pPr>
      <w:r w:rsidRPr="00A023E1">
        <w:rPr>
          <w:rFonts w:asciiTheme="majorHAnsi" w:hAnsiTheme="majorHAnsi" w:cstheme="majorHAnsi"/>
          <w:b/>
          <w:sz w:val="24"/>
          <w:szCs w:val="24"/>
        </w:rPr>
        <w:t>Basketball post</w:t>
      </w:r>
      <w:r>
        <w:rPr>
          <w:rFonts w:asciiTheme="majorHAnsi" w:hAnsiTheme="majorHAnsi" w:cstheme="majorHAnsi"/>
          <w:sz w:val="24"/>
          <w:szCs w:val="24"/>
        </w:rPr>
        <w:t xml:space="preserve"> – Net is damaged – (Thought this was renewed when board was replaced?)</w:t>
      </w:r>
    </w:p>
    <w:p w14:paraId="100C3BB8" w14:textId="77777777" w:rsidR="00464601" w:rsidRPr="00A023E1" w:rsidRDefault="00464601" w:rsidP="00A023E1">
      <w:pPr>
        <w:pBdr>
          <w:bottom w:val="single" w:sz="12" w:space="1" w:color="auto"/>
        </w:pBdr>
        <w:spacing w:after="0" w:line="240" w:lineRule="auto"/>
        <w:rPr>
          <w:rFonts w:asciiTheme="majorHAnsi" w:hAnsiTheme="majorHAnsi" w:cstheme="majorHAnsi"/>
          <w:sz w:val="24"/>
          <w:szCs w:val="24"/>
        </w:rPr>
      </w:pPr>
    </w:p>
    <w:p w14:paraId="6979B7B6" w14:textId="64D45F3D" w:rsidR="00C25FA5" w:rsidRPr="00941766" w:rsidRDefault="00464601" w:rsidP="00C25FA5">
      <w:pPr>
        <w:pBdr>
          <w:bottom w:val="single" w:sz="12" w:space="1" w:color="auto"/>
        </w:pBdr>
        <w:rPr>
          <w:rFonts w:asciiTheme="majorHAnsi" w:hAnsiTheme="majorHAnsi" w:cstheme="majorHAnsi"/>
          <w:bCs/>
          <w:szCs w:val="24"/>
        </w:rPr>
      </w:pPr>
      <w:r>
        <w:rPr>
          <w:rFonts w:asciiTheme="majorHAnsi" w:hAnsiTheme="majorHAnsi" w:cstheme="majorHAnsi"/>
          <w:b/>
          <w:sz w:val="24"/>
          <w:szCs w:val="24"/>
        </w:rPr>
        <w:t>c</w:t>
      </w:r>
      <w:r w:rsidR="00C25FA5" w:rsidRPr="001E18F2">
        <w:rPr>
          <w:rFonts w:asciiTheme="majorHAnsi" w:hAnsiTheme="majorHAnsi" w:cstheme="majorHAnsi"/>
          <w:b/>
          <w:sz w:val="24"/>
          <w:szCs w:val="24"/>
        </w:rPr>
        <w:t>) Parish areas grass cutting-</w:t>
      </w:r>
      <w:r w:rsidR="00AA3D8F">
        <w:rPr>
          <w:rFonts w:asciiTheme="majorHAnsi" w:hAnsiTheme="majorHAnsi" w:cstheme="majorHAnsi"/>
          <w:bCs/>
          <w:szCs w:val="24"/>
        </w:rPr>
        <w:t xml:space="preserve"> Report from Cllr Armstrong.</w:t>
      </w:r>
      <w:r w:rsidR="00C25FA5" w:rsidRPr="00941766">
        <w:rPr>
          <w:rFonts w:asciiTheme="majorHAnsi" w:hAnsiTheme="majorHAnsi" w:cstheme="majorHAnsi"/>
          <w:bCs/>
          <w:szCs w:val="24"/>
        </w:rPr>
        <w:t xml:space="preserve"> </w:t>
      </w:r>
    </w:p>
    <w:p w14:paraId="7D89BA1F" w14:textId="012434E0" w:rsidR="00C25FA5" w:rsidRDefault="0046460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
          <w:bCs/>
          <w:szCs w:val="24"/>
        </w:rPr>
        <w:t>d</w:t>
      </w:r>
      <w:r w:rsidR="00C25FA5" w:rsidRPr="00941766">
        <w:rPr>
          <w:rFonts w:asciiTheme="majorHAnsi" w:hAnsiTheme="majorHAnsi" w:cstheme="majorHAnsi"/>
          <w:b/>
          <w:bCs/>
          <w:szCs w:val="24"/>
        </w:rPr>
        <w:t xml:space="preserve">) </w:t>
      </w:r>
      <w:r w:rsidR="00C25FA5" w:rsidRPr="00941766">
        <w:rPr>
          <w:rFonts w:asciiTheme="majorHAnsi" w:hAnsiTheme="majorHAnsi" w:cstheme="majorHAnsi"/>
          <w:b/>
          <w:bCs/>
          <w:sz w:val="24"/>
          <w:szCs w:val="24"/>
        </w:rPr>
        <w:t>New Benches</w:t>
      </w:r>
      <w:r w:rsidR="00C25FA5" w:rsidRPr="00941766">
        <w:rPr>
          <w:rFonts w:asciiTheme="majorHAnsi" w:hAnsiTheme="majorHAnsi" w:cstheme="majorHAnsi"/>
          <w:bCs/>
          <w:sz w:val="24"/>
          <w:szCs w:val="24"/>
        </w:rPr>
        <w:t xml:space="preserve"> </w:t>
      </w:r>
      <w:r>
        <w:rPr>
          <w:rFonts w:asciiTheme="majorHAnsi" w:hAnsiTheme="majorHAnsi" w:cstheme="majorHAnsi"/>
          <w:bCs/>
          <w:sz w:val="24"/>
          <w:szCs w:val="24"/>
        </w:rPr>
        <w:t>Update on installation of new benches.</w:t>
      </w:r>
    </w:p>
    <w:p w14:paraId="6576C8E0" w14:textId="6AADF091" w:rsidR="003770B1" w:rsidRDefault="003770B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Cs/>
          <w:sz w:val="24"/>
          <w:szCs w:val="24"/>
        </w:rPr>
        <w:t>Members to agree locations/installation</w:t>
      </w:r>
    </w:p>
    <w:p w14:paraId="2E6C2FFD" w14:textId="22EC4D7B" w:rsidR="003770B1" w:rsidRDefault="003770B1" w:rsidP="003770B1">
      <w:pPr>
        <w:pBdr>
          <w:bottom w:val="single" w:sz="12" w:space="1" w:color="auto"/>
        </w:pBdr>
        <w:spacing w:after="0" w:line="240" w:lineRule="auto"/>
        <w:rPr>
          <w:rFonts w:asciiTheme="majorHAnsi" w:hAnsiTheme="majorHAnsi" w:cstheme="majorHAnsi"/>
          <w:bCs/>
          <w:sz w:val="24"/>
          <w:szCs w:val="24"/>
        </w:rPr>
      </w:pPr>
      <w:r>
        <w:rPr>
          <w:rFonts w:asciiTheme="majorHAnsi" w:hAnsiTheme="majorHAnsi" w:cstheme="majorHAnsi"/>
          <w:bCs/>
          <w:sz w:val="24"/>
          <w:szCs w:val="24"/>
        </w:rPr>
        <w:t>Sue Jamison – Sponsorship paid</w:t>
      </w:r>
    </w:p>
    <w:p w14:paraId="6C510929" w14:textId="5CAF6CCF" w:rsidR="00941766" w:rsidRPr="003770B1" w:rsidRDefault="00AA3D8F" w:rsidP="003770B1">
      <w:pPr>
        <w:pBdr>
          <w:bottom w:val="single" w:sz="12" w:space="1" w:color="auto"/>
        </w:pBdr>
        <w:spacing w:after="0" w:line="240" w:lineRule="auto"/>
        <w:rPr>
          <w:rFonts w:asciiTheme="majorHAnsi" w:hAnsiTheme="majorHAnsi" w:cstheme="majorHAnsi"/>
          <w:bCs/>
          <w:sz w:val="24"/>
          <w:szCs w:val="24"/>
        </w:rPr>
      </w:pPr>
      <w:r w:rsidRPr="003770B1">
        <w:rPr>
          <w:rFonts w:asciiTheme="majorHAnsi" w:hAnsiTheme="majorHAnsi" w:cstheme="majorHAnsi"/>
          <w:bCs/>
          <w:sz w:val="24"/>
          <w:szCs w:val="24"/>
        </w:rPr>
        <w:t xml:space="preserve">Elspeth Jones has confirmed, payment </w:t>
      </w:r>
      <w:r w:rsidR="003770B1" w:rsidRPr="003770B1">
        <w:rPr>
          <w:rFonts w:asciiTheme="majorHAnsi" w:hAnsiTheme="majorHAnsi" w:cstheme="majorHAnsi"/>
          <w:bCs/>
          <w:sz w:val="24"/>
          <w:szCs w:val="24"/>
        </w:rPr>
        <w:t>outstanding</w:t>
      </w:r>
    </w:p>
    <w:p w14:paraId="401BBE60" w14:textId="5A1E7AB0" w:rsidR="00AA3D8F" w:rsidRDefault="00AA3D8F" w:rsidP="003770B1">
      <w:pPr>
        <w:pBdr>
          <w:bottom w:val="single" w:sz="12" w:space="1" w:color="auto"/>
        </w:pBdr>
        <w:spacing w:after="0" w:line="240" w:lineRule="auto"/>
        <w:rPr>
          <w:rFonts w:asciiTheme="majorHAnsi" w:hAnsiTheme="majorHAnsi" w:cstheme="majorHAnsi"/>
          <w:bCs/>
          <w:sz w:val="24"/>
          <w:szCs w:val="24"/>
        </w:rPr>
      </w:pPr>
      <w:r w:rsidRPr="003770B1">
        <w:rPr>
          <w:rFonts w:asciiTheme="majorHAnsi" w:hAnsiTheme="majorHAnsi" w:cstheme="majorHAnsi"/>
          <w:bCs/>
          <w:sz w:val="24"/>
          <w:szCs w:val="24"/>
        </w:rPr>
        <w:t>David Marwood confirmed, payment</w:t>
      </w:r>
      <w:r w:rsidR="003770B1" w:rsidRPr="003770B1">
        <w:rPr>
          <w:rFonts w:asciiTheme="majorHAnsi" w:hAnsiTheme="majorHAnsi" w:cstheme="majorHAnsi"/>
          <w:bCs/>
          <w:sz w:val="24"/>
          <w:szCs w:val="24"/>
        </w:rPr>
        <w:t xml:space="preserve"> outstanding</w:t>
      </w:r>
    </w:p>
    <w:p w14:paraId="611FB60D" w14:textId="77777777" w:rsidR="003770B1" w:rsidRDefault="003770B1" w:rsidP="003770B1">
      <w:pPr>
        <w:pBdr>
          <w:bottom w:val="single" w:sz="12" w:space="1" w:color="auto"/>
        </w:pBdr>
        <w:spacing w:after="0" w:line="240" w:lineRule="auto"/>
        <w:rPr>
          <w:rFonts w:asciiTheme="majorHAnsi" w:hAnsiTheme="majorHAnsi" w:cstheme="majorHAnsi"/>
          <w:bCs/>
          <w:sz w:val="24"/>
          <w:szCs w:val="24"/>
        </w:rPr>
      </w:pPr>
    </w:p>
    <w:p w14:paraId="60F31A2D" w14:textId="4785F4AE" w:rsidR="00DC53C6" w:rsidRPr="003770B1" w:rsidRDefault="00CB3665" w:rsidP="003770B1">
      <w:pPr>
        <w:pBdr>
          <w:bottom w:val="single" w:sz="12" w:space="1" w:color="auto"/>
        </w:pBdr>
        <w:spacing w:after="120" w:line="240" w:lineRule="auto"/>
        <w:rPr>
          <w:rFonts w:asciiTheme="majorHAnsi" w:hAnsiTheme="majorHAnsi" w:cstheme="majorHAnsi"/>
          <w:bCs/>
          <w:sz w:val="24"/>
          <w:szCs w:val="24"/>
        </w:rPr>
      </w:pPr>
      <w:r>
        <w:rPr>
          <w:rFonts w:asciiTheme="majorHAnsi" w:hAnsiTheme="majorHAnsi" w:cstheme="majorHAnsi"/>
          <w:b/>
          <w:bCs/>
          <w:sz w:val="24"/>
          <w:szCs w:val="24"/>
        </w:rPr>
        <w:t xml:space="preserve">f) </w:t>
      </w:r>
      <w:r w:rsidR="00DC53C6" w:rsidRPr="001E18F2">
        <w:rPr>
          <w:rFonts w:asciiTheme="majorHAnsi" w:hAnsiTheme="majorHAnsi" w:cstheme="majorHAnsi"/>
          <w:b/>
          <w:bCs/>
          <w:sz w:val="24"/>
          <w:szCs w:val="24"/>
        </w:rPr>
        <w:t>Concerns about the large trees in LVH car park adjacent to bungalow.</w:t>
      </w:r>
      <w:r w:rsidR="001E18F2">
        <w:rPr>
          <w:rFonts w:asciiTheme="majorHAnsi" w:hAnsiTheme="majorHAnsi" w:cstheme="majorHAnsi"/>
          <w:b/>
          <w:bCs/>
          <w:sz w:val="24"/>
          <w:szCs w:val="24"/>
        </w:rPr>
        <w:t xml:space="preserve">  </w:t>
      </w:r>
      <w:r w:rsidR="001E18F2" w:rsidRPr="003770B1">
        <w:rPr>
          <w:rFonts w:asciiTheme="majorHAnsi" w:hAnsiTheme="majorHAnsi" w:cstheme="majorHAnsi"/>
          <w:bCs/>
          <w:sz w:val="24"/>
          <w:szCs w:val="24"/>
        </w:rPr>
        <w:t>Andy Hancock from Bergen Arbo</w:t>
      </w:r>
      <w:r w:rsidR="001B33AE">
        <w:rPr>
          <w:rFonts w:asciiTheme="majorHAnsi" w:hAnsiTheme="majorHAnsi" w:cstheme="majorHAnsi"/>
          <w:bCs/>
          <w:sz w:val="24"/>
          <w:szCs w:val="24"/>
        </w:rPr>
        <w:t>rt</w:t>
      </w:r>
      <w:r w:rsidR="001E18F2" w:rsidRPr="003770B1">
        <w:rPr>
          <w:rFonts w:asciiTheme="majorHAnsi" w:hAnsiTheme="majorHAnsi" w:cstheme="majorHAnsi"/>
          <w:bCs/>
          <w:sz w:val="24"/>
          <w:szCs w:val="24"/>
        </w:rPr>
        <w:t xml:space="preserve">ech met with resident to establish concerns and recommend independent survey of trees </w:t>
      </w:r>
      <w:r w:rsidR="003770B1" w:rsidRPr="003770B1">
        <w:rPr>
          <w:rFonts w:asciiTheme="majorHAnsi" w:hAnsiTheme="majorHAnsi" w:cstheme="majorHAnsi"/>
          <w:bCs/>
          <w:sz w:val="24"/>
          <w:szCs w:val="24"/>
        </w:rPr>
        <w:t>at cost of £200. Email sent to resident to ask for contribute of %0% - no response at this time.</w:t>
      </w:r>
    </w:p>
    <w:p w14:paraId="6942AC1E" w14:textId="5BF0EC4E" w:rsidR="00DF7206" w:rsidRPr="00DF7206" w:rsidRDefault="00481C8C"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bCs/>
          <w:sz w:val="24"/>
          <w:szCs w:val="24"/>
        </w:rPr>
        <w:t>NEWTON: -</w:t>
      </w:r>
      <w:r w:rsidR="00DF7206" w:rsidRPr="00DF7206">
        <w:rPr>
          <w:rFonts w:asciiTheme="majorHAnsi" w:hAnsiTheme="majorHAnsi" w:cstheme="majorHAnsi"/>
          <w:b/>
          <w:bCs/>
          <w:sz w:val="24"/>
          <w:szCs w:val="24"/>
        </w:rPr>
        <w:t xml:space="preserve"> </w:t>
      </w:r>
    </w:p>
    <w:p w14:paraId="36E7E417" w14:textId="77777777" w:rsidR="00AA3D8F" w:rsidRDefault="00DF7206" w:rsidP="00941766">
      <w:pPr>
        <w:pBdr>
          <w:bottom w:val="single" w:sz="12" w:space="1" w:color="auto"/>
        </w:pBdr>
        <w:rPr>
          <w:rFonts w:asciiTheme="majorHAnsi" w:hAnsiTheme="majorHAnsi" w:cstheme="majorHAnsi"/>
          <w:bCs/>
          <w:sz w:val="24"/>
          <w:szCs w:val="24"/>
        </w:rPr>
      </w:pPr>
      <w:r w:rsidRPr="00DF7206">
        <w:rPr>
          <w:rFonts w:asciiTheme="majorHAnsi" w:hAnsiTheme="majorHAnsi" w:cstheme="majorHAnsi"/>
          <w:b/>
          <w:iCs/>
          <w:color w:val="000000"/>
          <w:sz w:val="24"/>
          <w:szCs w:val="24"/>
          <w:shd w:val="clear" w:color="auto" w:fill="FFFFFF"/>
        </w:rPr>
        <w:t>Newton Gardens</w:t>
      </w:r>
      <w:r w:rsidRPr="00DF7206">
        <w:rPr>
          <w:rFonts w:asciiTheme="majorHAnsi" w:hAnsiTheme="majorHAnsi" w:cstheme="majorHAnsi"/>
          <w:i/>
          <w:iCs/>
          <w:color w:val="000000"/>
          <w:sz w:val="24"/>
          <w:szCs w:val="24"/>
          <w:shd w:val="clear" w:color="auto" w:fill="FFFFFF"/>
        </w:rPr>
        <w:t xml:space="preserve"> </w:t>
      </w:r>
      <w:r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
          <w:iCs/>
          <w:color w:val="000000"/>
          <w:sz w:val="24"/>
          <w:szCs w:val="24"/>
          <w:shd w:val="clear" w:color="auto" w:fill="FFFFFF"/>
        </w:rPr>
        <w:t>Newton Gardens</w:t>
      </w:r>
      <w:r w:rsidR="00C25FA5" w:rsidRPr="00C25FA5">
        <w:rPr>
          <w:rFonts w:asciiTheme="majorHAnsi" w:hAnsiTheme="majorHAnsi" w:cstheme="majorHAnsi"/>
          <w:i/>
          <w:iCs/>
          <w:color w:val="000000"/>
          <w:sz w:val="24"/>
          <w:szCs w:val="24"/>
          <w:shd w:val="clear" w:color="auto" w:fill="FFFFFF"/>
        </w:rPr>
        <w:t xml:space="preserve"> –</w:t>
      </w:r>
      <w:r w:rsidR="00C25FA5" w:rsidRPr="00C25FA5">
        <w:rPr>
          <w:rFonts w:asciiTheme="majorHAnsi" w:hAnsiTheme="majorHAnsi" w:cstheme="majorHAnsi"/>
          <w:bCs/>
          <w:sz w:val="24"/>
          <w:szCs w:val="24"/>
        </w:rPr>
        <w:t xml:space="preserve"> </w:t>
      </w:r>
      <w:r w:rsidR="00941766">
        <w:rPr>
          <w:rFonts w:asciiTheme="majorHAnsi" w:hAnsiTheme="majorHAnsi" w:cstheme="majorHAnsi"/>
          <w:bCs/>
          <w:sz w:val="24"/>
          <w:szCs w:val="24"/>
        </w:rPr>
        <w:t xml:space="preserve">Report </w:t>
      </w:r>
      <w:r w:rsidR="00AA3D8F">
        <w:rPr>
          <w:rFonts w:asciiTheme="majorHAnsi" w:hAnsiTheme="majorHAnsi" w:cstheme="majorHAnsi"/>
          <w:bCs/>
          <w:sz w:val="24"/>
          <w:szCs w:val="24"/>
        </w:rPr>
        <w:t>from Cllr Wightman</w:t>
      </w:r>
    </w:p>
    <w:p w14:paraId="7AADA47B" w14:textId="77777777" w:rsidR="00464601" w:rsidRPr="004E7012" w:rsidRDefault="00614F69" w:rsidP="00464601">
      <w:pPr>
        <w:pBdr>
          <w:bottom w:val="single" w:sz="12" w:space="1" w:color="auto"/>
        </w:pBdr>
        <w:rPr>
          <w:rFonts w:asciiTheme="minorHAnsi" w:hAnsiTheme="minorHAnsi" w:cstheme="minorHAnsi"/>
          <w:bCs/>
          <w:szCs w:val="24"/>
        </w:rPr>
      </w:pPr>
      <w:r w:rsidRPr="00614F69">
        <w:rPr>
          <w:b/>
          <w:bCs/>
          <w:sz w:val="24"/>
          <w:szCs w:val="24"/>
        </w:rPr>
        <w:t>i  Loose stones at culvert area</w:t>
      </w:r>
      <w:r w:rsidRPr="00464601">
        <w:rPr>
          <w:rFonts w:asciiTheme="majorHAnsi" w:hAnsiTheme="majorHAnsi" w:cstheme="majorHAnsi"/>
          <w:bCs/>
          <w:sz w:val="24"/>
          <w:szCs w:val="24"/>
        </w:rPr>
        <w:t xml:space="preserve">- </w:t>
      </w:r>
      <w:r w:rsidR="00464601" w:rsidRPr="00464601">
        <w:rPr>
          <w:rFonts w:asciiTheme="majorHAnsi" w:hAnsiTheme="majorHAnsi" w:cstheme="majorHAnsi"/>
          <w:bCs/>
          <w:sz w:val="24"/>
          <w:szCs w:val="24"/>
        </w:rPr>
        <w:t xml:space="preserve"> </w:t>
      </w:r>
      <w:r w:rsidR="00464601" w:rsidRPr="00464601">
        <w:rPr>
          <w:rFonts w:asciiTheme="majorHAnsi" w:hAnsiTheme="majorHAnsi" w:cstheme="majorHAnsi"/>
          <w:bCs/>
          <w:sz w:val="24"/>
          <w:szCs w:val="24"/>
        </w:rPr>
        <w:t>Feedback from Cllr Wightman after site inspection.</w:t>
      </w:r>
    </w:p>
    <w:p w14:paraId="67F94DD3" w14:textId="3F82B8C0" w:rsidR="00B672A7" w:rsidRPr="004832E5" w:rsidRDefault="00AC57E9" w:rsidP="00941766">
      <w:pPr>
        <w:pBdr>
          <w:bottom w:val="single" w:sz="12" w:space="1" w:color="auto"/>
        </w:pBdr>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26FE3D0E" w14:textId="7695C272" w:rsidR="00931BCC" w:rsidRDefault="00692C31" w:rsidP="00931BCC">
      <w:pPr>
        <w:pBdr>
          <w:bottom w:val="single" w:sz="12" w:space="1" w:color="auto"/>
        </w:pBdr>
        <w:rPr>
          <w:b/>
          <w:smallCaps/>
          <w:sz w:val="24"/>
          <w:szCs w:val="24"/>
          <w:u w:val="single"/>
        </w:rPr>
      </w:pPr>
      <w:r w:rsidRPr="00C44E5B">
        <w:rPr>
          <w:b/>
          <w:sz w:val="24"/>
          <w:szCs w:val="24"/>
          <w:u w:val="single"/>
        </w:rPr>
        <w:t xml:space="preserve">AGENDA ITEM </w:t>
      </w:r>
      <w:r w:rsidR="00931BCC">
        <w:rPr>
          <w:b/>
          <w:sz w:val="24"/>
          <w:szCs w:val="24"/>
          <w:u w:val="single"/>
        </w:rPr>
        <w:t>1</w:t>
      </w:r>
      <w:r w:rsidR="007E1C0B">
        <w:rPr>
          <w:b/>
          <w:sz w:val="24"/>
          <w:szCs w:val="24"/>
          <w:u w:val="single"/>
        </w:rPr>
        <w:t>0</w:t>
      </w:r>
      <w:r w:rsidR="00B51AEB" w:rsidRPr="00C44E5B">
        <w:rPr>
          <w:b/>
          <w:sz w:val="24"/>
          <w:szCs w:val="24"/>
          <w:u w:val="single"/>
        </w:rPr>
        <w:t xml:space="preserve">) </w:t>
      </w:r>
      <w:r w:rsidR="00B51AEB" w:rsidRPr="00C44E5B">
        <w:rPr>
          <w:b/>
          <w:smallCaps/>
          <w:sz w:val="24"/>
          <w:szCs w:val="24"/>
          <w:u w:val="single"/>
        </w:rPr>
        <w:t xml:space="preserve">PARISH PROJECTS </w:t>
      </w:r>
    </w:p>
    <w:p w14:paraId="67049275" w14:textId="77777777" w:rsidR="00931BCC" w:rsidRDefault="00931BCC" w:rsidP="00931BCC">
      <w:pPr>
        <w:pBdr>
          <w:bottom w:val="single" w:sz="12" w:space="1" w:color="auto"/>
        </w:pBdr>
        <w:rPr>
          <w:b/>
          <w:smallCaps/>
          <w:sz w:val="24"/>
          <w:szCs w:val="24"/>
          <w:u w:val="single"/>
        </w:rPr>
      </w:pPr>
      <w:r w:rsidRPr="00931BCC">
        <w:rPr>
          <w:rFonts w:asciiTheme="majorHAnsi" w:hAnsiTheme="majorHAnsi" w:cstheme="majorHAnsi"/>
          <w:b/>
          <w:sz w:val="24"/>
          <w:szCs w:val="28"/>
        </w:rPr>
        <w:t>Update of Lindale Community Group/St Paul’s Church:</w:t>
      </w:r>
      <w:r w:rsidRPr="00931BCC">
        <w:rPr>
          <w:rFonts w:asciiTheme="majorHAnsi" w:hAnsiTheme="majorHAnsi" w:cstheme="majorHAnsi"/>
          <w:sz w:val="24"/>
          <w:szCs w:val="28"/>
        </w:rPr>
        <w:t xml:space="preserve"> Cllr Squire.</w:t>
      </w:r>
    </w:p>
    <w:p w14:paraId="4B91911E" w14:textId="07476C7C" w:rsidR="007444D8" w:rsidRPr="00EF067F" w:rsidRDefault="00931BCC" w:rsidP="00FD4DFB">
      <w:pPr>
        <w:pBdr>
          <w:bottom w:val="single" w:sz="12" w:space="1" w:color="auto"/>
        </w:pBdr>
        <w:rPr>
          <w:rFonts w:asciiTheme="majorHAnsi" w:hAnsiTheme="majorHAnsi" w:cstheme="majorHAnsi"/>
          <w:sz w:val="24"/>
          <w:szCs w:val="28"/>
        </w:rPr>
      </w:pPr>
      <w:r w:rsidRPr="00931BCC">
        <w:rPr>
          <w:rFonts w:asciiTheme="majorHAnsi" w:hAnsiTheme="majorHAnsi" w:cstheme="majorHAnsi"/>
          <w:b/>
          <w:bCs/>
          <w:sz w:val="24"/>
          <w:szCs w:val="28"/>
        </w:rPr>
        <w:t xml:space="preserve">Public Conveniences </w:t>
      </w:r>
      <w:r w:rsidRPr="00931BCC">
        <w:rPr>
          <w:rFonts w:asciiTheme="majorHAnsi" w:hAnsiTheme="majorHAnsi" w:cstheme="majorHAnsi"/>
          <w:b/>
          <w:sz w:val="24"/>
          <w:szCs w:val="28"/>
        </w:rPr>
        <w:t>–</w:t>
      </w:r>
      <w:r w:rsidR="00EF067F">
        <w:rPr>
          <w:rFonts w:asciiTheme="majorHAnsi" w:hAnsiTheme="majorHAnsi" w:cstheme="majorHAnsi"/>
          <w:b/>
          <w:sz w:val="24"/>
          <w:szCs w:val="28"/>
        </w:rPr>
        <w:t xml:space="preserve"> </w:t>
      </w:r>
      <w:r w:rsidR="00614F69" w:rsidRPr="00614F69">
        <w:rPr>
          <w:rFonts w:asciiTheme="majorHAnsi" w:hAnsiTheme="majorHAnsi" w:cstheme="majorHAnsi"/>
          <w:sz w:val="24"/>
          <w:szCs w:val="28"/>
        </w:rPr>
        <w:t>Prepare toilets for spring opening.  Urinal repair and clean and fill with supplies/remove sign cover.</w:t>
      </w:r>
    </w:p>
    <w:p w14:paraId="39CFB940" w14:textId="253B7D64"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7E1C0B">
        <w:rPr>
          <w:b/>
          <w:sz w:val="24"/>
          <w:szCs w:val="24"/>
          <w:u w:val="single"/>
        </w:rPr>
        <w:t>1</w:t>
      </w:r>
      <w:r w:rsidR="00B51AEB" w:rsidRPr="00C44E5B">
        <w:rPr>
          <w:b/>
          <w:sz w:val="24"/>
          <w:szCs w:val="24"/>
          <w:u w:val="single"/>
        </w:rPr>
        <w:t xml:space="preserve">) </w:t>
      </w:r>
      <w:r w:rsidR="00A67805">
        <w:rPr>
          <w:b/>
          <w:sz w:val="24"/>
          <w:szCs w:val="24"/>
          <w:u w:val="single"/>
        </w:rPr>
        <w:t>WESTMORLAND AND FURNESS COUNCIL</w:t>
      </w:r>
      <w:r w:rsidR="00B51AEB" w:rsidRPr="00C44E5B">
        <w:rPr>
          <w:b/>
          <w:sz w:val="24"/>
          <w:szCs w:val="24"/>
          <w:u w:val="single"/>
        </w:rPr>
        <w:t xml:space="preserve"> REPORT</w:t>
      </w:r>
    </w:p>
    <w:p w14:paraId="5CDD3E0F" w14:textId="32B74B1A" w:rsidR="007444D8" w:rsidRPr="007444D8" w:rsidRDefault="00A67805" w:rsidP="00935F69">
      <w:pPr>
        <w:pBdr>
          <w:bottom w:val="single" w:sz="12" w:space="1" w:color="000000"/>
        </w:pBdr>
        <w:spacing w:after="0" w:line="240" w:lineRule="auto"/>
        <w:rPr>
          <w:b/>
          <w:bCs/>
          <w:sz w:val="24"/>
          <w:szCs w:val="24"/>
        </w:rPr>
      </w:pPr>
      <w:r>
        <w:rPr>
          <w:b/>
          <w:bCs/>
          <w:sz w:val="24"/>
          <w:szCs w:val="24"/>
        </w:rPr>
        <w:t>Westmorland and Furness</w:t>
      </w:r>
      <w:r w:rsidR="007444D8" w:rsidRPr="007444D8">
        <w:rPr>
          <w:b/>
          <w:bCs/>
          <w:sz w:val="24"/>
          <w:szCs w:val="24"/>
        </w:rPr>
        <w:t xml:space="preserve"> Cllr Jenny Boak - </w:t>
      </w:r>
    </w:p>
    <w:p w14:paraId="773AC745" w14:textId="293B3177" w:rsidR="00935F69" w:rsidRPr="00935F69" w:rsidRDefault="00935F69" w:rsidP="00935F69">
      <w:pPr>
        <w:pBdr>
          <w:bottom w:val="single" w:sz="12" w:space="1" w:color="000000"/>
        </w:pBdr>
        <w:spacing w:after="0" w:line="240" w:lineRule="auto"/>
        <w:rPr>
          <w:b/>
          <w:bCs/>
          <w:sz w:val="24"/>
          <w:szCs w:val="24"/>
        </w:rPr>
      </w:pPr>
      <w:r w:rsidRPr="007444D8">
        <w:rPr>
          <w:b/>
          <w:bCs/>
          <w:sz w:val="24"/>
          <w:szCs w:val="24"/>
        </w:rPr>
        <w:t>__________________________________________________________________________________</w:t>
      </w:r>
    </w:p>
    <w:p w14:paraId="5EE569B6" w14:textId="77777777" w:rsidR="00935F69" w:rsidRPr="00935F69" w:rsidRDefault="00935F69" w:rsidP="00935F69">
      <w:pPr>
        <w:pBdr>
          <w:bottom w:val="single" w:sz="12" w:space="1" w:color="000000"/>
        </w:pBdr>
        <w:spacing w:after="0" w:line="240" w:lineRule="auto"/>
        <w:rPr>
          <w:b/>
          <w:bCs/>
          <w:sz w:val="24"/>
          <w:szCs w:val="24"/>
        </w:rPr>
      </w:pPr>
    </w:p>
    <w:p w14:paraId="2C760C0E" w14:textId="77777777" w:rsidR="00941766" w:rsidRPr="00A67805" w:rsidRDefault="00021839" w:rsidP="00941766">
      <w:pPr>
        <w:pBdr>
          <w:bottom w:val="single" w:sz="12" w:space="1" w:color="000000"/>
        </w:pBdr>
        <w:spacing w:after="0" w:line="240" w:lineRule="auto"/>
        <w:rPr>
          <w:rFonts w:ascii="Trebuchet MS" w:eastAsia="Times New Roman" w:hAnsi="Trebuchet MS" w:cs="Times New Roman"/>
          <w:b/>
          <w:bCs/>
          <w:i/>
          <w:iCs/>
          <w:sz w:val="24"/>
          <w:szCs w:val="24"/>
          <w:u w:val="single"/>
          <w:lang w:val="en-US"/>
        </w:rPr>
      </w:pPr>
      <w:r w:rsidRPr="00A67805">
        <w:rPr>
          <w:rFonts w:ascii="Trebuchet MS" w:eastAsia="Times New Roman" w:hAnsi="Trebuchet MS" w:cs="Times New Roman"/>
          <w:b/>
          <w:bCs/>
          <w:i/>
          <w:iCs/>
          <w:sz w:val="24"/>
          <w:szCs w:val="24"/>
          <w:lang w:val="en-US"/>
        </w:rPr>
        <w:t>NB Newton Tuesday and Lindale Wednesda</w:t>
      </w:r>
      <w:r w:rsidR="00941766" w:rsidRPr="00A67805">
        <w:rPr>
          <w:rFonts w:ascii="Trebuchet MS" w:eastAsia="Times New Roman" w:hAnsi="Trebuchet MS" w:cs="Times New Roman"/>
          <w:b/>
          <w:bCs/>
          <w:i/>
          <w:iCs/>
          <w:sz w:val="24"/>
          <w:szCs w:val="24"/>
          <w:u w:val="single"/>
          <w:lang w:val="en-US"/>
        </w:rPr>
        <w:t xml:space="preserve">y </w:t>
      </w:r>
    </w:p>
    <w:p w14:paraId="621C58C3" w14:textId="2E075DA1" w:rsidR="00941766" w:rsidRPr="00A67805" w:rsidRDefault="00DB57FE" w:rsidP="00941766">
      <w:pPr>
        <w:pBdr>
          <w:bottom w:val="single" w:sz="12" w:space="1" w:color="000000"/>
        </w:pBdr>
        <w:spacing w:after="0" w:line="240" w:lineRule="auto"/>
        <w:rPr>
          <w:rFonts w:asciiTheme="majorHAnsi" w:eastAsia="Times New Roman" w:hAnsiTheme="majorHAnsi" w:cstheme="majorHAnsi"/>
          <w:b/>
          <w:i/>
          <w:iCs/>
          <w:sz w:val="24"/>
          <w:szCs w:val="24"/>
          <w:lang w:val="en-US"/>
        </w:rPr>
      </w:pPr>
      <w:r w:rsidRPr="00A67805">
        <w:rPr>
          <w:rFonts w:asciiTheme="majorHAnsi" w:eastAsia="Times New Roman" w:hAnsiTheme="majorHAnsi" w:cstheme="majorHAnsi"/>
          <w:b/>
          <w:i/>
          <w:iCs/>
          <w:sz w:val="24"/>
          <w:szCs w:val="24"/>
          <w:lang w:val="en-US"/>
        </w:rPr>
        <w:t xml:space="preserve">DATES FOR 2023 </w:t>
      </w:r>
      <w:r w:rsidR="00481C8C" w:rsidRPr="00A67805">
        <w:rPr>
          <w:rFonts w:asciiTheme="majorHAnsi" w:eastAsia="Times New Roman" w:hAnsiTheme="majorHAnsi" w:cstheme="majorHAnsi"/>
          <w:b/>
          <w:i/>
          <w:iCs/>
          <w:sz w:val="24"/>
          <w:szCs w:val="24"/>
          <w:lang w:val="en-US"/>
        </w:rPr>
        <w:t xml:space="preserve"> </w:t>
      </w:r>
      <w:r w:rsidR="000E1ED1" w:rsidRPr="00A67805">
        <w:rPr>
          <w:rFonts w:asciiTheme="majorHAnsi" w:eastAsia="Times New Roman" w:hAnsiTheme="majorHAnsi" w:cstheme="majorHAnsi"/>
          <w:b/>
          <w:i/>
          <w:iCs/>
          <w:sz w:val="24"/>
          <w:szCs w:val="24"/>
          <w:lang w:val="en-US"/>
        </w:rPr>
        <w:t>All meetings start at 7.0</w:t>
      </w:r>
      <w:r w:rsidRPr="00A67805">
        <w:rPr>
          <w:rFonts w:asciiTheme="majorHAnsi" w:eastAsia="Times New Roman" w:hAnsiTheme="majorHAnsi" w:cstheme="majorHAnsi"/>
          <w:b/>
          <w:i/>
          <w:iCs/>
          <w:sz w:val="24"/>
          <w:szCs w:val="24"/>
          <w:lang w:val="en-US"/>
        </w:rPr>
        <w:t xml:space="preserve">0 pm </w:t>
      </w:r>
    </w:p>
    <w:p w14:paraId="6B9FB16B" w14:textId="77777777" w:rsidR="00EF067F" w:rsidRDefault="00EF067F" w:rsidP="00941766">
      <w:pPr>
        <w:pBdr>
          <w:bottom w:val="single" w:sz="12" w:space="1" w:color="000000"/>
        </w:pBdr>
        <w:spacing w:after="0" w:line="240" w:lineRule="auto"/>
        <w:rPr>
          <w:bCs/>
          <w:sz w:val="24"/>
          <w:szCs w:val="24"/>
        </w:rPr>
      </w:pPr>
    </w:p>
    <w:p w14:paraId="7B9C3E45"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May 3rd 2023 Annual Parish Meeting and Annual General Meeting Lindale</w:t>
      </w:r>
    </w:p>
    <w:p w14:paraId="42362EF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May 30th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 xml:space="preserve"> Newton </w:t>
      </w:r>
    </w:p>
    <w:p w14:paraId="1C94A873"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June 28th 202</w:t>
      </w:r>
      <w:r w:rsidR="000E1ED1">
        <w:rPr>
          <w:rFonts w:asciiTheme="majorHAnsi" w:eastAsia="Times New Roman" w:hAnsiTheme="majorHAnsi" w:cstheme="majorHAnsi"/>
          <w:b/>
          <w:sz w:val="24"/>
          <w:szCs w:val="24"/>
          <w:lang w:val="en-US"/>
        </w:rPr>
        <w:t>3</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26355240" w14:textId="77777777" w:rsidR="00941766" w:rsidRDefault="00DB57FE" w:rsidP="00941766">
      <w:pPr>
        <w:pBdr>
          <w:bottom w:val="single" w:sz="12" w:space="1" w:color="000000"/>
        </w:pBdr>
        <w:spacing w:after="0" w:line="240" w:lineRule="auto"/>
        <w:rPr>
          <w:bCs/>
          <w:sz w:val="24"/>
          <w:szCs w:val="24"/>
        </w:rPr>
      </w:pPr>
      <w:r w:rsidRPr="00481C8C">
        <w:rPr>
          <w:rFonts w:asciiTheme="majorHAnsi" w:eastAsia="Times New Roman" w:hAnsiTheme="majorHAnsi" w:cstheme="majorHAnsi"/>
          <w:b/>
          <w:sz w:val="24"/>
          <w:szCs w:val="24"/>
          <w:lang w:val="en-US"/>
        </w:rPr>
        <w:t xml:space="preserve">July </w:t>
      </w:r>
      <w:r w:rsidR="00481C8C" w:rsidRPr="00481C8C">
        <w:rPr>
          <w:rFonts w:asciiTheme="majorHAnsi" w:eastAsia="Times New Roman" w:hAnsiTheme="majorHAnsi" w:cstheme="majorHAnsi"/>
          <w:b/>
          <w:sz w:val="24"/>
          <w:szCs w:val="24"/>
          <w:lang w:val="en-US"/>
        </w:rPr>
        <w:t>25</w:t>
      </w:r>
      <w:r w:rsidR="00481C8C"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00481C8C" w:rsidRPr="00481C8C">
        <w:rPr>
          <w:rFonts w:asciiTheme="majorHAnsi" w:eastAsia="Times New Roman" w:hAnsiTheme="majorHAnsi" w:cstheme="majorHAnsi"/>
          <w:b/>
          <w:sz w:val="24"/>
          <w:szCs w:val="24"/>
          <w:lang w:val="en-US"/>
        </w:rPr>
        <w:t>at</w:t>
      </w:r>
      <w:r w:rsidRPr="00481C8C">
        <w:rPr>
          <w:rFonts w:asciiTheme="majorHAnsi" w:eastAsia="Times New Roman" w:hAnsiTheme="majorHAnsi" w:cstheme="majorHAnsi"/>
          <w:b/>
          <w:sz w:val="24"/>
          <w:szCs w:val="24"/>
          <w:lang w:val="en-US"/>
        </w:rPr>
        <w:t xml:space="preserve"> </w:t>
      </w:r>
      <w:r w:rsidR="000E1ED1">
        <w:rPr>
          <w:rFonts w:asciiTheme="majorHAnsi" w:eastAsia="Times New Roman" w:hAnsiTheme="majorHAnsi" w:cstheme="majorHAnsi"/>
          <w:b/>
          <w:sz w:val="24"/>
          <w:szCs w:val="24"/>
          <w:lang w:val="en-US"/>
        </w:rPr>
        <w:t>7.00</w:t>
      </w:r>
      <w:r w:rsidRPr="00481C8C">
        <w:rPr>
          <w:rFonts w:asciiTheme="majorHAnsi" w:eastAsia="Times New Roman" w:hAnsiTheme="majorHAnsi" w:cstheme="majorHAnsi"/>
          <w:b/>
          <w:sz w:val="24"/>
          <w:szCs w:val="24"/>
          <w:lang w:val="en-US"/>
        </w:rPr>
        <w:t>pm Newton</w:t>
      </w:r>
      <w:r w:rsidR="00481C8C">
        <w:rPr>
          <w:rFonts w:asciiTheme="majorHAnsi" w:eastAsia="Times New Roman" w:hAnsiTheme="majorHAnsi" w:cstheme="majorHAnsi"/>
          <w:b/>
          <w:sz w:val="24"/>
          <w:szCs w:val="24"/>
          <w:lang w:val="en-US"/>
        </w:rPr>
        <w:t xml:space="preserve"> </w:t>
      </w:r>
    </w:p>
    <w:p w14:paraId="57958B4A"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September 6</w:t>
      </w:r>
      <w:r w:rsidRPr="000E1ED1">
        <w:rPr>
          <w:rFonts w:asciiTheme="majorHAnsi" w:eastAsia="Times New Roman" w:hAnsiTheme="majorHAnsi" w:cstheme="majorHAnsi"/>
          <w:b/>
          <w:sz w:val="24"/>
          <w:szCs w:val="24"/>
          <w:vertAlign w:val="superscript"/>
          <w:lang w:val="en-US"/>
        </w:rPr>
        <w:t>th</w:t>
      </w:r>
      <w:r w:rsidR="000E1ED1">
        <w:rPr>
          <w:rFonts w:asciiTheme="majorHAnsi" w:eastAsia="Times New Roman" w:hAnsiTheme="majorHAnsi" w:cstheme="majorHAnsi"/>
          <w:b/>
          <w:sz w:val="24"/>
          <w:szCs w:val="24"/>
          <w:lang w:val="en-US"/>
        </w:rPr>
        <w:t xml:space="preserve"> 2023 </w:t>
      </w:r>
      <w:r w:rsidRPr="00DB57FE">
        <w:rPr>
          <w:rFonts w:asciiTheme="majorHAnsi" w:eastAsia="Times New Roman" w:hAnsiTheme="majorHAnsi" w:cstheme="majorHAnsi"/>
          <w:b/>
          <w:sz w:val="24"/>
          <w:szCs w:val="24"/>
          <w:lang w:val="en-US"/>
        </w:rPr>
        <w:t xml:space="preserve">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5F47BCF7"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October 17th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Newton</w:t>
      </w:r>
    </w:p>
    <w:p w14:paraId="7D6EBB9B" w14:textId="77777777" w:rsid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t xml:space="preserve">November 15th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Lindale</w:t>
      </w:r>
    </w:p>
    <w:p w14:paraId="0BE018CC" w14:textId="6EEFB7E5" w:rsidR="00DB57FE" w:rsidRPr="00941766" w:rsidRDefault="00DB57FE" w:rsidP="00941766">
      <w:pPr>
        <w:pBdr>
          <w:bottom w:val="single" w:sz="12" w:space="1" w:color="000000"/>
        </w:pBdr>
        <w:spacing w:after="0" w:line="240" w:lineRule="auto"/>
        <w:rPr>
          <w:bCs/>
          <w:sz w:val="24"/>
          <w:szCs w:val="24"/>
        </w:rPr>
      </w:pPr>
      <w:r w:rsidRPr="00DB57FE">
        <w:rPr>
          <w:rFonts w:asciiTheme="majorHAnsi" w:eastAsia="Times New Roman" w:hAnsiTheme="majorHAnsi" w:cstheme="majorHAnsi"/>
          <w:b/>
          <w:sz w:val="24"/>
          <w:szCs w:val="24"/>
          <w:lang w:val="en-US"/>
        </w:rPr>
        <w:lastRenderedPageBreak/>
        <w:t xml:space="preserve">December 12th 2023 at </w:t>
      </w:r>
      <w:r w:rsidR="000E1ED1">
        <w:rPr>
          <w:rFonts w:asciiTheme="majorHAnsi" w:eastAsia="Times New Roman" w:hAnsiTheme="majorHAnsi" w:cstheme="majorHAnsi"/>
          <w:b/>
          <w:sz w:val="24"/>
          <w:szCs w:val="24"/>
          <w:lang w:val="en-US"/>
        </w:rPr>
        <w:t>7.00</w:t>
      </w:r>
      <w:r w:rsidRPr="00DB57FE">
        <w:rPr>
          <w:rFonts w:asciiTheme="majorHAnsi" w:eastAsia="Times New Roman" w:hAnsiTheme="majorHAnsi" w:cstheme="majorHAnsi"/>
          <w:b/>
          <w:sz w:val="24"/>
          <w:szCs w:val="24"/>
          <w:lang w:val="en-US"/>
        </w:rPr>
        <w:t>pm Finance and Budget Planning  Newton</w:t>
      </w:r>
    </w:p>
    <w:p w14:paraId="38A84388" w14:textId="77777777" w:rsidR="00DB57FE" w:rsidRPr="00DB57FE" w:rsidRDefault="00DB57FE" w:rsidP="00DB57FE">
      <w:pPr>
        <w:pBdr>
          <w:bottom w:val="single" w:sz="12" w:space="1" w:color="000000"/>
        </w:pBdr>
        <w:rPr>
          <w:rFonts w:asciiTheme="majorHAnsi" w:eastAsia="Times New Roman" w:hAnsiTheme="majorHAnsi" w:cstheme="majorHAnsi"/>
          <w:b/>
          <w:sz w:val="24"/>
          <w:szCs w:val="24"/>
          <w:lang w:val="en-US"/>
        </w:rPr>
      </w:pPr>
    </w:p>
    <w:sectPr w:rsidR="00DB57FE" w:rsidRPr="00DB57FE">
      <w:footerReference w:type="default" r:id="rId19"/>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5D598F23" w14:textId="39E2DBB9" w:rsidR="00A023E1" w:rsidRDefault="00A023E1">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98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A023E1" w:rsidRDefault="00A023E1">
      <w:pPr>
        <w:spacing w:after="0" w:line="240" w:lineRule="auto"/>
      </w:pPr>
      <w:r>
        <w:separator/>
      </w:r>
    </w:p>
  </w:endnote>
  <w:endnote w:type="continuationSeparator" w:id="0">
    <w:p w14:paraId="1DF000BD" w14:textId="77777777" w:rsidR="00A023E1" w:rsidRDefault="00A0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54E12159" w:rsidR="00A023E1" w:rsidRDefault="00A023E1">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933BA5">
      <w:rPr>
        <w:noProof/>
        <w:color w:val="000000"/>
      </w:rPr>
      <w:t>2</w:t>
    </w:r>
    <w:r>
      <w:rPr>
        <w:color w:val="000000"/>
      </w:rPr>
      <w:fldChar w:fldCharType="end"/>
    </w:r>
    <w:r>
      <w:rPr>
        <w:color w:val="000000"/>
      </w:rPr>
      <w:t xml:space="preserve"> | </w:t>
    </w:r>
    <w:r>
      <w:rPr>
        <w:color w:val="808080"/>
      </w:rPr>
      <w:t>Page</w:t>
    </w:r>
  </w:p>
  <w:p w14:paraId="45E49B7B" w14:textId="77777777" w:rsidR="00A023E1" w:rsidRDefault="00A023E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A023E1" w:rsidRDefault="00A023E1">
      <w:pPr>
        <w:spacing w:after="0" w:line="240" w:lineRule="auto"/>
      </w:pPr>
      <w:r>
        <w:separator/>
      </w:r>
    </w:p>
  </w:footnote>
  <w:footnote w:type="continuationSeparator" w:id="0">
    <w:p w14:paraId="63A43F12" w14:textId="77777777" w:rsidR="00A023E1" w:rsidRDefault="00A02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47C9"/>
    <w:multiLevelType w:val="hybridMultilevel"/>
    <w:tmpl w:val="A44ED5A0"/>
    <w:lvl w:ilvl="0" w:tplc="12EA110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0510A47"/>
    <w:multiLevelType w:val="hybridMultilevel"/>
    <w:tmpl w:val="DC180EA2"/>
    <w:lvl w:ilvl="0" w:tplc="5EC892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3"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30E8B"/>
    <w:multiLevelType w:val="hybridMultilevel"/>
    <w:tmpl w:val="FCBEBBB8"/>
    <w:lvl w:ilvl="0" w:tplc="1AEC23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AB5CC6"/>
    <w:multiLevelType w:val="hybridMultilevel"/>
    <w:tmpl w:val="D778AF4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443ECF"/>
    <w:multiLevelType w:val="hybridMultilevel"/>
    <w:tmpl w:val="5D40D486"/>
    <w:lvl w:ilvl="0" w:tplc="CE4816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72D6C"/>
    <w:multiLevelType w:val="hybridMultilevel"/>
    <w:tmpl w:val="11904124"/>
    <w:lvl w:ilvl="0" w:tplc="FA0417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3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461692">
    <w:abstractNumId w:val="25"/>
  </w:num>
  <w:num w:numId="2" w16cid:durableId="980575634">
    <w:abstractNumId w:val="1"/>
  </w:num>
  <w:num w:numId="3" w16cid:durableId="878322856">
    <w:abstractNumId w:val="10"/>
  </w:num>
  <w:num w:numId="4" w16cid:durableId="1017197355">
    <w:abstractNumId w:val="17"/>
  </w:num>
  <w:num w:numId="5" w16cid:durableId="1121264761">
    <w:abstractNumId w:val="21"/>
  </w:num>
  <w:num w:numId="6" w16cid:durableId="915826880">
    <w:abstractNumId w:val="11"/>
  </w:num>
  <w:num w:numId="7" w16cid:durableId="502165868">
    <w:abstractNumId w:val="0"/>
  </w:num>
  <w:num w:numId="8" w16cid:durableId="1542865545">
    <w:abstractNumId w:val="5"/>
  </w:num>
  <w:num w:numId="9" w16cid:durableId="539048723">
    <w:abstractNumId w:val="2"/>
  </w:num>
  <w:num w:numId="10" w16cid:durableId="784077079">
    <w:abstractNumId w:val="6"/>
  </w:num>
  <w:num w:numId="11" w16cid:durableId="926891237">
    <w:abstractNumId w:val="35"/>
  </w:num>
  <w:num w:numId="12" w16cid:durableId="201787642">
    <w:abstractNumId w:val="23"/>
  </w:num>
  <w:num w:numId="13" w16cid:durableId="1237011283">
    <w:abstractNumId w:val="34"/>
  </w:num>
  <w:num w:numId="14" w16cid:durableId="303701162">
    <w:abstractNumId w:val="33"/>
  </w:num>
  <w:num w:numId="15" w16cid:durableId="5728549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7558124">
    <w:abstractNumId w:val="39"/>
  </w:num>
  <w:num w:numId="17" w16cid:durableId="263616718">
    <w:abstractNumId w:val="26"/>
  </w:num>
  <w:num w:numId="18" w16cid:durableId="665741633">
    <w:abstractNumId w:val="13"/>
  </w:num>
  <w:num w:numId="19" w16cid:durableId="330838868">
    <w:abstractNumId w:val="20"/>
  </w:num>
  <w:num w:numId="20" w16cid:durableId="1950813805">
    <w:abstractNumId w:val="38"/>
  </w:num>
  <w:num w:numId="21" w16cid:durableId="100105267">
    <w:abstractNumId w:val="31"/>
  </w:num>
  <w:num w:numId="22" w16cid:durableId="52967418">
    <w:abstractNumId w:val="12"/>
    <w:lvlOverride w:ilvl="0">
      <w:startOverride w:val="1"/>
    </w:lvlOverride>
  </w:num>
  <w:num w:numId="23" w16cid:durableId="1508054654">
    <w:abstractNumId w:val="7"/>
    <w:lvlOverride w:ilvl="0">
      <w:startOverride w:val="1"/>
    </w:lvlOverride>
  </w:num>
  <w:num w:numId="24" w16cid:durableId="1385327160">
    <w:abstractNumId w:val="36"/>
    <w:lvlOverride w:ilvl="0">
      <w:startOverride w:val="1"/>
    </w:lvlOverride>
  </w:num>
  <w:num w:numId="25" w16cid:durableId="1793554732">
    <w:abstractNumId w:val="30"/>
  </w:num>
  <w:num w:numId="26" w16cid:durableId="1560290824">
    <w:abstractNumId w:val="3"/>
  </w:num>
  <w:num w:numId="27" w16cid:durableId="1600525533">
    <w:abstractNumId w:val="32"/>
  </w:num>
  <w:num w:numId="28" w16cid:durableId="1223909173">
    <w:abstractNumId w:val="15"/>
  </w:num>
  <w:num w:numId="29" w16cid:durableId="771633534">
    <w:abstractNumId w:val="37"/>
  </w:num>
  <w:num w:numId="30" w16cid:durableId="469905939">
    <w:abstractNumId w:val="22"/>
  </w:num>
  <w:num w:numId="31" w16cid:durableId="2072531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9929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9620860">
    <w:abstractNumId w:val="29"/>
  </w:num>
  <w:num w:numId="34" w16cid:durableId="1225681967">
    <w:abstractNumId w:val="19"/>
  </w:num>
  <w:num w:numId="35" w16cid:durableId="1103956294">
    <w:abstractNumId w:val="4"/>
  </w:num>
  <w:num w:numId="36" w16cid:durableId="430012752">
    <w:abstractNumId w:val="24"/>
  </w:num>
  <w:num w:numId="37" w16cid:durableId="62798462">
    <w:abstractNumId w:val="9"/>
  </w:num>
  <w:num w:numId="38" w16cid:durableId="2098666809">
    <w:abstractNumId w:val="28"/>
  </w:num>
  <w:num w:numId="39" w16cid:durableId="1350982151">
    <w:abstractNumId w:val="18"/>
  </w:num>
  <w:num w:numId="40" w16cid:durableId="60924290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1FBF"/>
    <w:rsid w:val="00002351"/>
    <w:rsid w:val="000046F9"/>
    <w:rsid w:val="000057AF"/>
    <w:rsid w:val="00005CFC"/>
    <w:rsid w:val="00011196"/>
    <w:rsid w:val="0001442F"/>
    <w:rsid w:val="000201BA"/>
    <w:rsid w:val="000209D1"/>
    <w:rsid w:val="00020DA2"/>
    <w:rsid w:val="00021839"/>
    <w:rsid w:val="00027672"/>
    <w:rsid w:val="000306A7"/>
    <w:rsid w:val="00031478"/>
    <w:rsid w:val="00034307"/>
    <w:rsid w:val="000407DF"/>
    <w:rsid w:val="00041B04"/>
    <w:rsid w:val="000425DB"/>
    <w:rsid w:val="00044FED"/>
    <w:rsid w:val="0004531E"/>
    <w:rsid w:val="00045DEF"/>
    <w:rsid w:val="00046F91"/>
    <w:rsid w:val="00046FB6"/>
    <w:rsid w:val="00050269"/>
    <w:rsid w:val="000519D1"/>
    <w:rsid w:val="00052006"/>
    <w:rsid w:val="00052883"/>
    <w:rsid w:val="00056FF9"/>
    <w:rsid w:val="00057B22"/>
    <w:rsid w:val="00063341"/>
    <w:rsid w:val="000644CF"/>
    <w:rsid w:val="00067918"/>
    <w:rsid w:val="00067FB4"/>
    <w:rsid w:val="0007239E"/>
    <w:rsid w:val="00080E3A"/>
    <w:rsid w:val="000813F2"/>
    <w:rsid w:val="00081E30"/>
    <w:rsid w:val="00083FA6"/>
    <w:rsid w:val="000877C3"/>
    <w:rsid w:val="00092235"/>
    <w:rsid w:val="00093712"/>
    <w:rsid w:val="00095732"/>
    <w:rsid w:val="0009591C"/>
    <w:rsid w:val="00096C8B"/>
    <w:rsid w:val="000A44EE"/>
    <w:rsid w:val="000A4D79"/>
    <w:rsid w:val="000A6C9E"/>
    <w:rsid w:val="000B1F7F"/>
    <w:rsid w:val="000B2101"/>
    <w:rsid w:val="000B6D06"/>
    <w:rsid w:val="000B6F99"/>
    <w:rsid w:val="000B7C04"/>
    <w:rsid w:val="000C0B64"/>
    <w:rsid w:val="000C18EB"/>
    <w:rsid w:val="000C4B7C"/>
    <w:rsid w:val="000C59BE"/>
    <w:rsid w:val="000C59C9"/>
    <w:rsid w:val="000D0F72"/>
    <w:rsid w:val="000D7041"/>
    <w:rsid w:val="000D73DA"/>
    <w:rsid w:val="000E0886"/>
    <w:rsid w:val="000E1AFC"/>
    <w:rsid w:val="000E1ED1"/>
    <w:rsid w:val="000E3422"/>
    <w:rsid w:val="000E38C1"/>
    <w:rsid w:val="000E6A87"/>
    <w:rsid w:val="000E78E7"/>
    <w:rsid w:val="000F2B00"/>
    <w:rsid w:val="000F435D"/>
    <w:rsid w:val="000F6E0E"/>
    <w:rsid w:val="000F76EB"/>
    <w:rsid w:val="000F7EEC"/>
    <w:rsid w:val="001046CB"/>
    <w:rsid w:val="0010492D"/>
    <w:rsid w:val="00110DD6"/>
    <w:rsid w:val="00111018"/>
    <w:rsid w:val="001126D6"/>
    <w:rsid w:val="00113136"/>
    <w:rsid w:val="00113DD9"/>
    <w:rsid w:val="00114793"/>
    <w:rsid w:val="0012645D"/>
    <w:rsid w:val="00132104"/>
    <w:rsid w:val="00132523"/>
    <w:rsid w:val="0013281E"/>
    <w:rsid w:val="00134ACE"/>
    <w:rsid w:val="0014100C"/>
    <w:rsid w:val="00141EA5"/>
    <w:rsid w:val="001433B2"/>
    <w:rsid w:val="00147BFC"/>
    <w:rsid w:val="00156F22"/>
    <w:rsid w:val="00157BC5"/>
    <w:rsid w:val="0016027F"/>
    <w:rsid w:val="001626FF"/>
    <w:rsid w:val="00165288"/>
    <w:rsid w:val="001657D6"/>
    <w:rsid w:val="00171B1A"/>
    <w:rsid w:val="00171C92"/>
    <w:rsid w:val="0017381D"/>
    <w:rsid w:val="001747A3"/>
    <w:rsid w:val="00175D3C"/>
    <w:rsid w:val="001776DC"/>
    <w:rsid w:val="00182CB0"/>
    <w:rsid w:val="00182EEB"/>
    <w:rsid w:val="00187727"/>
    <w:rsid w:val="00190637"/>
    <w:rsid w:val="001907CF"/>
    <w:rsid w:val="001925D2"/>
    <w:rsid w:val="001925DF"/>
    <w:rsid w:val="001946E6"/>
    <w:rsid w:val="00196B76"/>
    <w:rsid w:val="001A085F"/>
    <w:rsid w:val="001A0C9D"/>
    <w:rsid w:val="001B11E6"/>
    <w:rsid w:val="001B33AE"/>
    <w:rsid w:val="001B4142"/>
    <w:rsid w:val="001B77CE"/>
    <w:rsid w:val="001B7A13"/>
    <w:rsid w:val="001C4D4E"/>
    <w:rsid w:val="001C6BE9"/>
    <w:rsid w:val="001D03FF"/>
    <w:rsid w:val="001D1A83"/>
    <w:rsid w:val="001D2D18"/>
    <w:rsid w:val="001D49B6"/>
    <w:rsid w:val="001D4C11"/>
    <w:rsid w:val="001E18F2"/>
    <w:rsid w:val="001E3051"/>
    <w:rsid w:val="001E4B0F"/>
    <w:rsid w:val="001E6782"/>
    <w:rsid w:val="001E6C29"/>
    <w:rsid w:val="001F1684"/>
    <w:rsid w:val="001F3FE3"/>
    <w:rsid w:val="001F4207"/>
    <w:rsid w:val="001F4651"/>
    <w:rsid w:val="001F4B4D"/>
    <w:rsid w:val="001F7C5F"/>
    <w:rsid w:val="002037AC"/>
    <w:rsid w:val="00204F65"/>
    <w:rsid w:val="0020519A"/>
    <w:rsid w:val="00205643"/>
    <w:rsid w:val="00207918"/>
    <w:rsid w:val="00211184"/>
    <w:rsid w:val="0021525A"/>
    <w:rsid w:val="00223D0E"/>
    <w:rsid w:val="00223D15"/>
    <w:rsid w:val="00233138"/>
    <w:rsid w:val="002356FF"/>
    <w:rsid w:val="00235C1A"/>
    <w:rsid w:val="0023654D"/>
    <w:rsid w:val="0024239E"/>
    <w:rsid w:val="00243800"/>
    <w:rsid w:val="00251A34"/>
    <w:rsid w:val="00253525"/>
    <w:rsid w:val="002545D4"/>
    <w:rsid w:val="0025519B"/>
    <w:rsid w:val="002605E4"/>
    <w:rsid w:val="002613A3"/>
    <w:rsid w:val="00262E26"/>
    <w:rsid w:val="0026604B"/>
    <w:rsid w:val="00270072"/>
    <w:rsid w:val="00270861"/>
    <w:rsid w:val="002749B5"/>
    <w:rsid w:val="002752C0"/>
    <w:rsid w:val="00281F67"/>
    <w:rsid w:val="00284334"/>
    <w:rsid w:val="00285A00"/>
    <w:rsid w:val="002862E2"/>
    <w:rsid w:val="00286C68"/>
    <w:rsid w:val="00290EF8"/>
    <w:rsid w:val="00293D6B"/>
    <w:rsid w:val="00296000"/>
    <w:rsid w:val="002A1082"/>
    <w:rsid w:val="002A12AD"/>
    <w:rsid w:val="002A1A29"/>
    <w:rsid w:val="002A1AB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0054"/>
    <w:rsid w:val="003016D0"/>
    <w:rsid w:val="003025E6"/>
    <w:rsid w:val="00302CBE"/>
    <w:rsid w:val="00303EBA"/>
    <w:rsid w:val="00314A1D"/>
    <w:rsid w:val="003202BB"/>
    <w:rsid w:val="00323609"/>
    <w:rsid w:val="00332BE2"/>
    <w:rsid w:val="00336E20"/>
    <w:rsid w:val="00342695"/>
    <w:rsid w:val="00342A59"/>
    <w:rsid w:val="00344AE2"/>
    <w:rsid w:val="00350C45"/>
    <w:rsid w:val="003536DE"/>
    <w:rsid w:val="00354C39"/>
    <w:rsid w:val="00356BA6"/>
    <w:rsid w:val="0036216F"/>
    <w:rsid w:val="0036253B"/>
    <w:rsid w:val="003633C7"/>
    <w:rsid w:val="0036394B"/>
    <w:rsid w:val="00363E9E"/>
    <w:rsid w:val="00364600"/>
    <w:rsid w:val="0037563F"/>
    <w:rsid w:val="003770B1"/>
    <w:rsid w:val="00380FE3"/>
    <w:rsid w:val="00382EC9"/>
    <w:rsid w:val="003835BE"/>
    <w:rsid w:val="00384C4A"/>
    <w:rsid w:val="0038514A"/>
    <w:rsid w:val="0038541C"/>
    <w:rsid w:val="003879A5"/>
    <w:rsid w:val="003901B9"/>
    <w:rsid w:val="00390242"/>
    <w:rsid w:val="003973B0"/>
    <w:rsid w:val="003A3C95"/>
    <w:rsid w:val="003A4ACE"/>
    <w:rsid w:val="003A4CB5"/>
    <w:rsid w:val="003A5D39"/>
    <w:rsid w:val="003B0FF8"/>
    <w:rsid w:val="003B24AB"/>
    <w:rsid w:val="003B4F6C"/>
    <w:rsid w:val="003C117A"/>
    <w:rsid w:val="003C1B77"/>
    <w:rsid w:val="003C64F1"/>
    <w:rsid w:val="003C76B8"/>
    <w:rsid w:val="003D22E0"/>
    <w:rsid w:val="003D473F"/>
    <w:rsid w:val="003E158B"/>
    <w:rsid w:val="003E1BB0"/>
    <w:rsid w:val="003E6B0F"/>
    <w:rsid w:val="003E7C2A"/>
    <w:rsid w:val="004047F2"/>
    <w:rsid w:val="00404A16"/>
    <w:rsid w:val="00406BD2"/>
    <w:rsid w:val="00406D5E"/>
    <w:rsid w:val="00410026"/>
    <w:rsid w:val="0041227B"/>
    <w:rsid w:val="00413431"/>
    <w:rsid w:val="00413473"/>
    <w:rsid w:val="00413F03"/>
    <w:rsid w:val="004140AB"/>
    <w:rsid w:val="00416A18"/>
    <w:rsid w:val="00416CD6"/>
    <w:rsid w:val="00416FC0"/>
    <w:rsid w:val="004203A9"/>
    <w:rsid w:val="00424961"/>
    <w:rsid w:val="00424B43"/>
    <w:rsid w:val="004272C6"/>
    <w:rsid w:val="00432962"/>
    <w:rsid w:val="00432A82"/>
    <w:rsid w:val="004339BE"/>
    <w:rsid w:val="0043445E"/>
    <w:rsid w:val="0044003B"/>
    <w:rsid w:val="00441A69"/>
    <w:rsid w:val="00445E2B"/>
    <w:rsid w:val="00447191"/>
    <w:rsid w:val="00447D6B"/>
    <w:rsid w:val="0045265A"/>
    <w:rsid w:val="00464601"/>
    <w:rsid w:val="00464C0F"/>
    <w:rsid w:val="004672A6"/>
    <w:rsid w:val="004719BF"/>
    <w:rsid w:val="00471BD9"/>
    <w:rsid w:val="00472208"/>
    <w:rsid w:val="004725FE"/>
    <w:rsid w:val="00472C3D"/>
    <w:rsid w:val="00474224"/>
    <w:rsid w:val="004743D8"/>
    <w:rsid w:val="004752C7"/>
    <w:rsid w:val="0047716A"/>
    <w:rsid w:val="00480371"/>
    <w:rsid w:val="00481C8C"/>
    <w:rsid w:val="00482060"/>
    <w:rsid w:val="00482875"/>
    <w:rsid w:val="00482AE4"/>
    <w:rsid w:val="004832E5"/>
    <w:rsid w:val="00484F55"/>
    <w:rsid w:val="00485E42"/>
    <w:rsid w:val="00486AB5"/>
    <w:rsid w:val="0049004A"/>
    <w:rsid w:val="004934DA"/>
    <w:rsid w:val="004A3BCA"/>
    <w:rsid w:val="004A67D1"/>
    <w:rsid w:val="004A6DFA"/>
    <w:rsid w:val="004B08F8"/>
    <w:rsid w:val="004B22B6"/>
    <w:rsid w:val="004B25AA"/>
    <w:rsid w:val="004B3D44"/>
    <w:rsid w:val="004C3E99"/>
    <w:rsid w:val="004C5B9F"/>
    <w:rsid w:val="004D2CF6"/>
    <w:rsid w:val="004D45FB"/>
    <w:rsid w:val="004D46B7"/>
    <w:rsid w:val="004D59A6"/>
    <w:rsid w:val="004D74E8"/>
    <w:rsid w:val="004E1E52"/>
    <w:rsid w:val="004E3086"/>
    <w:rsid w:val="004E333C"/>
    <w:rsid w:val="004F1709"/>
    <w:rsid w:val="004F4757"/>
    <w:rsid w:val="004F6C59"/>
    <w:rsid w:val="004F7632"/>
    <w:rsid w:val="00501E6E"/>
    <w:rsid w:val="00502A7E"/>
    <w:rsid w:val="0050498F"/>
    <w:rsid w:val="00511C6F"/>
    <w:rsid w:val="005140D6"/>
    <w:rsid w:val="00514391"/>
    <w:rsid w:val="00520284"/>
    <w:rsid w:val="00521331"/>
    <w:rsid w:val="00523CC6"/>
    <w:rsid w:val="005250AF"/>
    <w:rsid w:val="00525F98"/>
    <w:rsid w:val="00531158"/>
    <w:rsid w:val="005320FE"/>
    <w:rsid w:val="00533064"/>
    <w:rsid w:val="0053655A"/>
    <w:rsid w:val="005504BA"/>
    <w:rsid w:val="00551006"/>
    <w:rsid w:val="00551AB4"/>
    <w:rsid w:val="0055266A"/>
    <w:rsid w:val="00552D00"/>
    <w:rsid w:val="00553EC8"/>
    <w:rsid w:val="00553FAA"/>
    <w:rsid w:val="00554648"/>
    <w:rsid w:val="00554889"/>
    <w:rsid w:val="00557D99"/>
    <w:rsid w:val="00560406"/>
    <w:rsid w:val="00571481"/>
    <w:rsid w:val="00574B61"/>
    <w:rsid w:val="0057525A"/>
    <w:rsid w:val="00581C4B"/>
    <w:rsid w:val="005853D5"/>
    <w:rsid w:val="00590848"/>
    <w:rsid w:val="005A0255"/>
    <w:rsid w:val="005A18A8"/>
    <w:rsid w:val="005A76E3"/>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4F69"/>
    <w:rsid w:val="00615DE8"/>
    <w:rsid w:val="00616D6C"/>
    <w:rsid w:val="00616FAA"/>
    <w:rsid w:val="006175DE"/>
    <w:rsid w:val="00620FCC"/>
    <w:rsid w:val="00622B0B"/>
    <w:rsid w:val="0062602F"/>
    <w:rsid w:val="006311AB"/>
    <w:rsid w:val="00631FE1"/>
    <w:rsid w:val="00632006"/>
    <w:rsid w:val="006325CB"/>
    <w:rsid w:val="00634610"/>
    <w:rsid w:val="006420FA"/>
    <w:rsid w:val="00642FEE"/>
    <w:rsid w:val="00643B2B"/>
    <w:rsid w:val="00643CEB"/>
    <w:rsid w:val="00647607"/>
    <w:rsid w:val="00650282"/>
    <w:rsid w:val="00653B7E"/>
    <w:rsid w:val="006540BE"/>
    <w:rsid w:val="00654EAC"/>
    <w:rsid w:val="0065539B"/>
    <w:rsid w:val="00660A60"/>
    <w:rsid w:val="006617A3"/>
    <w:rsid w:val="00662A0B"/>
    <w:rsid w:val="00666177"/>
    <w:rsid w:val="00677723"/>
    <w:rsid w:val="006822E9"/>
    <w:rsid w:val="00683393"/>
    <w:rsid w:val="00684576"/>
    <w:rsid w:val="0068765D"/>
    <w:rsid w:val="00690C4D"/>
    <w:rsid w:val="00692C31"/>
    <w:rsid w:val="00693001"/>
    <w:rsid w:val="006937C4"/>
    <w:rsid w:val="006946C0"/>
    <w:rsid w:val="00696DAB"/>
    <w:rsid w:val="006A3A33"/>
    <w:rsid w:val="006A7AFF"/>
    <w:rsid w:val="006B0719"/>
    <w:rsid w:val="006B12C2"/>
    <w:rsid w:val="006B4A4A"/>
    <w:rsid w:val="006C34B1"/>
    <w:rsid w:val="006C5BE5"/>
    <w:rsid w:val="006C5D7E"/>
    <w:rsid w:val="006D013D"/>
    <w:rsid w:val="006D3CFD"/>
    <w:rsid w:val="006F171E"/>
    <w:rsid w:val="006F55DE"/>
    <w:rsid w:val="006F64A9"/>
    <w:rsid w:val="006F6843"/>
    <w:rsid w:val="00702112"/>
    <w:rsid w:val="0070228D"/>
    <w:rsid w:val="00713607"/>
    <w:rsid w:val="007205D4"/>
    <w:rsid w:val="00720FA3"/>
    <w:rsid w:val="00721A4A"/>
    <w:rsid w:val="007244E4"/>
    <w:rsid w:val="00724FC4"/>
    <w:rsid w:val="00726590"/>
    <w:rsid w:val="00736644"/>
    <w:rsid w:val="00737C31"/>
    <w:rsid w:val="0074059B"/>
    <w:rsid w:val="007419CF"/>
    <w:rsid w:val="00743418"/>
    <w:rsid w:val="007444D8"/>
    <w:rsid w:val="0074463E"/>
    <w:rsid w:val="007474C2"/>
    <w:rsid w:val="00754C76"/>
    <w:rsid w:val="00760455"/>
    <w:rsid w:val="00764751"/>
    <w:rsid w:val="00764C0B"/>
    <w:rsid w:val="00766140"/>
    <w:rsid w:val="007668B9"/>
    <w:rsid w:val="0077170D"/>
    <w:rsid w:val="007734A8"/>
    <w:rsid w:val="00773B5E"/>
    <w:rsid w:val="00774D68"/>
    <w:rsid w:val="0077524C"/>
    <w:rsid w:val="007805A5"/>
    <w:rsid w:val="00781911"/>
    <w:rsid w:val="00784F8C"/>
    <w:rsid w:val="00785666"/>
    <w:rsid w:val="00786B8A"/>
    <w:rsid w:val="00787BD5"/>
    <w:rsid w:val="0079130A"/>
    <w:rsid w:val="00791375"/>
    <w:rsid w:val="00795333"/>
    <w:rsid w:val="00795549"/>
    <w:rsid w:val="0079700E"/>
    <w:rsid w:val="007A316E"/>
    <w:rsid w:val="007A35AA"/>
    <w:rsid w:val="007A3CDF"/>
    <w:rsid w:val="007A6A7F"/>
    <w:rsid w:val="007B3549"/>
    <w:rsid w:val="007B3C43"/>
    <w:rsid w:val="007B4030"/>
    <w:rsid w:val="007B6035"/>
    <w:rsid w:val="007B6447"/>
    <w:rsid w:val="007C017B"/>
    <w:rsid w:val="007C0B87"/>
    <w:rsid w:val="007C1DB5"/>
    <w:rsid w:val="007C215B"/>
    <w:rsid w:val="007C351C"/>
    <w:rsid w:val="007D1DDC"/>
    <w:rsid w:val="007D4BCF"/>
    <w:rsid w:val="007D5B54"/>
    <w:rsid w:val="007D686E"/>
    <w:rsid w:val="007D6D7F"/>
    <w:rsid w:val="007E06FD"/>
    <w:rsid w:val="007E0B51"/>
    <w:rsid w:val="007E1C0B"/>
    <w:rsid w:val="007E49ED"/>
    <w:rsid w:val="007E7B5E"/>
    <w:rsid w:val="007F1C53"/>
    <w:rsid w:val="007F5716"/>
    <w:rsid w:val="007F5D8D"/>
    <w:rsid w:val="00800585"/>
    <w:rsid w:val="008011A9"/>
    <w:rsid w:val="0080636E"/>
    <w:rsid w:val="00807A59"/>
    <w:rsid w:val="00811CD1"/>
    <w:rsid w:val="008130C6"/>
    <w:rsid w:val="00813D73"/>
    <w:rsid w:val="0081466C"/>
    <w:rsid w:val="0081499A"/>
    <w:rsid w:val="00816522"/>
    <w:rsid w:val="00824C5E"/>
    <w:rsid w:val="00826778"/>
    <w:rsid w:val="00831967"/>
    <w:rsid w:val="00843826"/>
    <w:rsid w:val="008463D5"/>
    <w:rsid w:val="00846FA0"/>
    <w:rsid w:val="00851422"/>
    <w:rsid w:val="00853FDB"/>
    <w:rsid w:val="00860B1C"/>
    <w:rsid w:val="00863403"/>
    <w:rsid w:val="00865C47"/>
    <w:rsid w:val="00874328"/>
    <w:rsid w:val="0087754C"/>
    <w:rsid w:val="00880030"/>
    <w:rsid w:val="00880E67"/>
    <w:rsid w:val="00884AE9"/>
    <w:rsid w:val="008856C4"/>
    <w:rsid w:val="008871D0"/>
    <w:rsid w:val="00887787"/>
    <w:rsid w:val="00890C3E"/>
    <w:rsid w:val="00893364"/>
    <w:rsid w:val="00897377"/>
    <w:rsid w:val="008A29CA"/>
    <w:rsid w:val="008A3102"/>
    <w:rsid w:val="008A6C85"/>
    <w:rsid w:val="008A7755"/>
    <w:rsid w:val="008A7F04"/>
    <w:rsid w:val="008B08C1"/>
    <w:rsid w:val="008B104D"/>
    <w:rsid w:val="008B137E"/>
    <w:rsid w:val="008B1739"/>
    <w:rsid w:val="008B26C2"/>
    <w:rsid w:val="008B34BC"/>
    <w:rsid w:val="008B4B30"/>
    <w:rsid w:val="008C2FC4"/>
    <w:rsid w:val="008C4F7F"/>
    <w:rsid w:val="008C61E8"/>
    <w:rsid w:val="008C6F05"/>
    <w:rsid w:val="008D7D1C"/>
    <w:rsid w:val="008E0DDC"/>
    <w:rsid w:val="008E30F6"/>
    <w:rsid w:val="008E6289"/>
    <w:rsid w:val="008E713B"/>
    <w:rsid w:val="008E7987"/>
    <w:rsid w:val="008F0649"/>
    <w:rsid w:val="008F33C1"/>
    <w:rsid w:val="008F4BFA"/>
    <w:rsid w:val="008F4CD4"/>
    <w:rsid w:val="009020EE"/>
    <w:rsid w:val="0091117A"/>
    <w:rsid w:val="0091117B"/>
    <w:rsid w:val="00911CC6"/>
    <w:rsid w:val="009129D7"/>
    <w:rsid w:val="0091424C"/>
    <w:rsid w:val="00915D25"/>
    <w:rsid w:val="009230C2"/>
    <w:rsid w:val="0092708D"/>
    <w:rsid w:val="00927A11"/>
    <w:rsid w:val="0093067F"/>
    <w:rsid w:val="00931BCC"/>
    <w:rsid w:val="00933BA5"/>
    <w:rsid w:val="009340FE"/>
    <w:rsid w:val="009348EF"/>
    <w:rsid w:val="00935766"/>
    <w:rsid w:val="00935F69"/>
    <w:rsid w:val="00941766"/>
    <w:rsid w:val="00944A11"/>
    <w:rsid w:val="0094740E"/>
    <w:rsid w:val="00947A84"/>
    <w:rsid w:val="00953C8E"/>
    <w:rsid w:val="0095549E"/>
    <w:rsid w:val="00955912"/>
    <w:rsid w:val="00955ABF"/>
    <w:rsid w:val="00955D2B"/>
    <w:rsid w:val="00956527"/>
    <w:rsid w:val="00960045"/>
    <w:rsid w:val="0096187B"/>
    <w:rsid w:val="00966AA6"/>
    <w:rsid w:val="00966F2F"/>
    <w:rsid w:val="00973DDA"/>
    <w:rsid w:val="00975AE0"/>
    <w:rsid w:val="00975D4F"/>
    <w:rsid w:val="00976E89"/>
    <w:rsid w:val="00977C1D"/>
    <w:rsid w:val="00981290"/>
    <w:rsid w:val="00981412"/>
    <w:rsid w:val="009841BB"/>
    <w:rsid w:val="00985A27"/>
    <w:rsid w:val="00986D67"/>
    <w:rsid w:val="00990260"/>
    <w:rsid w:val="00990DD8"/>
    <w:rsid w:val="00991AB1"/>
    <w:rsid w:val="0099486D"/>
    <w:rsid w:val="009A0825"/>
    <w:rsid w:val="009A4DF5"/>
    <w:rsid w:val="009A5F50"/>
    <w:rsid w:val="009A7613"/>
    <w:rsid w:val="009B01D5"/>
    <w:rsid w:val="009B0AC2"/>
    <w:rsid w:val="009B65D1"/>
    <w:rsid w:val="009C09B0"/>
    <w:rsid w:val="009C193C"/>
    <w:rsid w:val="009C33DE"/>
    <w:rsid w:val="009C59A3"/>
    <w:rsid w:val="009C6AE8"/>
    <w:rsid w:val="009D0E73"/>
    <w:rsid w:val="009D312A"/>
    <w:rsid w:val="009E3917"/>
    <w:rsid w:val="009E4295"/>
    <w:rsid w:val="009E74D6"/>
    <w:rsid w:val="009F0334"/>
    <w:rsid w:val="009F3FE7"/>
    <w:rsid w:val="009F4B85"/>
    <w:rsid w:val="009F506C"/>
    <w:rsid w:val="009F5D97"/>
    <w:rsid w:val="00A0122B"/>
    <w:rsid w:val="00A01B94"/>
    <w:rsid w:val="00A023E1"/>
    <w:rsid w:val="00A050EF"/>
    <w:rsid w:val="00A07548"/>
    <w:rsid w:val="00A13923"/>
    <w:rsid w:val="00A14A2D"/>
    <w:rsid w:val="00A20E30"/>
    <w:rsid w:val="00A221C0"/>
    <w:rsid w:val="00A26570"/>
    <w:rsid w:val="00A26645"/>
    <w:rsid w:val="00A267C5"/>
    <w:rsid w:val="00A26936"/>
    <w:rsid w:val="00A27B59"/>
    <w:rsid w:val="00A305DF"/>
    <w:rsid w:val="00A33EBD"/>
    <w:rsid w:val="00A35F37"/>
    <w:rsid w:val="00A37FC9"/>
    <w:rsid w:val="00A42A49"/>
    <w:rsid w:val="00A448BB"/>
    <w:rsid w:val="00A45BCD"/>
    <w:rsid w:val="00A501E4"/>
    <w:rsid w:val="00A53254"/>
    <w:rsid w:val="00A57CE8"/>
    <w:rsid w:val="00A612C1"/>
    <w:rsid w:val="00A62021"/>
    <w:rsid w:val="00A623D9"/>
    <w:rsid w:val="00A62A2C"/>
    <w:rsid w:val="00A63ED4"/>
    <w:rsid w:val="00A67805"/>
    <w:rsid w:val="00A70008"/>
    <w:rsid w:val="00A71762"/>
    <w:rsid w:val="00A719C6"/>
    <w:rsid w:val="00A73884"/>
    <w:rsid w:val="00A73EA1"/>
    <w:rsid w:val="00A807DB"/>
    <w:rsid w:val="00A82E0E"/>
    <w:rsid w:val="00A82EEF"/>
    <w:rsid w:val="00A86F53"/>
    <w:rsid w:val="00A8729C"/>
    <w:rsid w:val="00A94EEF"/>
    <w:rsid w:val="00AA3D8F"/>
    <w:rsid w:val="00AA70F7"/>
    <w:rsid w:val="00AA785B"/>
    <w:rsid w:val="00AB03BE"/>
    <w:rsid w:val="00AB1183"/>
    <w:rsid w:val="00AB1582"/>
    <w:rsid w:val="00AB48C8"/>
    <w:rsid w:val="00AB72D8"/>
    <w:rsid w:val="00AC57E9"/>
    <w:rsid w:val="00AD2E60"/>
    <w:rsid w:val="00AD59AD"/>
    <w:rsid w:val="00AD7622"/>
    <w:rsid w:val="00AD79FA"/>
    <w:rsid w:val="00AE1A20"/>
    <w:rsid w:val="00AE2D0F"/>
    <w:rsid w:val="00AF35B5"/>
    <w:rsid w:val="00B12F7E"/>
    <w:rsid w:val="00B1347A"/>
    <w:rsid w:val="00B16656"/>
    <w:rsid w:val="00B17633"/>
    <w:rsid w:val="00B21885"/>
    <w:rsid w:val="00B236C9"/>
    <w:rsid w:val="00B242B9"/>
    <w:rsid w:val="00B24C25"/>
    <w:rsid w:val="00B268B2"/>
    <w:rsid w:val="00B337F0"/>
    <w:rsid w:val="00B423D4"/>
    <w:rsid w:val="00B42C50"/>
    <w:rsid w:val="00B45AA4"/>
    <w:rsid w:val="00B4703C"/>
    <w:rsid w:val="00B47542"/>
    <w:rsid w:val="00B5169E"/>
    <w:rsid w:val="00B51AEB"/>
    <w:rsid w:val="00B5366D"/>
    <w:rsid w:val="00B574F0"/>
    <w:rsid w:val="00B6079F"/>
    <w:rsid w:val="00B652F1"/>
    <w:rsid w:val="00B65634"/>
    <w:rsid w:val="00B6585C"/>
    <w:rsid w:val="00B672A7"/>
    <w:rsid w:val="00B7061D"/>
    <w:rsid w:val="00B707D9"/>
    <w:rsid w:val="00B7343C"/>
    <w:rsid w:val="00B73881"/>
    <w:rsid w:val="00B74FF2"/>
    <w:rsid w:val="00B8240D"/>
    <w:rsid w:val="00B828A8"/>
    <w:rsid w:val="00B8361A"/>
    <w:rsid w:val="00B84AA5"/>
    <w:rsid w:val="00B90CB2"/>
    <w:rsid w:val="00B95671"/>
    <w:rsid w:val="00BA0692"/>
    <w:rsid w:val="00BA07A5"/>
    <w:rsid w:val="00BA6878"/>
    <w:rsid w:val="00BA7FB0"/>
    <w:rsid w:val="00BB1A98"/>
    <w:rsid w:val="00BB2171"/>
    <w:rsid w:val="00BB28F4"/>
    <w:rsid w:val="00BB4B13"/>
    <w:rsid w:val="00BB53B8"/>
    <w:rsid w:val="00BB5C15"/>
    <w:rsid w:val="00BB5C39"/>
    <w:rsid w:val="00BB6F61"/>
    <w:rsid w:val="00BC26B6"/>
    <w:rsid w:val="00BC3964"/>
    <w:rsid w:val="00BC6F25"/>
    <w:rsid w:val="00BC7E3A"/>
    <w:rsid w:val="00BD0085"/>
    <w:rsid w:val="00BD0E46"/>
    <w:rsid w:val="00BD0E56"/>
    <w:rsid w:val="00BD4F63"/>
    <w:rsid w:val="00BD541A"/>
    <w:rsid w:val="00BD5787"/>
    <w:rsid w:val="00BD5E59"/>
    <w:rsid w:val="00BD6DD5"/>
    <w:rsid w:val="00BE0225"/>
    <w:rsid w:val="00BE2DC8"/>
    <w:rsid w:val="00BE32FE"/>
    <w:rsid w:val="00BF10E9"/>
    <w:rsid w:val="00BF2C86"/>
    <w:rsid w:val="00BF2E60"/>
    <w:rsid w:val="00BF5DB5"/>
    <w:rsid w:val="00C00295"/>
    <w:rsid w:val="00C00A97"/>
    <w:rsid w:val="00C012AF"/>
    <w:rsid w:val="00C02876"/>
    <w:rsid w:val="00C03A34"/>
    <w:rsid w:val="00C04A38"/>
    <w:rsid w:val="00C065AC"/>
    <w:rsid w:val="00C07E2B"/>
    <w:rsid w:val="00C13DD7"/>
    <w:rsid w:val="00C17468"/>
    <w:rsid w:val="00C1755F"/>
    <w:rsid w:val="00C2397D"/>
    <w:rsid w:val="00C25FA5"/>
    <w:rsid w:val="00C315E5"/>
    <w:rsid w:val="00C3791A"/>
    <w:rsid w:val="00C439C5"/>
    <w:rsid w:val="00C44E5B"/>
    <w:rsid w:val="00C47FDB"/>
    <w:rsid w:val="00C52B44"/>
    <w:rsid w:val="00C537AB"/>
    <w:rsid w:val="00C5577D"/>
    <w:rsid w:val="00C55F3D"/>
    <w:rsid w:val="00C56DB4"/>
    <w:rsid w:val="00C633B9"/>
    <w:rsid w:val="00C6371A"/>
    <w:rsid w:val="00C63CB7"/>
    <w:rsid w:val="00C64534"/>
    <w:rsid w:val="00C65DC6"/>
    <w:rsid w:val="00C66CDA"/>
    <w:rsid w:val="00C71611"/>
    <w:rsid w:val="00C74543"/>
    <w:rsid w:val="00C7518A"/>
    <w:rsid w:val="00C76114"/>
    <w:rsid w:val="00C76388"/>
    <w:rsid w:val="00C77C03"/>
    <w:rsid w:val="00C82A17"/>
    <w:rsid w:val="00C83F98"/>
    <w:rsid w:val="00C8583A"/>
    <w:rsid w:val="00C86BB9"/>
    <w:rsid w:val="00C90B5B"/>
    <w:rsid w:val="00C91E51"/>
    <w:rsid w:val="00C93F75"/>
    <w:rsid w:val="00C9528A"/>
    <w:rsid w:val="00C952DD"/>
    <w:rsid w:val="00C961FA"/>
    <w:rsid w:val="00C964CB"/>
    <w:rsid w:val="00C966E4"/>
    <w:rsid w:val="00C97DB7"/>
    <w:rsid w:val="00CA2494"/>
    <w:rsid w:val="00CA4130"/>
    <w:rsid w:val="00CB0DCA"/>
    <w:rsid w:val="00CB3665"/>
    <w:rsid w:val="00CB3863"/>
    <w:rsid w:val="00CB3B33"/>
    <w:rsid w:val="00CB46C6"/>
    <w:rsid w:val="00CB7D27"/>
    <w:rsid w:val="00CC05D2"/>
    <w:rsid w:val="00CC0DC2"/>
    <w:rsid w:val="00CC12CB"/>
    <w:rsid w:val="00CC1356"/>
    <w:rsid w:val="00CC25C4"/>
    <w:rsid w:val="00CC45AF"/>
    <w:rsid w:val="00CC537E"/>
    <w:rsid w:val="00CC639F"/>
    <w:rsid w:val="00CC6793"/>
    <w:rsid w:val="00CC74C4"/>
    <w:rsid w:val="00CD302D"/>
    <w:rsid w:val="00CD346F"/>
    <w:rsid w:val="00CD6F98"/>
    <w:rsid w:val="00CE12CF"/>
    <w:rsid w:val="00CE33F1"/>
    <w:rsid w:val="00CE491F"/>
    <w:rsid w:val="00CE5778"/>
    <w:rsid w:val="00CE5977"/>
    <w:rsid w:val="00CE6007"/>
    <w:rsid w:val="00CF13DA"/>
    <w:rsid w:val="00CF592B"/>
    <w:rsid w:val="00D041EE"/>
    <w:rsid w:val="00D04D0F"/>
    <w:rsid w:val="00D06CAA"/>
    <w:rsid w:val="00D11E80"/>
    <w:rsid w:val="00D15F6D"/>
    <w:rsid w:val="00D1669D"/>
    <w:rsid w:val="00D168BA"/>
    <w:rsid w:val="00D255E8"/>
    <w:rsid w:val="00D26B00"/>
    <w:rsid w:val="00D26B6A"/>
    <w:rsid w:val="00D26C1A"/>
    <w:rsid w:val="00D2739A"/>
    <w:rsid w:val="00D27E57"/>
    <w:rsid w:val="00D3430B"/>
    <w:rsid w:val="00D34D8F"/>
    <w:rsid w:val="00D54223"/>
    <w:rsid w:val="00D548FF"/>
    <w:rsid w:val="00D54EA2"/>
    <w:rsid w:val="00D57F0D"/>
    <w:rsid w:val="00D60A58"/>
    <w:rsid w:val="00D67303"/>
    <w:rsid w:val="00D71CE4"/>
    <w:rsid w:val="00D743DA"/>
    <w:rsid w:val="00D74C69"/>
    <w:rsid w:val="00D74E83"/>
    <w:rsid w:val="00D75B63"/>
    <w:rsid w:val="00D8085D"/>
    <w:rsid w:val="00D81DE4"/>
    <w:rsid w:val="00D934DB"/>
    <w:rsid w:val="00D94039"/>
    <w:rsid w:val="00D9580E"/>
    <w:rsid w:val="00DA00AB"/>
    <w:rsid w:val="00DB040D"/>
    <w:rsid w:val="00DB3495"/>
    <w:rsid w:val="00DB57FE"/>
    <w:rsid w:val="00DB6F68"/>
    <w:rsid w:val="00DC145E"/>
    <w:rsid w:val="00DC53C6"/>
    <w:rsid w:val="00DC6665"/>
    <w:rsid w:val="00DD2D54"/>
    <w:rsid w:val="00DE1893"/>
    <w:rsid w:val="00DE6B78"/>
    <w:rsid w:val="00DF0A0C"/>
    <w:rsid w:val="00DF2910"/>
    <w:rsid w:val="00DF3CE9"/>
    <w:rsid w:val="00DF5DBD"/>
    <w:rsid w:val="00DF6602"/>
    <w:rsid w:val="00DF71DC"/>
    <w:rsid w:val="00DF7206"/>
    <w:rsid w:val="00DF79B9"/>
    <w:rsid w:val="00DF7C7C"/>
    <w:rsid w:val="00DF7CEC"/>
    <w:rsid w:val="00E02BDD"/>
    <w:rsid w:val="00E03D5B"/>
    <w:rsid w:val="00E065C9"/>
    <w:rsid w:val="00E07B19"/>
    <w:rsid w:val="00E1190F"/>
    <w:rsid w:val="00E1259F"/>
    <w:rsid w:val="00E13CEC"/>
    <w:rsid w:val="00E16231"/>
    <w:rsid w:val="00E22EE0"/>
    <w:rsid w:val="00E238C3"/>
    <w:rsid w:val="00E258B5"/>
    <w:rsid w:val="00E3049C"/>
    <w:rsid w:val="00E3116A"/>
    <w:rsid w:val="00E33C6B"/>
    <w:rsid w:val="00E344CE"/>
    <w:rsid w:val="00E35863"/>
    <w:rsid w:val="00E42ABB"/>
    <w:rsid w:val="00E44439"/>
    <w:rsid w:val="00E45CD3"/>
    <w:rsid w:val="00E46C85"/>
    <w:rsid w:val="00E47E8E"/>
    <w:rsid w:val="00E502E6"/>
    <w:rsid w:val="00E51645"/>
    <w:rsid w:val="00E521B0"/>
    <w:rsid w:val="00E54DCA"/>
    <w:rsid w:val="00E5550F"/>
    <w:rsid w:val="00E55603"/>
    <w:rsid w:val="00E60875"/>
    <w:rsid w:val="00E6100C"/>
    <w:rsid w:val="00E623B2"/>
    <w:rsid w:val="00E63A4D"/>
    <w:rsid w:val="00E71351"/>
    <w:rsid w:val="00E7200F"/>
    <w:rsid w:val="00E748A2"/>
    <w:rsid w:val="00E74AF0"/>
    <w:rsid w:val="00E75BF5"/>
    <w:rsid w:val="00E83926"/>
    <w:rsid w:val="00E86615"/>
    <w:rsid w:val="00E942AC"/>
    <w:rsid w:val="00E94C5D"/>
    <w:rsid w:val="00EA17DB"/>
    <w:rsid w:val="00EA3B26"/>
    <w:rsid w:val="00EA5C15"/>
    <w:rsid w:val="00EA6665"/>
    <w:rsid w:val="00EA677C"/>
    <w:rsid w:val="00EB0EE2"/>
    <w:rsid w:val="00EB0FFC"/>
    <w:rsid w:val="00EB4C04"/>
    <w:rsid w:val="00EB6A87"/>
    <w:rsid w:val="00EB7529"/>
    <w:rsid w:val="00EB7CDE"/>
    <w:rsid w:val="00EC2698"/>
    <w:rsid w:val="00EC48BF"/>
    <w:rsid w:val="00ED153C"/>
    <w:rsid w:val="00ED2DB9"/>
    <w:rsid w:val="00ED38E5"/>
    <w:rsid w:val="00ED666C"/>
    <w:rsid w:val="00EE039C"/>
    <w:rsid w:val="00EE1609"/>
    <w:rsid w:val="00EE7DE7"/>
    <w:rsid w:val="00EE7FDA"/>
    <w:rsid w:val="00EF067F"/>
    <w:rsid w:val="00EF1544"/>
    <w:rsid w:val="00F03020"/>
    <w:rsid w:val="00F145FE"/>
    <w:rsid w:val="00F1708F"/>
    <w:rsid w:val="00F21D49"/>
    <w:rsid w:val="00F22AC5"/>
    <w:rsid w:val="00F2428C"/>
    <w:rsid w:val="00F27EE9"/>
    <w:rsid w:val="00F30748"/>
    <w:rsid w:val="00F30D37"/>
    <w:rsid w:val="00F3142B"/>
    <w:rsid w:val="00F324AF"/>
    <w:rsid w:val="00F33C10"/>
    <w:rsid w:val="00F4193C"/>
    <w:rsid w:val="00F42150"/>
    <w:rsid w:val="00F47A45"/>
    <w:rsid w:val="00F47AF8"/>
    <w:rsid w:val="00F50CE2"/>
    <w:rsid w:val="00F52CB1"/>
    <w:rsid w:val="00F569B2"/>
    <w:rsid w:val="00F643DE"/>
    <w:rsid w:val="00F65458"/>
    <w:rsid w:val="00F73B36"/>
    <w:rsid w:val="00F827F1"/>
    <w:rsid w:val="00F8637C"/>
    <w:rsid w:val="00F873DD"/>
    <w:rsid w:val="00F87681"/>
    <w:rsid w:val="00F91136"/>
    <w:rsid w:val="00F93EB2"/>
    <w:rsid w:val="00F94C64"/>
    <w:rsid w:val="00F95F65"/>
    <w:rsid w:val="00F97BB0"/>
    <w:rsid w:val="00FA0102"/>
    <w:rsid w:val="00FA11AF"/>
    <w:rsid w:val="00FA3D60"/>
    <w:rsid w:val="00FA40B5"/>
    <w:rsid w:val="00FB134F"/>
    <w:rsid w:val="00FB15B7"/>
    <w:rsid w:val="00FB533D"/>
    <w:rsid w:val="00FB537E"/>
    <w:rsid w:val="00FB5E81"/>
    <w:rsid w:val="00FB6A8D"/>
    <w:rsid w:val="00FC09EC"/>
    <w:rsid w:val="00FC0CCF"/>
    <w:rsid w:val="00FC63F7"/>
    <w:rsid w:val="00FD0613"/>
    <w:rsid w:val="00FD24AD"/>
    <w:rsid w:val="00FD3763"/>
    <w:rsid w:val="00FD3928"/>
    <w:rsid w:val="00FD4DFB"/>
    <w:rsid w:val="00FD6724"/>
    <w:rsid w:val="00FD678F"/>
    <w:rsid w:val="00FE2D8B"/>
    <w:rsid w:val="00FE5900"/>
    <w:rsid w:val="00FE5B2B"/>
    <w:rsid w:val="00FE6065"/>
    <w:rsid w:val="00FF069A"/>
    <w:rsid w:val="00FF3A66"/>
    <w:rsid w:val="00FF487A"/>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 w:type="paragraph" w:customStyle="1" w:styleId="yiv5928367605msonormal">
    <w:name w:val="yiv5928367605msonormal"/>
    <w:basedOn w:val="Normal"/>
    <w:rsid w:val="001F4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26629978">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57891268">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328950859">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45387002">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17738858">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23777372">
      <w:bodyDiv w:val="1"/>
      <w:marLeft w:val="0"/>
      <w:marRight w:val="0"/>
      <w:marTop w:val="0"/>
      <w:marBottom w:val="0"/>
      <w:divBdr>
        <w:top w:val="none" w:sz="0" w:space="0" w:color="auto"/>
        <w:left w:val="none" w:sz="0" w:space="0" w:color="auto"/>
        <w:bottom w:val="none" w:sz="0" w:space="0" w:color="auto"/>
        <w:right w:val="none" w:sz="0" w:space="0" w:color="auto"/>
      </w:divBdr>
    </w:div>
    <w:div w:id="623848379">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4290859">
      <w:bodyDiv w:val="1"/>
      <w:marLeft w:val="0"/>
      <w:marRight w:val="0"/>
      <w:marTop w:val="0"/>
      <w:marBottom w:val="0"/>
      <w:divBdr>
        <w:top w:val="none" w:sz="0" w:space="0" w:color="auto"/>
        <w:left w:val="none" w:sz="0" w:space="0" w:color="auto"/>
        <w:bottom w:val="none" w:sz="0" w:space="0" w:color="auto"/>
        <w:right w:val="none" w:sz="0" w:space="0" w:color="auto"/>
      </w:divBdr>
      <w:divsChild>
        <w:div w:id="423499119">
          <w:marLeft w:val="0"/>
          <w:marRight w:val="0"/>
          <w:marTop w:val="0"/>
          <w:marBottom w:val="0"/>
          <w:divBdr>
            <w:top w:val="none" w:sz="0" w:space="0" w:color="auto"/>
            <w:left w:val="none" w:sz="0" w:space="0" w:color="auto"/>
            <w:bottom w:val="none" w:sz="0" w:space="0" w:color="auto"/>
            <w:right w:val="none" w:sz="0" w:space="0" w:color="auto"/>
          </w:divBdr>
        </w:div>
        <w:div w:id="1428384042">
          <w:marLeft w:val="0"/>
          <w:marRight w:val="0"/>
          <w:marTop w:val="0"/>
          <w:marBottom w:val="0"/>
          <w:divBdr>
            <w:top w:val="none" w:sz="0" w:space="0" w:color="auto"/>
            <w:left w:val="none" w:sz="0" w:space="0" w:color="auto"/>
            <w:bottom w:val="none" w:sz="0" w:space="0" w:color="auto"/>
            <w:right w:val="none" w:sz="0" w:space="0" w:color="auto"/>
          </w:divBdr>
        </w:div>
        <w:div w:id="675112558">
          <w:marLeft w:val="0"/>
          <w:marRight w:val="0"/>
          <w:marTop w:val="0"/>
          <w:marBottom w:val="0"/>
          <w:divBdr>
            <w:top w:val="none" w:sz="0" w:space="0" w:color="auto"/>
            <w:left w:val="none" w:sz="0" w:space="0" w:color="auto"/>
            <w:bottom w:val="none" w:sz="0" w:space="0" w:color="auto"/>
            <w:right w:val="none" w:sz="0" w:space="0" w:color="auto"/>
          </w:divBdr>
        </w:div>
      </w:divsChild>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5591511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28680591">
      <w:bodyDiv w:val="1"/>
      <w:marLeft w:val="0"/>
      <w:marRight w:val="0"/>
      <w:marTop w:val="0"/>
      <w:marBottom w:val="0"/>
      <w:divBdr>
        <w:top w:val="none" w:sz="0" w:space="0" w:color="auto"/>
        <w:left w:val="none" w:sz="0" w:space="0" w:color="auto"/>
        <w:bottom w:val="none" w:sz="0" w:space="0" w:color="auto"/>
        <w:right w:val="none" w:sz="0" w:space="0" w:color="auto"/>
      </w:divBdr>
      <w:divsChild>
        <w:div w:id="311326035">
          <w:marLeft w:val="0"/>
          <w:marRight w:val="0"/>
          <w:marTop w:val="0"/>
          <w:marBottom w:val="0"/>
          <w:divBdr>
            <w:top w:val="none" w:sz="0" w:space="0" w:color="auto"/>
            <w:left w:val="none" w:sz="0" w:space="0" w:color="auto"/>
            <w:bottom w:val="none" w:sz="0" w:space="0" w:color="auto"/>
            <w:right w:val="none" w:sz="0" w:space="0" w:color="auto"/>
          </w:divBdr>
        </w:div>
        <w:div w:id="170144780">
          <w:marLeft w:val="0"/>
          <w:marRight w:val="0"/>
          <w:marTop w:val="0"/>
          <w:marBottom w:val="0"/>
          <w:divBdr>
            <w:top w:val="none" w:sz="0" w:space="0" w:color="auto"/>
            <w:left w:val="none" w:sz="0" w:space="0" w:color="auto"/>
            <w:bottom w:val="none" w:sz="0" w:space="0" w:color="auto"/>
            <w:right w:val="none" w:sz="0" w:space="0" w:color="auto"/>
          </w:divBdr>
        </w:div>
      </w:divsChild>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54544402">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573">
      <w:bodyDiv w:val="1"/>
      <w:marLeft w:val="0"/>
      <w:marRight w:val="0"/>
      <w:marTop w:val="0"/>
      <w:marBottom w:val="0"/>
      <w:divBdr>
        <w:top w:val="none" w:sz="0" w:space="0" w:color="auto"/>
        <w:left w:val="none" w:sz="0" w:space="0" w:color="auto"/>
        <w:bottom w:val="none" w:sz="0" w:space="0" w:color="auto"/>
        <w:right w:val="none" w:sz="0" w:space="0" w:color="auto"/>
      </w:divBdr>
      <w:divsChild>
        <w:div w:id="1849439007">
          <w:marLeft w:val="0"/>
          <w:marRight w:val="0"/>
          <w:marTop w:val="0"/>
          <w:marBottom w:val="0"/>
          <w:divBdr>
            <w:top w:val="none" w:sz="0" w:space="0" w:color="auto"/>
            <w:left w:val="none" w:sz="0" w:space="0" w:color="auto"/>
            <w:bottom w:val="none" w:sz="0" w:space="0" w:color="auto"/>
            <w:right w:val="single" w:sz="12" w:space="0" w:color="797979"/>
          </w:divBdr>
          <w:divsChild>
            <w:div w:id="1757825449">
              <w:marLeft w:val="0"/>
              <w:marRight w:val="0"/>
              <w:marTop w:val="0"/>
              <w:marBottom w:val="0"/>
              <w:divBdr>
                <w:top w:val="none" w:sz="0" w:space="0" w:color="auto"/>
                <w:left w:val="none" w:sz="0" w:space="0" w:color="auto"/>
                <w:bottom w:val="none" w:sz="0" w:space="0" w:color="auto"/>
                <w:right w:val="none" w:sz="0" w:space="0" w:color="auto"/>
              </w:divBdr>
            </w:div>
          </w:divsChild>
        </w:div>
        <w:div w:id="1344549656">
          <w:marLeft w:val="0"/>
          <w:marRight w:val="0"/>
          <w:marTop w:val="0"/>
          <w:marBottom w:val="0"/>
          <w:divBdr>
            <w:top w:val="none" w:sz="0" w:space="0" w:color="auto"/>
            <w:left w:val="none" w:sz="0" w:space="0" w:color="auto"/>
            <w:bottom w:val="none" w:sz="0" w:space="0" w:color="auto"/>
            <w:right w:val="none" w:sz="0" w:space="0" w:color="auto"/>
          </w:divBdr>
          <w:divsChild>
            <w:div w:id="1981350013">
              <w:marLeft w:val="0"/>
              <w:marRight w:val="0"/>
              <w:marTop w:val="0"/>
              <w:marBottom w:val="0"/>
              <w:divBdr>
                <w:top w:val="none" w:sz="0" w:space="0" w:color="auto"/>
                <w:left w:val="none" w:sz="0" w:space="0" w:color="auto"/>
                <w:bottom w:val="none" w:sz="0" w:space="0" w:color="auto"/>
                <w:right w:val="none" w:sz="0" w:space="0" w:color="auto"/>
              </w:divBdr>
              <w:divsChild>
                <w:div w:id="1254169745">
                  <w:marLeft w:val="0"/>
                  <w:marRight w:val="0"/>
                  <w:marTop w:val="0"/>
                  <w:marBottom w:val="0"/>
                  <w:divBdr>
                    <w:top w:val="none" w:sz="0" w:space="0" w:color="auto"/>
                    <w:left w:val="none" w:sz="0" w:space="0" w:color="auto"/>
                    <w:bottom w:val="single" w:sz="6" w:space="0" w:color="333333"/>
                    <w:right w:val="none" w:sz="0" w:space="0" w:color="auto"/>
                  </w:divBdr>
                  <w:divsChild>
                    <w:div w:id="1250231141">
                      <w:marLeft w:val="0"/>
                      <w:marRight w:val="0"/>
                      <w:marTop w:val="0"/>
                      <w:marBottom w:val="0"/>
                      <w:divBdr>
                        <w:top w:val="none" w:sz="0" w:space="0" w:color="auto"/>
                        <w:left w:val="none" w:sz="0" w:space="0" w:color="auto"/>
                        <w:bottom w:val="none" w:sz="0" w:space="0" w:color="auto"/>
                        <w:right w:val="none" w:sz="0" w:space="0" w:color="auto"/>
                      </w:divBdr>
                    </w:div>
                  </w:divsChild>
                </w:div>
                <w:div w:id="570970321">
                  <w:marLeft w:val="0"/>
                  <w:marRight w:val="0"/>
                  <w:marTop w:val="0"/>
                  <w:marBottom w:val="0"/>
                  <w:divBdr>
                    <w:top w:val="none" w:sz="0" w:space="0" w:color="auto"/>
                    <w:left w:val="none" w:sz="0" w:space="0" w:color="auto"/>
                    <w:bottom w:val="none" w:sz="0" w:space="0" w:color="auto"/>
                    <w:right w:val="none" w:sz="0" w:space="0" w:color="auto"/>
                  </w:divBdr>
                  <w:divsChild>
                    <w:div w:id="20795722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33082193">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22467801">
      <w:bodyDiv w:val="1"/>
      <w:marLeft w:val="0"/>
      <w:marRight w:val="0"/>
      <w:marTop w:val="0"/>
      <w:marBottom w:val="0"/>
      <w:divBdr>
        <w:top w:val="none" w:sz="0" w:space="0" w:color="auto"/>
        <w:left w:val="none" w:sz="0" w:space="0" w:color="auto"/>
        <w:bottom w:val="none" w:sz="0" w:space="0" w:color="auto"/>
        <w:right w:val="none" w:sz="0" w:space="0" w:color="auto"/>
      </w:divBdr>
    </w:div>
    <w:div w:id="1341858870">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74527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419">
          <w:marLeft w:val="0"/>
          <w:marRight w:val="90"/>
          <w:marTop w:val="0"/>
          <w:marBottom w:val="0"/>
          <w:divBdr>
            <w:top w:val="none" w:sz="0" w:space="0" w:color="auto"/>
            <w:left w:val="none" w:sz="0" w:space="0" w:color="auto"/>
            <w:bottom w:val="none" w:sz="0" w:space="0" w:color="auto"/>
            <w:right w:val="none" w:sz="0" w:space="0" w:color="auto"/>
          </w:divBdr>
          <w:divsChild>
            <w:div w:id="14973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34628487">
      <w:bodyDiv w:val="1"/>
      <w:marLeft w:val="0"/>
      <w:marRight w:val="0"/>
      <w:marTop w:val="0"/>
      <w:marBottom w:val="0"/>
      <w:divBdr>
        <w:top w:val="none" w:sz="0" w:space="0" w:color="auto"/>
        <w:left w:val="none" w:sz="0" w:space="0" w:color="auto"/>
        <w:bottom w:val="none" w:sz="0" w:space="0" w:color="auto"/>
        <w:right w:val="none" w:sz="0" w:space="0" w:color="auto"/>
      </w:divBdr>
    </w:div>
    <w:div w:id="1652519288">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698655805">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41368872">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3418077">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630">
      <w:bodyDiv w:val="1"/>
      <w:marLeft w:val="0"/>
      <w:marRight w:val="0"/>
      <w:marTop w:val="0"/>
      <w:marBottom w:val="0"/>
      <w:divBdr>
        <w:top w:val="none" w:sz="0" w:space="0" w:color="auto"/>
        <w:left w:val="none" w:sz="0" w:space="0" w:color="auto"/>
        <w:bottom w:val="none" w:sz="0" w:space="0" w:color="auto"/>
        <w:right w:val="none" w:sz="0" w:space="0" w:color="auto"/>
      </w:divBdr>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59216">
      <w:bodyDiv w:val="1"/>
      <w:marLeft w:val="0"/>
      <w:marRight w:val="0"/>
      <w:marTop w:val="0"/>
      <w:marBottom w:val="0"/>
      <w:divBdr>
        <w:top w:val="none" w:sz="0" w:space="0" w:color="auto"/>
        <w:left w:val="none" w:sz="0" w:space="0" w:color="auto"/>
        <w:bottom w:val="none" w:sz="0" w:space="0" w:color="auto"/>
        <w:right w:val="none" w:sz="0" w:space="0" w:color="auto"/>
      </w:divBdr>
    </w:div>
    <w:div w:id="2073892425">
      <w:bodyDiv w:val="1"/>
      <w:marLeft w:val="0"/>
      <w:marRight w:val="0"/>
      <w:marTop w:val="0"/>
      <w:marBottom w:val="0"/>
      <w:divBdr>
        <w:top w:val="none" w:sz="0" w:space="0" w:color="auto"/>
        <w:left w:val="none" w:sz="0" w:space="0" w:color="auto"/>
        <w:bottom w:val="none" w:sz="0" w:space="0" w:color="auto"/>
        <w:right w:val="none" w:sz="0" w:space="0" w:color="auto"/>
      </w:divBdr>
    </w:div>
    <w:div w:id="2091002988">
      <w:bodyDiv w:val="1"/>
      <w:marLeft w:val="0"/>
      <w:marRight w:val="0"/>
      <w:marTop w:val="0"/>
      <w:marBottom w:val="0"/>
      <w:divBdr>
        <w:top w:val="none" w:sz="0" w:space="0" w:color="auto"/>
        <w:left w:val="none" w:sz="0" w:space="0" w:color="auto"/>
        <w:bottom w:val="none" w:sz="0" w:space="0" w:color="auto"/>
        <w:right w:val="none" w:sz="0" w:space="0" w:color="auto"/>
      </w:divBdr>
      <w:divsChild>
        <w:div w:id="2059083919">
          <w:marLeft w:val="0"/>
          <w:marRight w:val="0"/>
          <w:marTop w:val="0"/>
          <w:marBottom w:val="0"/>
          <w:divBdr>
            <w:top w:val="none" w:sz="0" w:space="0" w:color="auto"/>
            <w:left w:val="none" w:sz="0" w:space="0" w:color="auto"/>
            <w:bottom w:val="none" w:sz="0" w:space="0" w:color="auto"/>
            <w:right w:val="none" w:sz="0" w:space="0" w:color="auto"/>
          </w:divBdr>
        </w:div>
        <w:div w:id="434331374">
          <w:marLeft w:val="0"/>
          <w:marRight w:val="0"/>
          <w:marTop w:val="0"/>
          <w:marBottom w:val="0"/>
          <w:divBdr>
            <w:top w:val="none" w:sz="0" w:space="0" w:color="auto"/>
            <w:left w:val="none" w:sz="0" w:space="0" w:color="auto"/>
            <w:bottom w:val="none" w:sz="0" w:space="0" w:color="auto"/>
            <w:right w:val="none" w:sz="0" w:space="0" w:color="auto"/>
          </w:divBdr>
        </w:div>
        <w:div w:id="1855462167">
          <w:marLeft w:val="0"/>
          <w:marRight w:val="0"/>
          <w:marTop w:val="0"/>
          <w:marBottom w:val="0"/>
          <w:divBdr>
            <w:top w:val="none" w:sz="0" w:space="0" w:color="auto"/>
            <w:left w:val="none" w:sz="0" w:space="0" w:color="auto"/>
            <w:bottom w:val="none" w:sz="0" w:space="0" w:color="auto"/>
            <w:right w:val="none" w:sz="0" w:space="0" w:color="auto"/>
          </w:divBdr>
        </w:div>
        <w:div w:id="1580022317">
          <w:marLeft w:val="0"/>
          <w:marRight w:val="0"/>
          <w:marTop w:val="0"/>
          <w:marBottom w:val="0"/>
          <w:divBdr>
            <w:top w:val="none" w:sz="0" w:space="0" w:color="auto"/>
            <w:left w:val="none" w:sz="0" w:space="0" w:color="auto"/>
            <w:bottom w:val="none" w:sz="0" w:space="0" w:color="auto"/>
            <w:right w:val="none" w:sz="0" w:space="0" w:color="auto"/>
          </w:divBdr>
        </w:div>
        <w:div w:id="1861385305">
          <w:marLeft w:val="0"/>
          <w:marRight w:val="0"/>
          <w:marTop w:val="0"/>
          <w:marBottom w:val="0"/>
          <w:divBdr>
            <w:top w:val="none" w:sz="0" w:space="0" w:color="auto"/>
            <w:left w:val="none" w:sz="0" w:space="0" w:color="auto"/>
            <w:bottom w:val="none" w:sz="0" w:space="0" w:color="auto"/>
            <w:right w:val="none" w:sz="0" w:space="0" w:color="auto"/>
          </w:divBdr>
        </w:div>
        <w:div w:id="205264096">
          <w:marLeft w:val="0"/>
          <w:marRight w:val="0"/>
          <w:marTop w:val="0"/>
          <w:marBottom w:val="0"/>
          <w:divBdr>
            <w:top w:val="none" w:sz="0" w:space="0" w:color="auto"/>
            <w:left w:val="none" w:sz="0" w:space="0" w:color="auto"/>
            <w:bottom w:val="none" w:sz="0" w:space="0" w:color="auto"/>
            <w:right w:val="none" w:sz="0" w:space="0" w:color="auto"/>
          </w:divBdr>
        </w:div>
        <w:div w:id="1524514228">
          <w:marLeft w:val="0"/>
          <w:marRight w:val="0"/>
          <w:marTop w:val="0"/>
          <w:marBottom w:val="0"/>
          <w:divBdr>
            <w:top w:val="none" w:sz="0" w:space="0" w:color="auto"/>
            <w:left w:val="none" w:sz="0" w:space="0" w:color="auto"/>
            <w:bottom w:val="none" w:sz="0" w:space="0" w:color="auto"/>
            <w:right w:val="none" w:sz="0" w:space="0" w:color="auto"/>
          </w:divBdr>
        </w:div>
        <w:div w:id="1047682066">
          <w:marLeft w:val="0"/>
          <w:marRight w:val="0"/>
          <w:marTop w:val="0"/>
          <w:marBottom w:val="0"/>
          <w:divBdr>
            <w:top w:val="none" w:sz="0" w:space="0" w:color="auto"/>
            <w:left w:val="none" w:sz="0" w:space="0" w:color="auto"/>
            <w:bottom w:val="none" w:sz="0" w:space="0" w:color="auto"/>
            <w:right w:val="none" w:sz="0" w:space="0" w:color="auto"/>
          </w:divBdr>
        </w:div>
        <w:div w:id="1426413454">
          <w:marLeft w:val="0"/>
          <w:marRight w:val="0"/>
          <w:marTop w:val="0"/>
          <w:marBottom w:val="0"/>
          <w:divBdr>
            <w:top w:val="none" w:sz="0" w:space="0" w:color="auto"/>
            <w:left w:val="none" w:sz="0" w:space="0" w:color="auto"/>
            <w:bottom w:val="none" w:sz="0" w:space="0" w:color="auto"/>
            <w:right w:val="none" w:sz="0" w:space="0" w:color="auto"/>
          </w:divBdr>
        </w:div>
        <w:div w:id="316232269">
          <w:marLeft w:val="0"/>
          <w:marRight w:val="0"/>
          <w:marTop w:val="0"/>
          <w:marBottom w:val="0"/>
          <w:divBdr>
            <w:top w:val="none" w:sz="0" w:space="0" w:color="auto"/>
            <w:left w:val="none" w:sz="0" w:space="0" w:color="auto"/>
            <w:bottom w:val="none" w:sz="0" w:space="0" w:color="auto"/>
            <w:right w:val="none" w:sz="0" w:space="0" w:color="auto"/>
          </w:divBdr>
        </w:div>
        <w:div w:id="46496577">
          <w:marLeft w:val="0"/>
          <w:marRight w:val="0"/>
          <w:marTop w:val="0"/>
          <w:marBottom w:val="0"/>
          <w:divBdr>
            <w:top w:val="none" w:sz="0" w:space="0" w:color="auto"/>
            <w:left w:val="none" w:sz="0" w:space="0" w:color="auto"/>
            <w:bottom w:val="none" w:sz="0" w:space="0" w:color="auto"/>
            <w:right w:val="none" w:sz="0" w:space="0" w:color="auto"/>
          </w:divBdr>
        </w:div>
        <w:div w:id="684021242">
          <w:marLeft w:val="0"/>
          <w:marRight w:val="0"/>
          <w:marTop w:val="0"/>
          <w:marBottom w:val="0"/>
          <w:divBdr>
            <w:top w:val="none" w:sz="0" w:space="0" w:color="auto"/>
            <w:left w:val="none" w:sz="0" w:space="0" w:color="auto"/>
            <w:bottom w:val="none" w:sz="0" w:space="0" w:color="auto"/>
            <w:right w:val="none" w:sz="0" w:space="0" w:color="auto"/>
          </w:divBdr>
        </w:div>
        <w:div w:id="2073196139">
          <w:marLeft w:val="0"/>
          <w:marRight w:val="0"/>
          <w:marTop w:val="0"/>
          <w:marBottom w:val="0"/>
          <w:divBdr>
            <w:top w:val="none" w:sz="0" w:space="0" w:color="auto"/>
            <w:left w:val="none" w:sz="0" w:space="0" w:color="auto"/>
            <w:bottom w:val="none" w:sz="0" w:space="0" w:color="auto"/>
            <w:right w:val="none" w:sz="0" w:space="0" w:color="auto"/>
          </w:divBdr>
        </w:div>
        <w:div w:id="690801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1.xml"/><Relationship Id="rId18"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2.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B6F6-830C-4E0B-94CC-D7D1061A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2171</TotalTime>
  <Pages>7</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46</cp:revision>
  <cp:lastPrinted>2023-01-24T11:32:00Z</cp:lastPrinted>
  <dcterms:created xsi:type="dcterms:W3CDTF">2023-02-01T12:23:00Z</dcterms:created>
  <dcterms:modified xsi:type="dcterms:W3CDTF">2023-04-17T20:51:00Z</dcterms:modified>
</cp:coreProperties>
</file>