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74B9" w14:textId="77777777" w:rsidR="00C6275A" w:rsidRDefault="00C6275A" w:rsidP="00C6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r>
        <w:rPr>
          <w:b/>
          <w:color w:val="000000"/>
          <w:sz w:val="24"/>
          <w:szCs w:val="24"/>
          <w:u w:val="single"/>
        </w:rPr>
        <w:t>LINDALE AND NEWTON IN CARTMEL PARISH COUNCIL</w:t>
      </w:r>
    </w:p>
    <w:p w14:paraId="5A239D45" w14:textId="77777777" w:rsidR="00C6275A" w:rsidRDefault="00C6275A" w:rsidP="00C6275A">
      <w:pPr>
        <w:tabs>
          <w:tab w:val="center" w:pos="4153"/>
          <w:tab w:val="right" w:pos="8306"/>
        </w:tabs>
        <w:spacing w:after="0" w:line="240" w:lineRule="auto"/>
        <w:rPr>
          <w:b/>
          <w:smallCaps/>
          <w:color w:val="000000"/>
          <w:sz w:val="24"/>
          <w:szCs w:val="24"/>
          <w:u w:val="single"/>
        </w:rPr>
      </w:pPr>
    </w:p>
    <w:p w14:paraId="23554585" w14:textId="00399B05" w:rsidR="00C6275A" w:rsidRDefault="00C6275A" w:rsidP="00C6275A">
      <w:pPr>
        <w:jc w:val="center"/>
        <w:rPr>
          <w:b/>
          <w:bCs/>
          <w:sz w:val="24"/>
          <w:szCs w:val="24"/>
          <w:u w:val="single"/>
        </w:rPr>
      </w:pPr>
      <w:r>
        <w:rPr>
          <w:b/>
          <w:bCs/>
          <w:sz w:val="24"/>
          <w:szCs w:val="24"/>
          <w:u w:val="single"/>
        </w:rPr>
        <w:t>MONTHLY PARISH COUN</w:t>
      </w:r>
      <w:r w:rsidR="00B467DE">
        <w:rPr>
          <w:b/>
          <w:bCs/>
          <w:sz w:val="24"/>
          <w:szCs w:val="24"/>
          <w:u w:val="single"/>
        </w:rPr>
        <w:t xml:space="preserve">CIL MEETING AT </w:t>
      </w:r>
      <w:proofErr w:type="gramStart"/>
      <w:r w:rsidR="00B467DE">
        <w:rPr>
          <w:b/>
          <w:bCs/>
          <w:sz w:val="24"/>
          <w:szCs w:val="24"/>
          <w:u w:val="single"/>
        </w:rPr>
        <w:t>7.00  PM</w:t>
      </w:r>
      <w:proofErr w:type="gramEnd"/>
      <w:r w:rsidR="00B467DE">
        <w:rPr>
          <w:b/>
          <w:bCs/>
          <w:sz w:val="24"/>
          <w:szCs w:val="24"/>
          <w:u w:val="single"/>
        </w:rPr>
        <w:t xml:space="preserve"> </w:t>
      </w:r>
      <w:r w:rsidR="00A25AE9">
        <w:rPr>
          <w:b/>
          <w:bCs/>
          <w:sz w:val="24"/>
          <w:szCs w:val="24"/>
          <w:u w:val="single"/>
        </w:rPr>
        <w:t xml:space="preserve"> Tuesday 17</w:t>
      </w:r>
      <w:r w:rsidR="00A25AE9" w:rsidRPr="00A25AE9">
        <w:rPr>
          <w:b/>
          <w:bCs/>
          <w:sz w:val="24"/>
          <w:szCs w:val="24"/>
          <w:u w:val="single"/>
          <w:vertAlign w:val="superscript"/>
        </w:rPr>
        <w:t>th</w:t>
      </w:r>
      <w:r w:rsidR="00A25AE9">
        <w:rPr>
          <w:b/>
          <w:bCs/>
          <w:sz w:val="24"/>
          <w:szCs w:val="24"/>
          <w:u w:val="single"/>
        </w:rPr>
        <w:t xml:space="preserve"> October 2023</w:t>
      </w:r>
      <w:r w:rsidR="00B467DE">
        <w:rPr>
          <w:b/>
          <w:bCs/>
          <w:sz w:val="24"/>
          <w:szCs w:val="24"/>
          <w:u w:val="single"/>
        </w:rPr>
        <w:t xml:space="preserve"> </w:t>
      </w:r>
      <w:r>
        <w:rPr>
          <w:b/>
          <w:bCs/>
          <w:sz w:val="24"/>
          <w:szCs w:val="24"/>
          <w:u w:val="single"/>
        </w:rPr>
        <w:t xml:space="preserve">at </w:t>
      </w:r>
      <w:r w:rsidR="00A25AE9">
        <w:rPr>
          <w:b/>
          <w:bCs/>
          <w:sz w:val="24"/>
          <w:szCs w:val="24"/>
          <w:u w:val="single"/>
        </w:rPr>
        <w:t>NEWTON</w:t>
      </w:r>
      <w:r>
        <w:rPr>
          <w:b/>
          <w:bCs/>
          <w:sz w:val="24"/>
          <w:szCs w:val="24"/>
          <w:u w:val="single"/>
        </w:rPr>
        <w:t xml:space="preserve"> VILLAGE HALL</w:t>
      </w:r>
    </w:p>
    <w:p w14:paraId="1958D6E9"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 xml:space="preserve">AGENDA ITEMS 1-3 </w:t>
      </w:r>
    </w:p>
    <w:p w14:paraId="00396916" w14:textId="77777777" w:rsidR="00C6275A" w:rsidRDefault="00C6275A" w:rsidP="00C6275A">
      <w:pPr>
        <w:tabs>
          <w:tab w:val="center" w:pos="4153"/>
          <w:tab w:val="right" w:pos="8306"/>
        </w:tabs>
        <w:spacing w:after="0" w:line="240" w:lineRule="auto"/>
        <w:rPr>
          <w:color w:val="000000"/>
          <w:sz w:val="24"/>
          <w:szCs w:val="24"/>
        </w:rPr>
      </w:pPr>
      <w:r>
        <w:rPr>
          <w:color w:val="000000"/>
          <w:sz w:val="24"/>
          <w:szCs w:val="24"/>
        </w:rPr>
        <w:t xml:space="preserve">Standard agenda items re apologies, approval of minutes of last meeting, chairs announcements and declaration of interest and public </w:t>
      </w:r>
      <w:commentRangeStart w:id="3"/>
      <w:r>
        <w:rPr>
          <w:color w:val="000000"/>
          <w:sz w:val="24"/>
          <w:szCs w:val="24"/>
        </w:rPr>
        <w:t>participation</w:t>
      </w:r>
      <w:commentRangeEnd w:id="3"/>
      <w:r>
        <w:rPr>
          <w:rStyle w:val="CommentReference"/>
        </w:rPr>
        <w:commentReference w:id="3"/>
      </w:r>
      <w:r>
        <w:rPr>
          <w:color w:val="000000"/>
          <w:sz w:val="24"/>
          <w:szCs w:val="24"/>
        </w:rPr>
        <w:t>.</w:t>
      </w:r>
    </w:p>
    <w:p w14:paraId="35812C90" w14:textId="77777777" w:rsidR="00C6275A" w:rsidRDefault="00C6275A" w:rsidP="00C6275A">
      <w:pPr>
        <w:tabs>
          <w:tab w:val="center" w:pos="4153"/>
          <w:tab w:val="right" w:pos="8306"/>
        </w:tabs>
        <w:spacing w:after="0" w:line="240" w:lineRule="auto"/>
        <w:rPr>
          <w:color w:val="000000"/>
          <w:sz w:val="24"/>
          <w:szCs w:val="24"/>
        </w:rPr>
      </w:pPr>
    </w:p>
    <w:p w14:paraId="3797534D" w14:textId="77777777" w:rsidR="00C6275A" w:rsidRDefault="00C6275A" w:rsidP="00C6275A">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436381AC" w14:textId="4F7AE6A1" w:rsidR="00C6275A" w:rsidRPr="00C27A9E" w:rsidRDefault="00C6275A" w:rsidP="00C27A9E">
      <w:pPr>
        <w:pStyle w:val="ListParagraph"/>
        <w:numPr>
          <w:ilvl w:val="0"/>
          <w:numId w:val="7"/>
        </w:numPr>
        <w:spacing w:after="0" w:line="240" w:lineRule="auto"/>
        <w:rPr>
          <w:b/>
          <w:sz w:val="24"/>
          <w:szCs w:val="24"/>
        </w:rPr>
      </w:pPr>
      <w:r w:rsidRPr="00C27A9E">
        <w:rPr>
          <w:b/>
          <w:sz w:val="24"/>
          <w:szCs w:val="24"/>
        </w:rPr>
        <w:t>Requests for Dispensations</w:t>
      </w:r>
    </w:p>
    <w:p w14:paraId="37479063" w14:textId="3EED5A0A" w:rsidR="00C27A9E" w:rsidRPr="00C27A9E" w:rsidRDefault="00C27A9E" w:rsidP="00C27A9E">
      <w:pPr>
        <w:pStyle w:val="ListParagraph"/>
        <w:numPr>
          <w:ilvl w:val="0"/>
          <w:numId w:val="7"/>
        </w:numPr>
        <w:rPr>
          <w:rFonts w:ascii="Calibri Light" w:hAnsi="Calibri Light" w:cs="Calibri Light"/>
          <w:b/>
          <w:i/>
          <w:szCs w:val="24"/>
        </w:rPr>
      </w:pPr>
      <w:r w:rsidRPr="00C27A9E">
        <w:rPr>
          <w:b/>
          <w:sz w:val="24"/>
          <w:szCs w:val="24"/>
        </w:rPr>
        <w:t xml:space="preserve">Arrangements for </w:t>
      </w:r>
      <w:r w:rsidRPr="00C27A9E">
        <w:rPr>
          <w:rFonts w:ascii="Calibri Light" w:hAnsi="Calibri Light" w:cs="Calibri Light"/>
          <w:b/>
          <w:i/>
          <w:szCs w:val="24"/>
        </w:rPr>
        <w:t>Arrangements for Remembrance Sunday and Lindale Primary school.  Sunday 12</w:t>
      </w:r>
      <w:r w:rsidRPr="00C27A9E">
        <w:rPr>
          <w:rFonts w:ascii="Calibri Light" w:hAnsi="Calibri Light" w:cs="Calibri Light"/>
          <w:b/>
          <w:i/>
          <w:szCs w:val="24"/>
          <w:vertAlign w:val="superscript"/>
        </w:rPr>
        <w:t>th</w:t>
      </w:r>
      <w:r w:rsidRPr="00C27A9E">
        <w:rPr>
          <w:rFonts w:ascii="Calibri Light" w:hAnsi="Calibri Light" w:cs="Calibri Light"/>
          <w:b/>
          <w:i/>
          <w:szCs w:val="24"/>
        </w:rPr>
        <w:t xml:space="preserve"> November and  Friday 10</w:t>
      </w:r>
      <w:r w:rsidRPr="00C27A9E">
        <w:rPr>
          <w:rFonts w:ascii="Calibri Light" w:hAnsi="Calibri Light" w:cs="Calibri Light"/>
          <w:b/>
          <w:i/>
          <w:szCs w:val="24"/>
          <w:vertAlign w:val="superscript"/>
        </w:rPr>
        <w:t>th</w:t>
      </w:r>
      <w:r w:rsidRPr="00C27A9E">
        <w:rPr>
          <w:rFonts w:ascii="Calibri Light" w:hAnsi="Calibri Light" w:cs="Calibri Light"/>
          <w:b/>
          <w:i/>
          <w:szCs w:val="24"/>
        </w:rPr>
        <w:t xml:space="preserve"> November 2023</w:t>
      </w:r>
    </w:p>
    <w:p w14:paraId="5B726F03" w14:textId="77777777" w:rsidR="00C6275A" w:rsidRDefault="00C6275A" w:rsidP="00C6275A">
      <w:pPr>
        <w:tabs>
          <w:tab w:val="center" w:pos="4153"/>
          <w:tab w:val="right" w:pos="8306"/>
        </w:tabs>
        <w:spacing w:after="0" w:line="240" w:lineRule="auto"/>
        <w:rPr>
          <w:b/>
          <w:smallCaps/>
          <w:color w:val="000000"/>
          <w:sz w:val="24"/>
          <w:szCs w:val="24"/>
          <w:u w:val="single"/>
        </w:rPr>
      </w:pPr>
    </w:p>
    <w:p w14:paraId="5019A386"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AGENDA ITEM 4) PUBLIC PARTICIPATION/QUESTIONS OR CONCERNS RELATING TO ITEMS ON THE AGENDA.</w:t>
      </w:r>
    </w:p>
    <w:p w14:paraId="02A338EE" w14:textId="77777777" w:rsidR="00C6275A" w:rsidRDefault="00C6275A" w:rsidP="00C6275A">
      <w:pPr>
        <w:tabs>
          <w:tab w:val="center" w:pos="4153"/>
          <w:tab w:val="right" w:pos="8306"/>
        </w:tabs>
        <w:spacing w:after="0" w:line="240" w:lineRule="auto"/>
        <w:rPr>
          <w:b/>
          <w:smallCaps/>
          <w:color w:val="000000"/>
          <w:sz w:val="24"/>
          <w:szCs w:val="24"/>
          <w:u w:val="single"/>
        </w:rPr>
      </w:pPr>
    </w:p>
    <w:p w14:paraId="4ACBAF7E" w14:textId="77777777" w:rsidR="00C6275A" w:rsidRDefault="00C6275A" w:rsidP="00C6275A">
      <w:pPr>
        <w:tabs>
          <w:tab w:val="center" w:pos="4153"/>
          <w:tab w:val="right" w:pos="8306"/>
        </w:tabs>
        <w:spacing w:after="0" w:line="240" w:lineRule="auto"/>
        <w:rPr>
          <w:b/>
          <w:smallCaps/>
          <w:color w:val="000000"/>
          <w:sz w:val="24"/>
          <w:szCs w:val="24"/>
          <w:u w:val="single"/>
        </w:rPr>
      </w:pPr>
      <w:r>
        <w:rPr>
          <w:b/>
          <w:smallCaps/>
          <w:color w:val="000000"/>
          <w:sz w:val="24"/>
          <w:szCs w:val="24"/>
          <w:u w:val="single"/>
        </w:rPr>
        <w:t>AGENDA ITEM 5) CLERKS REPORT</w:t>
      </w:r>
    </w:p>
    <w:p w14:paraId="031854FD" w14:textId="77777777" w:rsidR="00C6275A" w:rsidRDefault="00C6275A" w:rsidP="00C6275A">
      <w:pPr>
        <w:spacing w:after="0" w:line="240" w:lineRule="auto"/>
        <w:rPr>
          <w:sz w:val="24"/>
          <w:szCs w:val="24"/>
        </w:rPr>
      </w:pPr>
      <w:r>
        <w:rPr>
          <w:b/>
          <w:sz w:val="24"/>
          <w:szCs w:val="24"/>
        </w:rPr>
        <w:t>a</w:t>
      </w:r>
      <w:r>
        <w:rPr>
          <w:sz w:val="24"/>
          <w:szCs w:val="24"/>
        </w:rPr>
        <w:t>)  Localism Act 2011 to receive Declarations of Interest/applications for Dispensation</w:t>
      </w:r>
    </w:p>
    <w:p w14:paraId="57811AB7" w14:textId="77777777" w:rsidR="00C6275A" w:rsidRDefault="00C6275A" w:rsidP="00C6275A">
      <w:pPr>
        <w:shd w:val="clear" w:color="auto" w:fill="FFFFFF"/>
        <w:spacing w:after="0" w:line="240" w:lineRule="auto"/>
        <w:rPr>
          <w:sz w:val="24"/>
          <w:szCs w:val="24"/>
        </w:rPr>
      </w:pPr>
      <w:r>
        <w:rPr>
          <w:sz w:val="24"/>
          <w:szCs w:val="24"/>
        </w:rPr>
        <w:t> The clerk to report any requests received since the previous meeting for dispensations to speak and\or vote on any matter where a member has a disc losable pecuniary interest.</w:t>
      </w:r>
    </w:p>
    <w:p w14:paraId="6C071C0E" w14:textId="77777777" w:rsidR="00A25AE9" w:rsidRDefault="00C6275A" w:rsidP="00C6275A">
      <w:pPr>
        <w:spacing w:after="0" w:line="240" w:lineRule="auto"/>
        <w:rPr>
          <w:b/>
          <w:smallCaps/>
          <w:sz w:val="24"/>
          <w:szCs w:val="24"/>
        </w:rPr>
      </w:pPr>
      <w:r>
        <w:rPr>
          <w:b/>
          <w:smallCaps/>
          <w:sz w:val="24"/>
          <w:szCs w:val="24"/>
        </w:rPr>
        <w:t xml:space="preserve">CLERKS REPORT CORRESPONDENCE UP </w:t>
      </w:r>
      <w:r w:rsidR="00A25AE9">
        <w:rPr>
          <w:b/>
          <w:smallCaps/>
          <w:sz w:val="24"/>
          <w:szCs w:val="24"/>
        </w:rPr>
        <w:t>12</w:t>
      </w:r>
      <w:r w:rsidR="00A25AE9" w:rsidRPr="00A25AE9">
        <w:rPr>
          <w:b/>
          <w:smallCaps/>
          <w:sz w:val="24"/>
          <w:szCs w:val="24"/>
          <w:vertAlign w:val="superscript"/>
        </w:rPr>
        <w:t>th</w:t>
      </w:r>
      <w:r w:rsidR="00A25AE9">
        <w:rPr>
          <w:b/>
          <w:smallCaps/>
          <w:sz w:val="24"/>
          <w:szCs w:val="24"/>
        </w:rPr>
        <w:t xml:space="preserve"> October 2023</w:t>
      </w:r>
    </w:p>
    <w:p w14:paraId="61402156" w14:textId="1E8307FC" w:rsidR="00C6275A" w:rsidRDefault="00A25AE9" w:rsidP="00C6275A">
      <w:pPr>
        <w:spacing w:after="0" w:line="240" w:lineRule="auto"/>
        <w:rPr>
          <w:b/>
          <w:smallCaps/>
          <w:sz w:val="24"/>
          <w:szCs w:val="24"/>
        </w:rPr>
      </w:pPr>
      <w:r>
        <w:rPr>
          <w:b/>
          <w:smallCaps/>
          <w:sz w:val="24"/>
          <w:szCs w:val="24"/>
        </w:rPr>
        <w:t>NB</w:t>
      </w:r>
      <w:r w:rsidR="00C6275A">
        <w:rPr>
          <w:b/>
          <w:smallCaps/>
          <w:sz w:val="24"/>
          <w:szCs w:val="24"/>
        </w:rPr>
        <w:t>.  All essential correspondence has been circulated to members when received.</w:t>
      </w:r>
    </w:p>
    <w:p w14:paraId="744BD0C8" w14:textId="77777777" w:rsidR="00C6275A" w:rsidRDefault="00C6275A" w:rsidP="00C6275A">
      <w:pPr>
        <w:spacing w:after="0" w:line="240" w:lineRule="auto"/>
        <w:rPr>
          <w:smallCaps/>
          <w:sz w:val="24"/>
          <w:szCs w:val="24"/>
          <w:u w:val="single"/>
        </w:rPr>
      </w:pPr>
      <w:r>
        <w:rPr>
          <w:b/>
          <w:smallCaps/>
          <w:sz w:val="24"/>
          <w:szCs w:val="24"/>
        </w:rPr>
        <w:t xml:space="preserve">this includes updates from </w:t>
      </w:r>
      <w:proofErr w:type="spellStart"/>
      <w:r>
        <w:rPr>
          <w:b/>
          <w:smallCaps/>
          <w:sz w:val="24"/>
          <w:szCs w:val="24"/>
        </w:rPr>
        <w:t>nalc</w:t>
      </w:r>
      <w:proofErr w:type="spellEnd"/>
      <w:r>
        <w:rPr>
          <w:b/>
          <w:smallCaps/>
          <w:sz w:val="24"/>
          <w:szCs w:val="24"/>
        </w:rPr>
        <w:t xml:space="preserve">, calc, W and F, </w:t>
      </w:r>
      <w:proofErr w:type="spellStart"/>
      <w:r>
        <w:rPr>
          <w:b/>
          <w:smallCaps/>
          <w:sz w:val="24"/>
          <w:szCs w:val="24"/>
        </w:rPr>
        <w:t>ldnpa</w:t>
      </w:r>
      <w:proofErr w:type="spellEnd"/>
      <w:r>
        <w:rPr>
          <w:b/>
          <w:smallCaps/>
          <w:sz w:val="24"/>
          <w:szCs w:val="24"/>
        </w:rPr>
        <w:t xml:space="preserve"> and other relevant correspondence as specified below</w:t>
      </w:r>
    </w:p>
    <w:p w14:paraId="1B95821E" w14:textId="77777777" w:rsidR="00C6275A" w:rsidRDefault="00C6275A" w:rsidP="00C6275A">
      <w:pPr>
        <w:tabs>
          <w:tab w:val="center" w:pos="4153"/>
          <w:tab w:val="right" w:pos="8306"/>
        </w:tabs>
        <w:spacing w:after="0" w:line="240" w:lineRule="auto"/>
        <w:rPr>
          <w:b/>
          <w:color w:val="FF0000"/>
          <w:sz w:val="24"/>
          <w:szCs w:val="24"/>
        </w:rPr>
      </w:pPr>
      <w:r>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C6275A" w14:paraId="27BA274D"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51AD7D4F" w14:textId="77777777" w:rsidR="00C6275A" w:rsidRDefault="00C6275A">
            <w:pPr>
              <w:spacing w:after="0" w:line="240" w:lineRule="auto"/>
              <w:rPr>
                <w:b/>
                <w:sz w:val="24"/>
                <w:szCs w:val="24"/>
              </w:rPr>
            </w:pPr>
            <w:r>
              <w:rPr>
                <w:b/>
                <w:sz w:val="24"/>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07AD1353" w14:textId="77777777" w:rsidR="00C6275A" w:rsidRDefault="00C6275A">
            <w:pPr>
              <w:spacing w:after="0" w:line="240" w:lineRule="auto"/>
              <w:rPr>
                <w:b/>
                <w:sz w:val="24"/>
                <w:szCs w:val="24"/>
              </w:rPr>
            </w:pPr>
            <w:r>
              <w:rPr>
                <w:b/>
                <w:sz w:val="24"/>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15CAFF8B" w14:textId="77777777" w:rsidR="00C6275A" w:rsidRDefault="00C6275A">
            <w:pPr>
              <w:spacing w:after="0" w:line="240" w:lineRule="auto"/>
              <w:rPr>
                <w:b/>
                <w:sz w:val="24"/>
                <w:szCs w:val="24"/>
              </w:rPr>
            </w:pPr>
            <w:r>
              <w:rPr>
                <w:b/>
                <w:sz w:val="24"/>
                <w:szCs w:val="24"/>
              </w:rPr>
              <w:t>Action taken</w:t>
            </w:r>
          </w:p>
        </w:tc>
      </w:tr>
      <w:tr w:rsidR="00C6275A" w14:paraId="521A455E" w14:textId="77777777" w:rsidTr="003B36EF">
        <w:trPr>
          <w:trHeight w:val="1083"/>
        </w:trPr>
        <w:tc>
          <w:tcPr>
            <w:tcW w:w="2547" w:type="dxa"/>
            <w:tcBorders>
              <w:top w:val="single" w:sz="4" w:space="0" w:color="auto"/>
              <w:left w:val="single" w:sz="4" w:space="0" w:color="auto"/>
              <w:bottom w:val="single" w:sz="4" w:space="0" w:color="auto"/>
              <w:right w:val="single" w:sz="4" w:space="0" w:color="auto"/>
            </w:tcBorders>
            <w:hideMark/>
          </w:tcPr>
          <w:p w14:paraId="2B828A78" w14:textId="77777777" w:rsidR="00C6275A" w:rsidRDefault="00C6275A">
            <w:pPr>
              <w:spacing w:after="0" w:line="240" w:lineRule="auto"/>
              <w:rPr>
                <w:b/>
                <w:bCs/>
                <w:sz w:val="24"/>
                <w:szCs w:val="24"/>
              </w:rPr>
            </w:pPr>
            <w:r>
              <w:rPr>
                <w:b/>
                <w:bCs/>
                <w:sz w:val="24"/>
                <w:szCs w:val="24"/>
              </w:rPr>
              <w:t>CALC</w:t>
            </w:r>
          </w:p>
        </w:tc>
        <w:tc>
          <w:tcPr>
            <w:tcW w:w="4939" w:type="dxa"/>
            <w:tcBorders>
              <w:top w:val="single" w:sz="4" w:space="0" w:color="auto"/>
              <w:left w:val="single" w:sz="4" w:space="0" w:color="auto"/>
              <w:bottom w:val="single" w:sz="4" w:space="0" w:color="auto"/>
              <w:right w:val="single" w:sz="4" w:space="0" w:color="auto"/>
            </w:tcBorders>
          </w:tcPr>
          <w:p w14:paraId="44BC3372" w14:textId="6A73135B" w:rsidR="008A1492"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Wednesday updates</w:t>
            </w:r>
            <w:r w:rsidR="00FD450D">
              <w:rPr>
                <w:rFonts w:asciiTheme="majorHAnsi" w:hAnsiTheme="majorHAnsi" w:cstheme="majorHAnsi"/>
                <w:sz w:val="24"/>
                <w:szCs w:val="24"/>
              </w:rPr>
              <w:t xml:space="preserve"> x</w:t>
            </w:r>
          </w:p>
          <w:p w14:paraId="7AC3D8BE"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Locum Clerk needed Brougham Parish</w:t>
            </w:r>
          </w:p>
          <w:p w14:paraId="6014E8A0"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Climate change and carbon Literacy training courses</w:t>
            </w:r>
          </w:p>
          <w:p w14:paraId="3FAE1A19"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ACT newsletter.</w:t>
            </w:r>
          </w:p>
          <w:p w14:paraId="0A275909"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Free Energy Champion webinar.</w:t>
            </w:r>
          </w:p>
          <w:p w14:paraId="2D46CA2D"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CALC Annual Review AGM Agenda</w:t>
            </w:r>
          </w:p>
          <w:p w14:paraId="32957986"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Storm Agnes weather warning.</w:t>
            </w:r>
          </w:p>
          <w:p w14:paraId="2499D408"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Town Clerk vacancy Barrow TC</w:t>
            </w:r>
          </w:p>
          <w:p w14:paraId="27F29A0F"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NALC direct election to NALC Larger and Small council committees ( n/a for parish of this size)</w:t>
            </w:r>
          </w:p>
          <w:p w14:paraId="29555DE1"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Biodiversity net gain and Nutrient Neutrality Mitigation – call for sites.</w:t>
            </w:r>
          </w:p>
          <w:p w14:paraId="4CFFEB6C"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Jo Cox Civility – Call for evidence.</w:t>
            </w:r>
          </w:p>
          <w:p w14:paraId="357DF52D"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 xml:space="preserve">South Lakes Poverty Truth Commission launch 13/10/2023 </w:t>
            </w:r>
            <w:proofErr w:type="spellStart"/>
            <w:r w:rsidRPr="004F59C4">
              <w:rPr>
                <w:rFonts w:asciiTheme="majorHAnsi" w:hAnsiTheme="majorHAnsi" w:cstheme="majorHAnsi"/>
                <w:sz w:val="24"/>
                <w:szCs w:val="24"/>
              </w:rPr>
              <w:t>Ladyholme</w:t>
            </w:r>
            <w:proofErr w:type="spellEnd"/>
            <w:r w:rsidRPr="004F59C4">
              <w:rPr>
                <w:rFonts w:asciiTheme="majorHAnsi" w:hAnsiTheme="majorHAnsi" w:cstheme="majorHAnsi"/>
                <w:sz w:val="24"/>
                <w:szCs w:val="24"/>
              </w:rPr>
              <w:t xml:space="preserve"> Centre Windermere</w:t>
            </w:r>
          </w:p>
          <w:p w14:paraId="597D9807" w14:textId="77777777" w:rsidR="008C47C8" w:rsidRPr="004F59C4" w:rsidRDefault="008C47C8"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lastRenderedPageBreak/>
              <w:t>Healthwatch W and F Accessibility Project consultation</w:t>
            </w:r>
            <w:r w:rsidR="004F59C4" w:rsidRPr="004F59C4">
              <w:rPr>
                <w:rFonts w:asciiTheme="majorHAnsi" w:hAnsiTheme="majorHAnsi" w:cstheme="majorHAnsi"/>
                <w:sz w:val="24"/>
                <w:szCs w:val="24"/>
              </w:rPr>
              <w:t xml:space="preserve">. </w:t>
            </w:r>
          </w:p>
          <w:p w14:paraId="039EAC1C" w14:textId="472D0C72"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Flood awareness planning.</w:t>
            </w:r>
          </w:p>
          <w:p w14:paraId="26435359" w14:textId="7D7B0DBD"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CALC vacancy Parish Support Officer.</w:t>
            </w:r>
          </w:p>
          <w:p w14:paraId="74CB032B" w14:textId="6D1359E6"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CALC AGM Papers.</w:t>
            </w:r>
          </w:p>
          <w:p w14:paraId="5DEE5A02" w14:textId="77777777"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Cumbria Community Resilience Winter workshops.</w:t>
            </w:r>
          </w:p>
          <w:p w14:paraId="27482FF4" w14:textId="77777777"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Grant Funding W and F Survey (completed)</w:t>
            </w:r>
          </w:p>
          <w:p w14:paraId="1A6CC1AC" w14:textId="5559BC3D" w:rsidR="004F59C4" w:rsidRP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Expressions of interest Cumbria Youth Partnership</w:t>
            </w:r>
            <w:proofErr w:type="gramStart"/>
            <w:r>
              <w:rPr>
                <w:rFonts w:asciiTheme="majorHAnsi" w:hAnsiTheme="majorHAnsi" w:cstheme="majorHAnsi"/>
                <w:sz w:val="24"/>
                <w:szCs w:val="24"/>
              </w:rPr>
              <w:t>-</w:t>
            </w:r>
            <w:r w:rsidRPr="004F59C4">
              <w:rPr>
                <w:rFonts w:asciiTheme="majorHAnsi" w:hAnsiTheme="majorHAnsi" w:cstheme="majorHAnsi"/>
                <w:sz w:val="24"/>
                <w:szCs w:val="24"/>
              </w:rPr>
              <w:t xml:space="preserve">  any</w:t>
            </w:r>
            <w:proofErr w:type="gramEnd"/>
            <w:r w:rsidRPr="004F59C4">
              <w:rPr>
                <w:rFonts w:asciiTheme="majorHAnsi" w:hAnsiTheme="majorHAnsi" w:cstheme="majorHAnsi"/>
                <w:sz w:val="24"/>
                <w:szCs w:val="24"/>
              </w:rPr>
              <w:t xml:space="preserve"> local groups may benefit from funding</w:t>
            </w:r>
            <w:r>
              <w:rPr>
                <w:rFonts w:asciiTheme="majorHAnsi" w:hAnsiTheme="majorHAnsi" w:cstheme="majorHAnsi"/>
                <w:sz w:val="24"/>
                <w:szCs w:val="24"/>
              </w:rPr>
              <w:t>?</w:t>
            </w:r>
            <w:r w:rsidRPr="004F59C4">
              <w:rPr>
                <w:rFonts w:asciiTheme="majorHAnsi" w:hAnsiTheme="majorHAnsi" w:cstheme="majorHAnsi"/>
                <w:sz w:val="24"/>
                <w:szCs w:val="24"/>
              </w:rPr>
              <w:t xml:space="preserve"> </w:t>
            </w:r>
          </w:p>
          <w:p w14:paraId="70B02437" w14:textId="77777777" w:rsidR="004F59C4" w:rsidRDefault="004F59C4" w:rsidP="004F59C4">
            <w:pPr>
              <w:pStyle w:val="ListParagraph"/>
              <w:numPr>
                <w:ilvl w:val="0"/>
                <w:numId w:val="4"/>
              </w:numPr>
              <w:shd w:val="clear" w:color="auto" w:fill="FFFFFF"/>
              <w:spacing w:after="0" w:line="240" w:lineRule="auto"/>
              <w:rPr>
                <w:rFonts w:asciiTheme="majorHAnsi" w:hAnsiTheme="majorHAnsi" w:cstheme="majorHAnsi"/>
                <w:sz w:val="24"/>
                <w:szCs w:val="24"/>
              </w:rPr>
            </w:pPr>
            <w:r w:rsidRPr="004F59C4">
              <w:rPr>
                <w:rFonts w:asciiTheme="majorHAnsi" w:hAnsiTheme="majorHAnsi" w:cstheme="majorHAnsi"/>
                <w:sz w:val="24"/>
                <w:szCs w:val="24"/>
              </w:rPr>
              <w:t>Funding Opportunities Furness Climate and Nature Partnerships grants.</w:t>
            </w:r>
          </w:p>
          <w:p w14:paraId="73B13D79" w14:textId="77777777" w:rsidR="00FD450D" w:rsidRDefault="00FD450D"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Integrated Care Board newsletter Oct 23</w:t>
            </w:r>
          </w:p>
          <w:p w14:paraId="578A7F58" w14:textId="77777777" w:rsidR="00FD450D" w:rsidRDefault="00FD450D"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Cumbria CVC Membership survey.</w:t>
            </w:r>
          </w:p>
          <w:p w14:paraId="3CF6E896" w14:textId="77777777" w:rsidR="00FD450D" w:rsidRDefault="00FD450D"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New roles vacancies with Arnside and Silverdale ANOB </w:t>
            </w:r>
          </w:p>
          <w:p w14:paraId="3F061FE1" w14:textId="77777777" w:rsidR="00FD450D" w:rsidRDefault="00FD450D"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OPCC Autumn Newsletter</w:t>
            </w:r>
          </w:p>
          <w:p w14:paraId="6141CDFC" w14:textId="77777777" w:rsidR="00FD450D" w:rsidRDefault="00FD450D"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RSN newsletter</w:t>
            </w:r>
          </w:p>
          <w:p w14:paraId="1B80904D" w14:textId="77777777" w:rsidR="005465E2" w:rsidRDefault="007E4772" w:rsidP="004F59C4">
            <w:pPr>
              <w:pStyle w:val="ListParagraph"/>
              <w:numPr>
                <w:ilvl w:val="0"/>
                <w:numId w:val="4"/>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CCRG Winter workshops</w:t>
            </w:r>
          </w:p>
          <w:p w14:paraId="51B8107F" w14:textId="5DD16FDC" w:rsidR="007E4772" w:rsidRPr="004F59C4" w:rsidRDefault="007E4772" w:rsidP="004F59C4">
            <w:pPr>
              <w:pStyle w:val="ListParagraph"/>
              <w:numPr>
                <w:ilvl w:val="0"/>
                <w:numId w:val="4"/>
              </w:numPr>
              <w:shd w:val="clear" w:color="auto" w:fill="FFFFFF"/>
              <w:spacing w:after="0" w:line="240" w:lineRule="auto"/>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1D5DABAF" w14:textId="294391A3" w:rsidR="00C6275A" w:rsidRDefault="00C6275A">
            <w:pPr>
              <w:spacing w:after="0" w:line="240" w:lineRule="auto"/>
              <w:rPr>
                <w:sz w:val="24"/>
                <w:szCs w:val="24"/>
              </w:rPr>
            </w:pPr>
            <w:r>
              <w:rPr>
                <w:sz w:val="24"/>
                <w:szCs w:val="24"/>
              </w:rPr>
              <w:lastRenderedPageBreak/>
              <w:t>Noted and Circulated</w:t>
            </w:r>
          </w:p>
          <w:p w14:paraId="2036F34F" w14:textId="27C57976" w:rsidR="00FD450D" w:rsidRDefault="00FD450D">
            <w:pPr>
              <w:spacing w:after="0" w:line="240" w:lineRule="auto"/>
              <w:rPr>
                <w:sz w:val="24"/>
                <w:szCs w:val="24"/>
              </w:rPr>
            </w:pPr>
            <w:r>
              <w:rPr>
                <w:sz w:val="24"/>
                <w:szCs w:val="24"/>
              </w:rPr>
              <w:t>Survey completed</w:t>
            </w:r>
          </w:p>
          <w:p w14:paraId="2D90205B" w14:textId="77777777" w:rsidR="00C6275A" w:rsidRDefault="00C6275A">
            <w:pPr>
              <w:spacing w:after="0" w:line="240" w:lineRule="auto"/>
              <w:rPr>
                <w:sz w:val="24"/>
                <w:szCs w:val="24"/>
              </w:rPr>
            </w:pPr>
          </w:p>
          <w:p w14:paraId="0D361D5A" w14:textId="77777777" w:rsidR="00C6275A" w:rsidRDefault="00C6275A">
            <w:pPr>
              <w:spacing w:after="0" w:line="240" w:lineRule="auto"/>
              <w:rPr>
                <w:sz w:val="24"/>
                <w:szCs w:val="24"/>
              </w:rPr>
            </w:pPr>
          </w:p>
          <w:p w14:paraId="7010B473" w14:textId="77777777" w:rsidR="00C6275A" w:rsidRDefault="00C6275A">
            <w:pPr>
              <w:spacing w:after="0" w:line="240" w:lineRule="auto"/>
              <w:rPr>
                <w:sz w:val="24"/>
                <w:szCs w:val="24"/>
              </w:rPr>
            </w:pPr>
          </w:p>
          <w:p w14:paraId="4BE786CE" w14:textId="77777777" w:rsidR="00C6275A" w:rsidRDefault="00C6275A">
            <w:pPr>
              <w:spacing w:after="0" w:line="240" w:lineRule="auto"/>
              <w:rPr>
                <w:sz w:val="24"/>
                <w:szCs w:val="24"/>
              </w:rPr>
            </w:pPr>
          </w:p>
          <w:p w14:paraId="0C2B5D63" w14:textId="77777777" w:rsidR="00C6275A" w:rsidRDefault="00C6275A">
            <w:pPr>
              <w:spacing w:after="0" w:line="240" w:lineRule="auto"/>
              <w:rPr>
                <w:sz w:val="24"/>
                <w:szCs w:val="24"/>
              </w:rPr>
            </w:pPr>
          </w:p>
          <w:p w14:paraId="76AA5C8E" w14:textId="77777777" w:rsidR="00C6275A" w:rsidRDefault="00C6275A">
            <w:pPr>
              <w:spacing w:after="0" w:line="240" w:lineRule="auto"/>
              <w:rPr>
                <w:sz w:val="24"/>
                <w:szCs w:val="24"/>
              </w:rPr>
            </w:pPr>
          </w:p>
          <w:p w14:paraId="00AD9945" w14:textId="77777777" w:rsidR="00C6275A" w:rsidRDefault="00C6275A">
            <w:pPr>
              <w:spacing w:after="0" w:line="240" w:lineRule="auto"/>
              <w:rPr>
                <w:sz w:val="24"/>
                <w:szCs w:val="24"/>
              </w:rPr>
            </w:pPr>
          </w:p>
          <w:p w14:paraId="1EDD8BEA" w14:textId="77777777" w:rsidR="00C6275A" w:rsidRDefault="00C6275A">
            <w:pPr>
              <w:spacing w:after="0" w:line="240" w:lineRule="auto"/>
              <w:rPr>
                <w:sz w:val="24"/>
                <w:szCs w:val="24"/>
              </w:rPr>
            </w:pPr>
          </w:p>
          <w:p w14:paraId="344D4B0E" w14:textId="77777777" w:rsidR="00C6275A" w:rsidRDefault="00C6275A">
            <w:pPr>
              <w:spacing w:after="0" w:line="240" w:lineRule="auto"/>
              <w:rPr>
                <w:sz w:val="24"/>
                <w:szCs w:val="24"/>
              </w:rPr>
            </w:pPr>
          </w:p>
          <w:p w14:paraId="14451C29" w14:textId="77777777" w:rsidR="00C6275A" w:rsidRDefault="00C6275A">
            <w:pPr>
              <w:spacing w:after="0" w:line="240" w:lineRule="auto"/>
              <w:rPr>
                <w:sz w:val="24"/>
                <w:szCs w:val="24"/>
              </w:rPr>
            </w:pPr>
          </w:p>
          <w:p w14:paraId="3A561857" w14:textId="77777777" w:rsidR="00C6275A" w:rsidRDefault="00C6275A">
            <w:pPr>
              <w:spacing w:after="0" w:line="240" w:lineRule="auto"/>
              <w:rPr>
                <w:sz w:val="24"/>
                <w:szCs w:val="24"/>
              </w:rPr>
            </w:pPr>
          </w:p>
          <w:p w14:paraId="13F08FB9" w14:textId="77777777" w:rsidR="00C6275A" w:rsidRDefault="00C6275A">
            <w:pPr>
              <w:spacing w:after="0" w:line="240" w:lineRule="auto"/>
              <w:rPr>
                <w:sz w:val="24"/>
                <w:szCs w:val="24"/>
              </w:rPr>
            </w:pPr>
          </w:p>
          <w:p w14:paraId="0EC65A5E" w14:textId="77777777" w:rsidR="00C6275A" w:rsidRDefault="00C6275A">
            <w:pPr>
              <w:spacing w:after="0" w:line="240" w:lineRule="auto"/>
              <w:rPr>
                <w:sz w:val="24"/>
                <w:szCs w:val="24"/>
              </w:rPr>
            </w:pPr>
          </w:p>
          <w:p w14:paraId="6A85776D" w14:textId="77777777" w:rsidR="00C6275A" w:rsidRDefault="00C6275A">
            <w:pPr>
              <w:spacing w:after="0" w:line="240" w:lineRule="auto"/>
              <w:rPr>
                <w:sz w:val="24"/>
                <w:szCs w:val="24"/>
              </w:rPr>
            </w:pPr>
          </w:p>
          <w:p w14:paraId="1D43820B" w14:textId="77777777" w:rsidR="00C6275A" w:rsidRDefault="00C6275A">
            <w:pPr>
              <w:spacing w:after="0" w:line="240" w:lineRule="auto"/>
              <w:rPr>
                <w:sz w:val="24"/>
                <w:szCs w:val="24"/>
              </w:rPr>
            </w:pPr>
          </w:p>
          <w:p w14:paraId="41E0939F" w14:textId="77777777" w:rsidR="00C6275A" w:rsidRDefault="00C6275A">
            <w:pPr>
              <w:spacing w:after="0" w:line="240" w:lineRule="auto"/>
              <w:rPr>
                <w:sz w:val="24"/>
                <w:szCs w:val="24"/>
              </w:rPr>
            </w:pPr>
          </w:p>
          <w:p w14:paraId="5F8C1A5E" w14:textId="77777777" w:rsidR="00C6275A" w:rsidRDefault="00C6275A">
            <w:pPr>
              <w:spacing w:after="0" w:line="240" w:lineRule="auto"/>
              <w:rPr>
                <w:sz w:val="24"/>
                <w:szCs w:val="24"/>
              </w:rPr>
            </w:pPr>
          </w:p>
          <w:p w14:paraId="38071486" w14:textId="77777777" w:rsidR="00C6275A" w:rsidRDefault="00C6275A">
            <w:pPr>
              <w:spacing w:after="0" w:line="240" w:lineRule="auto"/>
              <w:rPr>
                <w:sz w:val="24"/>
                <w:szCs w:val="24"/>
              </w:rPr>
            </w:pPr>
          </w:p>
          <w:p w14:paraId="79BB8CA5" w14:textId="77777777" w:rsidR="00FD450D" w:rsidRDefault="00FD450D">
            <w:pPr>
              <w:spacing w:after="0" w:line="240" w:lineRule="auto"/>
              <w:rPr>
                <w:sz w:val="24"/>
                <w:szCs w:val="24"/>
              </w:rPr>
            </w:pPr>
          </w:p>
          <w:p w14:paraId="0EB840DD" w14:textId="77777777" w:rsidR="00FD450D" w:rsidRDefault="00FD450D">
            <w:pPr>
              <w:spacing w:after="0" w:line="240" w:lineRule="auto"/>
              <w:rPr>
                <w:sz w:val="24"/>
                <w:szCs w:val="24"/>
              </w:rPr>
            </w:pPr>
          </w:p>
          <w:p w14:paraId="1DBC57A5" w14:textId="77777777" w:rsidR="00FD450D" w:rsidRDefault="00FD450D">
            <w:pPr>
              <w:spacing w:after="0" w:line="240" w:lineRule="auto"/>
              <w:rPr>
                <w:sz w:val="24"/>
                <w:szCs w:val="24"/>
              </w:rPr>
            </w:pPr>
          </w:p>
          <w:p w14:paraId="548B9C34" w14:textId="77777777" w:rsidR="00FD450D" w:rsidRDefault="00FD450D">
            <w:pPr>
              <w:spacing w:after="0" w:line="240" w:lineRule="auto"/>
              <w:rPr>
                <w:sz w:val="24"/>
                <w:szCs w:val="24"/>
              </w:rPr>
            </w:pPr>
          </w:p>
          <w:p w14:paraId="5DF457A0" w14:textId="77777777" w:rsidR="00FD450D" w:rsidRDefault="00FD450D">
            <w:pPr>
              <w:spacing w:after="0" w:line="240" w:lineRule="auto"/>
              <w:rPr>
                <w:sz w:val="24"/>
                <w:szCs w:val="24"/>
              </w:rPr>
            </w:pPr>
          </w:p>
          <w:p w14:paraId="01BE227C" w14:textId="77777777" w:rsidR="00FD450D" w:rsidRDefault="00FD450D">
            <w:pPr>
              <w:spacing w:after="0" w:line="240" w:lineRule="auto"/>
              <w:rPr>
                <w:sz w:val="24"/>
                <w:szCs w:val="24"/>
              </w:rPr>
            </w:pPr>
          </w:p>
          <w:p w14:paraId="3321136A" w14:textId="77777777" w:rsidR="00FD450D" w:rsidRDefault="00FD450D">
            <w:pPr>
              <w:spacing w:after="0" w:line="240" w:lineRule="auto"/>
              <w:rPr>
                <w:sz w:val="24"/>
                <w:szCs w:val="24"/>
              </w:rPr>
            </w:pPr>
          </w:p>
          <w:p w14:paraId="74ADE7CC" w14:textId="77777777" w:rsidR="00FD450D" w:rsidRDefault="00FD450D">
            <w:pPr>
              <w:spacing w:after="0" w:line="240" w:lineRule="auto"/>
              <w:rPr>
                <w:sz w:val="24"/>
                <w:szCs w:val="24"/>
              </w:rPr>
            </w:pPr>
          </w:p>
          <w:p w14:paraId="469DA6A0" w14:textId="77777777" w:rsidR="00FD450D" w:rsidRDefault="00FD450D">
            <w:pPr>
              <w:spacing w:after="0" w:line="240" w:lineRule="auto"/>
              <w:rPr>
                <w:sz w:val="24"/>
                <w:szCs w:val="24"/>
              </w:rPr>
            </w:pPr>
          </w:p>
          <w:p w14:paraId="1E8D2EA7" w14:textId="77777777" w:rsidR="00FD450D" w:rsidRDefault="00FD450D">
            <w:pPr>
              <w:spacing w:after="0" w:line="240" w:lineRule="auto"/>
              <w:rPr>
                <w:sz w:val="24"/>
                <w:szCs w:val="24"/>
              </w:rPr>
            </w:pPr>
          </w:p>
          <w:p w14:paraId="1CDC7FA9" w14:textId="290E2423" w:rsidR="00FD450D" w:rsidRDefault="00FD450D">
            <w:pPr>
              <w:spacing w:after="0" w:line="240" w:lineRule="auto"/>
              <w:rPr>
                <w:sz w:val="24"/>
                <w:szCs w:val="24"/>
              </w:rPr>
            </w:pPr>
          </w:p>
        </w:tc>
      </w:tr>
      <w:tr w:rsidR="00C6275A" w14:paraId="20FEA4CD" w14:textId="77777777" w:rsidTr="003B36EF">
        <w:trPr>
          <w:trHeight w:val="1028"/>
        </w:trPr>
        <w:tc>
          <w:tcPr>
            <w:tcW w:w="2547" w:type="dxa"/>
            <w:tcBorders>
              <w:top w:val="single" w:sz="4" w:space="0" w:color="auto"/>
              <w:left w:val="single" w:sz="4" w:space="0" w:color="auto"/>
              <w:bottom w:val="single" w:sz="4" w:space="0" w:color="auto"/>
              <w:right w:val="single" w:sz="4" w:space="0" w:color="auto"/>
            </w:tcBorders>
            <w:hideMark/>
          </w:tcPr>
          <w:p w14:paraId="54E41238" w14:textId="77777777" w:rsidR="00C6275A" w:rsidRDefault="00C6275A">
            <w:pPr>
              <w:spacing w:after="0" w:line="240" w:lineRule="auto"/>
              <w:rPr>
                <w:b/>
                <w:bCs/>
                <w:sz w:val="24"/>
                <w:szCs w:val="24"/>
              </w:rPr>
            </w:pPr>
            <w:r w:rsidRPr="00FD450D">
              <w:rPr>
                <w:b/>
                <w:bCs/>
                <w:sz w:val="24"/>
                <w:szCs w:val="24"/>
              </w:rPr>
              <w:lastRenderedPageBreak/>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5A00C7B5" w14:textId="584BA46C" w:rsidR="008A1492" w:rsidRDefault="00FD450D">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Highways faults log no and acknowledgement</w:t>
            </w:r>
          </w:p>
        </w:tc>
        <w:tc>
          <w:tcPr>
            <w:tcW w:w="2162" w:type="dxa"/>
            <w:tcBorders>
              <w:top w:val="single" w:sz="4" w:space="0" w:color="auto"/>
              <w:left w:val="single" w:sz="4" w:space="0" w:color="auto"/>
              <w:bottom w:val="single" w:sz="4" w:space="0" w:color="auto"/>
              <w:right w:val="single" w:sz="4" w:space="0" w:color="auto"/>
            </w:tcBorders>
          </w:tcPr>
          <w:p w14:paraId="4E077571" w14:textId="77777777" w:rsidR="00FD450D" w:rsidRDefault="00FD450D">
            <w:pPr>
              <w:spacing w:after="0" w:line="240" w:lineRule="auto"/>
              <w:rPr>
                <w:sz w:val="24"/>
                <w:szCs w:val="24"/>
              </w:rPr>
            </w:pPr>
          </w:p>
          <w:p w14:paraId="6AFA547A" w14:textId="68EFAE88" w:rsidR="00C6275A" w:rsidRDefault="00C6275A">
            <w:pPr>
              <w:spacing w:after="0" w:line="240" w:lineRule="auto"/>
              <w:rPr>
                <w:sz w:val="24"/>
                <w:szCs w:val="24"/>
              </w:rPr>
            </w:pPr>
            <w:r>
              <w:rPr>
                <w:sz w:val="24"/>
                <w:szCs w:val="24"/>
              </w:rPr>
              <w:t>Circulated</w:t>
            </w:r>
          </w:p>
          <w:p w14:paraId="2087B17A" w14:textId="77777777" w:rsidR="00C6275A" w:rsidRDefault="00C6275A">
            <w:pPr>
              <w:spacing w:after="0" w:line="240" w:lineRule="auto"/>
              <w:rPr>
                <w:sz w:val="24"/>
                <w:szCs w:val="24"/>
              </w:rPr>
            </w:pPr>
          </w:p>
          <w:p w14:paraId="10B05131" w14:textId="77777777" w:rsidR="00C6275A" w:rsidRDefault="00C6275A">
            <w:pPr>
              <w:spacing w:after="0" w:line="240" w:lineRule="auto"/>
              <w:rPr>
                <w:sz w:val="24"/>
                <w:szCs w:val="24"/>
              </w:rPr>
            </w:pPr>
          </w:p>
          <w:p w14:paraId="57277D4C" w14:textId="77777777" w:rsidR="00C6275A" w:rsidRDefault="00C6275A">
            <w:pPr>
              <w:spacing w:after="0" w:line="240" w:lineRule="auto"/>
              <w:rPr>
                <w:sz w:val="24"/>
                <w:szCs w:val="24"/>
              </w:rPr>
            </w:pPr>
          </w:p>
        </w:tc>
      </w:tr>
      <w:tr w:rsidR="00C6275A" w14:paraId="00975060"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07B8C188" w14:textId="77777777" w:rsidR="00C6275A" w:rsidRDefault="00C6275A">
            <w:pPr>
              <w:spacing w:after="0" w:line="240" w:lineRule="auto"/>
              <w:rPr>
                <w:b/>
                <w:bCs/>
                <w:sz w:val="24"/>
                <w:szCs w:val="24"/>
              </w:rPr>
            </w:pPr>
            <w:r>
              <w:rPr>
                <w:b/>
                <w:bCs/>
                <w:sz w:val="24"/>
                <w:szCs w:val="24"/>
              </w:rPr>
              <w:t>LDNPA</w:t>
            </w:r>
          </w:p>
        </w:tc>
        <w:tc>
          <w:tcPr>
            <w:tcW w:w="4939" w:type="dxa"/>
            <w:tcBorders>
              <w:top w:val="single" w:sz="4" w:space="0" w:color="auto"/>
              <w:left w:val="single" w:sz="4" w:space="0" w:color="auto"/>
              <w:bottom w:val="single" w:sz="4" w:space="0" w:color="auto"/>
              <w:right w:val="single" w:sz="4" w:space="0" w:color="auto"/>
            </w:tcBorders>
          </w:tcPr>
          <w:p w14:paraId="012785AA" w14:textId="17C6004C" w:rsidR="00C6275A" w:rsidRDefault="008C47C8">
            <w:pPr>
              <w:shd w:val="clear" w:color="auto" w:fill="FFFFFF"/>
              <w:spacing w:after="0"/>
              <w:ind w:left="360"/>
              <w:rPr>
                <w:sz w:val="24"/>
                <w:szCs w:val="24"/>
              </w:rPr>
            </w:pPr>
            <w:r>
              <w:rPr>
                <w:sz w:val="24"/>
                <w:szCs w:val="24"/>
              </w:rPr>
              <w:t xml:space="preserve">3 </w:t>
            </w:r>
            <w:r w:rsidR="004D1779">
              <w:rPr>
                <w:sz w:val="24"/>
                <w:szCs w:val="24"/>
              </w:rPr>
              <w:t>planning decisions</w:t>
            </w:r>
          </w:p>
          <w:p w14:paraId="55587588" w14:textId="19759B6A" w:rsidR="008A1492" w:rsidRDefault="008A1492" w:rsidP="005D42EF">
            <w:pPr>
              <w:shd w:val="clear" w:color="auto" w:fill="FFFFFF"/>
              <w:spacing w:after="0"/>
              <w:ind w:left="360"/>
              <w:rPr>
                <w:sz w:val="24"/>
                <w:szCs w:val="24"/>
              </w:rPr>
            </w:pPr>
            <w:r>
              <w:rPr>
                <w:sz w:val="24"/>
                <w:szCs w:val="24"/>
              </w:rPr>
              <w:t>2</w:t>
            </w:r>
            <w:r w:rsidR="004D1779">
              <w:rPr>
                <w:sz w:val="24"/>
                <w:szCs w:val="24"/>
              </w:rPr>
              <w:t xml:space="preserve"> new application </w:t>
            </w:r>
            <w:r w:rsidR="005D42EF">
              <w:rPr>
                <w:sz w:val="24"/>
                <w:szCs w:val="24"/>
              </w:rPr>
              <w:t>“for info not consultation”</w:t>
            </w:r>
          </w:p>
        </w:tc>
        <w:tc>
          <w:tcPr>
            <w:tcW w:w="2162" w:type="dxa"/>
            <w:tcBorders>
              <w:top w:val="single" w:sz="4" w:space="0" w:color="auto"/>
              <w:left w:val="single" w:sz="4" w:space="0" w:color="auto"/>
              <w:bottom w:val="single" w:sz="4" w:space="0" w:color="auto"/>
              <w:right w:val="single" w:sz="4" w:space="0" w:color="auto"/>
            </w:tcBorders>
            <w:hideMark/>
          </w:tcPr>
          <w:p w14:paraId="123F7406" w14:textId="77777777" w:rsidR="00C6275A" w:rsidRDefault="00C6275A">
            <w:pPr>
              <w:spacing w:after="0" w:line="240" w:lineRule="auto"/>
              <w:rPr>
                <w:sz w:val="24"/>
                <w:szCs w:val="24"/>
              </w:rPr>
            </w:pPr>
            <w:r>
              <w:rPr>
                <w:sz w:val="24"/>
                <w:szCs w:val="24"/>
              </w:rPr>
              <w:t>Planning agenda item/Noted</w:t>
            </w:r>
          </w:p>
          <w:p w14:paraId="3DA1BB32" w14:textId="3F6075B1" w:rsidR="008A1492" w:rsidRDefault="008A1492">
            <w:pPr>
              <w:spacing w:after="0" w:line="240" w:lineRule="auto"/>
              <w:rPr>
                <w:sz w:val="24"/>
                <w:szCs w:val="24"/>
              </w:rPr>
            </w:pPr>
            <w:r>
              <w:rPr>
                <w:sz w:val="24"/>
                <w:szCs w:val="24"/>
              </w:rPr>
              <w:t>Circulated</w:t>
            </w:r>
          </w:p>
        </w:tc>
      </w:tr>
      <w:tr w:rsidR="00C6275A" w14:paraId="7A2FC069"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hideMark/>
          </w:tcPr>
          <w:p w14:paraId="47F312DF" w14:textId="77777777" w:rsidR="00C6275A" w:rsidRDefault="00C6275A">
            <w:pPr>
              <w:spacing w:after="0" w:line="240" w:lineRule="auto"/>
              <w:rPr>
                <w:b/>
                <w:bCs/>
                <w:sz w:val="24"/>
                <w:szCs w:val="24"/>
              </w:rPr>
            </w:pPr>
            <w:r>
              <w:rPr>
                <w:b/>
                <w:bCs/>
                <w:sz w:val="24"/>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7307B80B" w14:textId="77777777" w:rsidR="00C6275A" w:rsidRDefault="004D1779">
            <w:pPr>
              <w:shd w:val="clear" w:color="auto" w:fill="FFFFFF"/>
              <w:spacing w:after="0"/>
              <w:ind w:left="360"/>
              <w:rPr>
                <w:sz w:val="24"/>
                <w:szCs w:val="24"/>
              </w:rPr>
            </w:pPr>
            <w:r>
              <w:rPr>
                <w:sz w:val="24"/>
                <w:szCs w:val="24"/>
              </w:rPr>
              <w:t>Dobson’s</w:t>
            </w:r>
          </w:p>
          <w:p w14:paraId="218E86F3" w14:textId="77777777" w:rsidR="004D1779" w:rsidRDefault="004D1779">
            <w:pPr>
              <w:shd w:val="clear" w:color="auto" w:fill="FFFFFF"/>
              <w:spacing w:after="0"/>
              <w:ind w:left="360"/>
              <w:rPr>
                <w:sz w:val="24"/>
                <w:szCs w:val="24"/>
              </w:rPr>
            </w:pPr>
            <w:r>
              <w:rPr>
                <w:sz w:val="24"/>
                <w:szCs w:val="24"/>
              </w:rPr>
              <w:t xml:space="preserve">E </w:t>
            </w:r>
            <w:proofErr w:type="spellStart"/>
            <w:r>
              <w:rPr>
                <w:sz w:val="24"/>
                <w:szCs w:val="24"/>
              </w:rPr>
              <w:t>E</w:t>
            </w:r>
            <w:proofErr w:type="spellEnd"/>
            <w:r>
              <w:rPr>
                <w:sz w:val="24"/>
                <w:szCs w:val="24"/>
              </w:rPr>
              <w:t xml:space="preserve"> Estevez</w:t>
            </w:r>
          </w:p>
          <w:p w14:paraId="2A4F927C" w14:textId="77777777" w:rsidR="004D1779" w:rsidRDefault="004D1779">
            <w:pPr>
              <w:shd w:val="clear" w:color="auto" w:fill="FFFFFF"/>
              <w:spacing w:after="0"/>
              <w:ind w:left="360"/>
              <w:rPr>
                <w:sz w:val="24"/>
                <w:szCs w:val="24"/>
              </w:rPr>
            </w:pPr>
            <w:r>
              <w:rPr>
                <w:sz w:val="24"/>
                <w:szCs w:val="24"/>
              </w:rPr>
              <w:t>Dean Shaw</w:t>
            </w:r>
          </w:p>
          <w:p w14:paraId="0794653A" w14:textId="085D7DC9" w:rsidR="004D1779" w:rsidRDefault="005D42EF">
            <w:pPr>
              <w:shd w:val="clear" w:color="auto" w:fill="FFFFFF"/>
              <w:spacing w:after="0"/>
              <w:ind w:left="360"/>
              <w:rPr>
                <w:sz w:val="24"/>
                <w:szCs w:val="24"/>
              </w:rPr>
            </w:pPr>
            <w:r>
              <w:rPr>
                <w:sz w:val="24"/>
                <w:szCs w:val="24"/>
              </w:rPr>
              <w:t>Ian Knowles</w:t>
            </w:r>
          </w:p>
        </w:tc>
        <w:tc>
          <w:tcPr>
            <w:tcW w:w="2162" w:type="dxa"/>
            <w:tcBorders>
              <w:top w:val="single" w:sz="4" w:space="0" w:color="auto"/>
              <w:left w:val="single" w:sz="4" w:space="0" w:color="auto"/>
              <w:bottom w:val="single" w:sz="4" w:space="0" w:color="auto"/>
              <w:right w:val="single" w:sz="4" w:space="0" w:color="auto"/>
            </w:tcBorders>
            <w:hideMark/>
          </w:tcPr>
          <w:p w14:paraId="62FC0A9B" w14:textId="77777777" w:rsidR="00C6275A" w:rsidRDefault="00C6275A">
            <w:pPr>
              <w:spacing w:after="0" w:line="240" w:lineRule="auto"/>
              <w:rPr>
                <w:sz w:val="24"/>
                <w:szCs w:val="24"/>
              </w:rPr>
            </w:pPr>
            <w:r>
              <w:rPr>
                <w:sz w:val="24"/>
                <w:szCs w:val="24"/>
              </w:rPr>
              <w:t>See finance report for details</w:t>
            </w:r>
          </w:p>
        </w:tc>
      </w:tr>
      <w:tr w:rsidR="00C6275A" w14:paraId="102DEC87" w14:textId="77777777" w:rsidTr="003B36EF">
        <w:trPr>
          <w:trHeight w:val="700"/>
        </w:trPr>
        <w:tc>
          <w:tcPr>
            <w:tcW w:w="2547" w:type="dxa"/>
            <w:tcBorders>
              <w:top w:val="single" w:sz="4" w:space="0" w:color="auto"/>
              <w:left w:val="single" w:sz="4" w:space="0" w:color="auto"/>
              <w:bottom w:val="single" w:sz="4" w:space="0" w:color="auto"/>
              <w:right w:val="single" w:sz="4" w:space="0" w:color="auto"/>
            </w:tcBorders>
          </w:tcPr>
          <w:p w14:paraId="0F47AED5" w14:textId="77777777" w:rsidR="00C6275A" w:rsidRDefault="00C6275A">
            <w:pPr>
              <w:spacing w:after="0" w:line="240" w:lineRule="auto"/>
              <w:rPr>
                <w:b/>
                <w:sz w:val="24"/>
                <w:szCs w:val="24"/>
                <w:u w:val="single"/>
              </w:rPr>
            </w:pPr>
            <w:r>
              <w:rPr>
                <w:b/>
                <w:sz w:val="24"/>
                <w:szCs w:val="24"/>
                <w:u w:val="single"/>
              </w:rPr>
              <w:t>CONSULTATIONS</w:t>
            </w:r>
          </w:p>
          <w:p w14:paraId="4C0AE0EB" w14:textId="77777777" w:rsidR="00C6275A" w:rsidRDefault="00C6275A">
            <w:pPr>
              <w:spacing w:after="0" w:line="240" w:lineRule="auto"/>
              <w:rPr>
                <w:sz w:val="24"/>
                <w:szCs w:val="24"/>
              </w:rPr>
            </w:pPr>
          </w:p>
        </w:tc>
        <w:tc>
          <w:tcPr>
            <w:tcW w:w="4939" w:type="dxa"/>
            <w:tcBorders>
              <w:top w:val="single" w:sz="4" w:space="0" w:color="auto"/>
              <w:left w:val="single" w:sz="4" w:space="0" w:color="auto"/>
              <w:bottom w:val="single" w:sz="4" w:space="0" w:color="auto"/>
              <w:right w:val="single" w:sz="4" w:space="0" w:color="auto"/>
            </w:tcBorders>
          </w:tcPr>
          <w:p w14:paraId="1F05FD70" w14:textId="61AA970A" w:rsidR="00C6275A" w:rsidRDefault="00A56ED4">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None</w:t>
            </w:r>
          </w:p>
          <w:p w14:paraId="58637268" w14:textId="64C37CED" w:rsidR="00A56ED4" w:rsidRDefault="00A56ED4">
            <w:pPr>
              <w:shd w:val="clear" w:color="auto" w:fill="FFFFFF"/>
              <w:spacing w:after="0" w:line="240" w:lineRule="auto"/>
              <w:rPr>
                <w:rFonts w:asciiTheme="majorHAnsi" w:hAnsiTheme="majorHAnsi" w:cstheme="majorHAnsi"/>
                <w:color w:val="000000"/>
                <w:sz w:val="24"/>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7A28F437" w14:textId="77777777" w:rsidR="00C6275A" w:rsidRDefault="00C6275A">
            <w:pPr>
              <w:spacing w:after="0" w:line="240" w:lineRule="auto"/>
              <w:rPr>
                <w:sz w:val="24"/>
                <w:szCs w:val="24"/>
              </w:rPr>
            </w:pPr>
          </w:p>
        </w:tc>
      </w:tr>
      <w:tr w:rsidR="00C6275A" w14:paraId="55EE0464" w14:textId="77777777" w:rsidTr="003B36EF">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4CD7A4F9" w14:textId="77777777" w:rsidR="00C6275A" w:rsidRDefault="00C6275A">
            <w:pPr>
              <w:shd w:val="clear" w:color="auto" w:fill="FFFFFF"/>
              <w:spacing w:after="0"/>
              <w:rPr>
                <w:sz w:val="24"/>
                <w:szCs w:val="24"/>
                <w:u w:val="single"/>
              </w:rPr>
            </w:pPr>
            <w:r>
              <w:rPr>
                <w:b/>
                <w:sz w:val="24"/>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07E0CB90" w14:textId="77777777" w:rsidR="00C6275A" w:rsidRDefault="00C6275A">
            <w:pPr>
              <w:spacing w:after="0" w:line="240" w:lineRule="auto"/>
              <w:rPr>
                <w:sz w:val="24"/>
                <w:szCs w:val="24"/>
              </w:rPr>
            </w:pPr>
          </w:p>
        </w:tc>
      </w:tr>
      <w:tr w:rsidR="00C6275A" w14:paraId="12383902" w14:textId="77777777" w:rsidTr="003B36EF">
        <w:tc>
          <w:tcPr>
            <w:tcW w:w="2547" w:type="dxa"/>
            <w:tcBorders>
              <w:top w:val="single" w:sz="4" w:space="0" w:color="auto"/>
              <w:left w:val="single" w:sz="4" w:space="0" w:color="auto"/>
              <w:bottom w:val="single" w:sz="4" w:space="0" w:color="auto"/>
              <w:right w:val="single" w:sz="4" w:space="0" w:color="auto"/>
            </w:tcBorders>
          </w:tcPr>
          <w:p w14:paraId="272B4932" w14:textId="7141E1F8" w:rsidR="00C6275A" w:rsidRDefault="004F59C4">
            <w:pPr>
              <w:spacing w:after="0" w:line="240" w:lineRule="auto"/>
              <w:rPr>
                <w:b/>
                <w:bCs/>
                <w:sz w:val="24"/>
                <w:szCs w:val="24"/>
              </w:rPr>
            </w:pPr>
            <w:r>
              <w:rPr>
                <w:b/>
                <w:bCs/>
                <w:sz w:val="24"/>
                <w:szCs w:val="24"/>
              </w:rPr>
              <w:t>Barclays Bank</w:t>
            </w:r>
          </w:p>
        </w:tc>
        <w:tc>
          <w:tcPr>
            <w:tcW w:w="4939" w:type="dxa"/>
            <w:tcBorders>
              <w:top w:val="single" w:sz="4" w:space="0" w:color="auto"/>
              <w:left w:val="single" w:sz="4" w:space="0" w:color="auto"/>
              <w:bottom w:val="single" w:sz="4" w:space="0" w:color="auto"/>
              <w:right w:val="single" w:sz="4" w:space="0" w:color="auto"/>
            </w:tcBorders>
          </w:tcPr>
          <w:p w14:paraId="2015270F" w14:textId="1A34CF47" w:rsidR="00C6275A" w:rsidRDefault="004F59C4">
            <w:pPr>
              <w:shd w:val="clear" w:color="auto" w:fill="FFFFFF"/>
              <w:spacing w:after="0"/>
              <w:rPr>
                <w:rFonts w:asciiTheme="majorHAnsi" w:hAnsiTheme="majorHAnsi" w:cstheme="majorHAnsi"/>
                <w:bCs/>
                <w:sz w:val="24"/>
                <w:szCs w:val="24"/>
              </w:rPr>
            </w:pPr>
            <w:r>
              <w:rPr>
                <w:rFonts w:asciiTheme="majorHAnsi" w:hAnsiTheme="majorHAnsi" w:cstheme="majorHAnsi"/>
                <w:bCs/>
                <w:sz w:val="24"/>
                <w:szCs w:val="24"/>
              </w:rPr>
              <w:t>Confirmation of signatories on mandate</w:t>
            </w:r>
          </w:p>
        </w:tc>
        <w:tc>
          <w:tcPr>
            <w:tcW w:w="2162" w:type="dxa"/>
            <w:tcBorders>
              <w:top w:val="single" w:sz="4" w:space="0" w:color="auto"/>
              <w:left w:val="single" w:sz="4" w:space="0" w:color="auto"/>
              <w:bottom w:val="single" w:sz="4" w:space="0" w:color="auto"/>
              <w:right w:val="single" w:sz="4" w:space="0" w:color="auto"/>
            </w:tcBorders>
          </w:tcPr>
          <w:p w14:paraId="668833CD" w14:textId="50203A8A" w:rsidR="00C6275A" w:rsidRDefault="004F59C4">
            <w:pPr>
              <w:spacing w:after="0" w:line="240" w:lineRule="auto"/>
              <w:rPr>
                <w:rFonts w:asciiTheme="majorHAnsi" w:hAnsiTheme="majorHAnsi" w:cstheme="majorHAnsi"/>
                <w:sz w:val="24"/>
                <w:szCs w:val="24"/>
              </w:rPr>
            </w:pPr>
            <w:r>
              <w:rPr>
                <w:rFonts w:asciiTheme="majorHAnsi" w:hAnsiTheme="majorHAnsi" w:cstheme="majorHAnsi"/>
                <w:sz w:val="24"/>
                <w:szCs w:val="24"/>
              </w:rPr>
              <w:t>Confirmation/Update needed</w:t>
            </w:r>
          </w:p>
        </w:tc>
      </w:tr>
      <w:tr w:rsidR="001E4D4C" w14:paraId="635C9F33" w14:textId="77777777" w:rsidTr="003B36EF">
        <w:tc>
          <w:tcPr>
            <w:tcW w:w="2547" w:type="dxa"/>
            <w:tcBorders>
              <w:top w:val="single" w:sz="4" w:space="0" w:color="auto"/>
              <w:left w:val="single" w:sz="4" w:space="0" w:color="auto"/>
              <w:bottom w:val="single" w:sz="4" w:space="0" w:color="auto"/>
              <w:right w:val="single" w:sz="4" w:space="0" w:color="auto"/>
            </w:tcBorders>
          </w:tcPr>
          <w:p w14:paraId="4849D1E2" w14:textId="46460282" w:rsidR="001E4D4C" w:rsidRDefault="00A25AE9" w:rsidP="00A25AE9">
            <w:pPr>
              <w:spacing w:after="0" w:line="240" w:lineRule="auto"/>
              <w:rPr>
                <w:b/>
                <w:bCs/>
                <w:sz w:val="24"/>
                <w:szCs w:val="24"/>
              </w:rPr>
            </w:pPr>
            <w:r>
              <w:rPr>
                <w:b/>
                <w:bCs/>
                <w:sz w:val="24"/>
                <w:szCs w:val="24"/>
              </w:rPr>
              <w:t xml:space="preserve">Moore </w:t>
            </w:r>
          </w:p>
        </w:tc>
        <w:tc>
          <w:tcPr>
            <w:tcW w:w="4939" w:type="dxa"/>
            <w:tcBorders>
              <w:top w:val="single" w:sz="4" w:space="0" w:color="auto"/>
              <w:left w:val="single" w:sz="4" w:space="0" w:color="auto"/>
              <w:bottom w:val="single" w:sz="4" w:space="0" w:color="auto"/>
              <w:right w:val="single" w:sz="4" w:space="0" w:color="auto"/>
            </w:tcBorders>
          </w:tcPr>
          <w:p w14:paraId="778952D6" w14:textId="77777777" w:rsidR="001E4D4C" w:rsidRPr="00A25AE9" w:rsidRDefault="00A25AE9" w:rsidP="00A25AE9">
            <w:pPr>
              <w:pStyle w:val="ListParagraph"/>
              <w:numPr>
                <w:ilvl w:val="0"/>
                <w:numId w:val="5"/>
              </w:numPr>
              <w:shd w:val="clear" w:color="auto" w:fill="FFFFFF"/>
              <w:spacing w:after="0"/>
              <w:rPr>
                <w:bCs/>
                <w:sz w:val="24"/>
                <w:szCs w:val="24"/>
              </w:rPr>
            </w:pPr>
            <w:r w:rsidRPr="00A25AE9">
              <w:rPr>
                <w:bCs/>
                <w:sz w:val="24"/>
                <w:szCs w:val="24"/>
              </w:rPr>
              <w:t>Query Page 3 – clerk responded</w:t>
            </w:r>
          </w:p>
          <w:p w14:paraId="53059B46" w14:textId="09F5816C" w:rsidR="00A25AE9" w:rsidRPr="00A25AE9" w:rsidRDefault="00A25AE9" w:rsidP="00A25AE9">
            <w:pPr>
              <w:pStyle w:val="ListParagraph"/>
              <w:numPr>
                <w:ilvl w:val="0"/>
                <w:numId w:val="5"/>
              </w:numPr>
              <w:shd w:val="clear" w:color="auto" w:fill="FFFFFF"/>
              <w:spacing w:after="0"/>
              <w:rPr>
                <w:rFonts w:asciiTheme="majorHAnsi" w:hAnsiTheme="majorHAnsi" w:cstheme="majorHAnsi"/>
                <w:sz w:val="24"/>
                <w:szCs w:val="24"/>
              </w:rPr>
            </w:pPr>
            <w:r w:rsidRPr="00A25AE9">
              <w:rPr>
                <w:bCs/>
                <w:sz w:val="24"/>
                <w:szCs w:val="24"/>
              </w:rPr>
              <w:t>Conclusion of Audit</w:t>
            </w:r>
          </w:p>
        </w:tc>
        <w:tc>
          <w:tcPr>
            <w:tcW w:w="2162" w:type="dxa"/>
            <w:tcBorders>
              <w:top w:val="single" w:sz="4" w:space="0" w:color="auto"/>
              <w:left w:val="single" w:sz="4" w:space="0" w:color="auto"/>
              <w:bottom w:val="single" w:sz="4" w:space="0" w:color="auto"/>
              <w:right w:val="single" w:sz="4" w:space="0" w:color="auto"/>
            </w:tcBorders>
          </w:tcPr>
          <w:p w14:paraId="228EA978" w14:textId="77777777" w:rsidR="001E4D4C" w:rsidRDefault="00A25AE9">
            <w:pPr>
              <w:spacing w:after="0" w:line="240" w:lineRule="auto"/>
              <w:rPr>
                <w:rFonts w:asciiTheme="majorHAnsi" w:hAnsiTheme="majorHAnsi" w:cstheme="majorHAnsi"/>
                <w:sz w:val="24"/>
                <w:szCs w:val="24"/>
              </w:rPr>
            </w:pPr>
            <w:r>
              <w:rPr>
                <w:rFonts w:asciiTheme="majorHAnsi" w:hAnsiTheme="majorHAnsi" w:cstheme="majorHAnsi"/>
                <w:sz w:val="24"/>
                <w:szCs w:val="24"/>
              </w:rPr>
              <w:t>Finance</w:t>
            </w:r>
          </w:p>
          <w:p w14:paraId="1922B3E9" w14:textId="11461B56" w:rsidR="00C27A9E" w:rsidRDefault="00C27A9E">
            <w:pPr>
              <w:spacing w:after="0" w:line="240" w:lineRule="auto"/>
              <w:rPr>
                <w:rFonts w:asciiTheme="majorHAnsi" w:hAnsiTheme="majorHAnsi" w:cstheme="majorHAnsi"/>
                <w:sz w:val="24"/>
                <w:szCs w:val="24"/>
              </w:rPr>
            </w:pPr>
            <w:r>
              <w:rPr>
                <w:rFonts w:asciiTheme="majorHAnsi" w:hAnsiTheme="majorHAnsi" w:cstheme="majorHAnsi"/>
                <w:sz w:val="24"/>
                <w:szCs w:val="24"/>
              </w:rPr>
              <w:t>Needs to be resolved and noted</w:t>
            </w:r>
          </w:p>
        </w:tc>
      </w:tr>
      <w:tr w:rsidR="008A1492" w14:paraId="7C13ECFD" w14:textId="77777777" w:rsidTr="003B36EF">
        <w:tc>
          <w:tcPr>
            <w:tcW w:w="2547" w:type="dxa"/>
            <w:tcBorders>
              <w:top w:val="single" w:sz="4" w:space="0" w:color="auto"/>
              <w:left w:val="single" w:sz="4" w:space="0" w:color="auto"/>
              <w:bottom w:val="single" w:sz="4" w:space="0" w:color="auto"/>
              <w:right w:val="single" w:sz="4" w:space="0" w:color="auto"/>
            </w:tcBorders>
          </w:tcPr>
          <w:p w14:paraId="228F8D3C" w14:textId="2F77A95D" w:rsidR="008A1492" w:rsidRDefault="00C27A9E">
            <w:pPr>
              <w:spacing w:after="0" w:line="240" w:lineRule="auto"/>
              <w:rPr>
                <w:b/>
                <w:bCs/>
                <w:sz w:val="24"/>
                <w:szCs w:val="24"/>
              </w:rPr>
            </w:pPr>
            <w:r>
              <w:rPr>
                <w:b/>
                <w:bCs/>
                <w:sz w:val="24"/>
                <w:szCs w:val="24"/>
              </w:rPr>
              <w:lastRenderedPageBreak/>
              <w:t>W and F Council</w:t>
            </w:r>
          </w:p>
        </w:tc>
        <w:tc>
          <w:tcPr>
            <w:tcW w:w="4939" w:type="dxa"/>
            <w:tcBorders>
              <w:top w:val="single" w:sz="4" w:space="0" w:color="auto"/>
              <w:left w:val="single" w:sz="4" w:space="0" w:color="auto"/>
              <w:bottom w:val="single" w:sz="4" w:space="0" w:color="auto"/>
              <w:right w:val="single" w:sz="4" w:space="0" w:color="auto"/>
            </w:tcBorders>
          </w:tcPr>
          <w:p w14:paraId="1AFD487F" w14:textId="7911A359" w:rsidR="00D87996" w:rsidRP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sidRPr="00D87996">
              <w:rPr>
                <w:rFonts w:asciiTheme="majorHAnsi" w:hAnsiTheme="majorHAnsi" w:cstheme="majorHAnsi"/>
                <w:sz w:val="24"/>
                <w:szCs w:val="24"/>
              </w:rPr>
              <w:t>Second Instalment of Parish Precept delayed.  Not known at this time when to be paid, further info to follow.</w:t>
            </w:r>
          </w:p>
          <w:p w14:paraId="1A072FAD" w14:textId="03DEF22D" w:rsidR="008A1492" w:rsidRPr="00D87996" w:rsidRDefault="00C27A9E" w:rsidP="00D87996">
            <w:pPr>
              <w:pStyle w:val="ListParagraph"/>
              <w:numPr>
                <w:ilvl w:val="0"/>
                <w:numId w:val="8"/>
              </w:numPr>
              <w:shd w:val="clear" w:color="auto" w:fill="FFFFFF"/>
              <w:spacing w:after="0"/>
              <w:rPr>
                <w:rFonts w:asciiTheme="majorHAnsi" w:hAnsiTheme="majorHAnsi" w:cstheme="majorHAnsi"/>
                <w:sz w:val="24"/>
                <w:szCs w:val="24"/>
              </w:rPr>
            </w:pPr>
            <w:r w:rsidRPr="00D87996">
              <w:rPr>
                <w:rFonts w:asciiTheme="majorHAnsi" w:hAnsiTheme="majorHAnsi" w:cstheme="majorHAnsi"/>
                <w:sz w:val="24"/>
                <w:szCs w:val="24"/>
              </w:rPr>
              <w:t>New Code of Conduct to be adopted, replaces previous 3 authorities.</w:t>
            </w:r>
          </w:p>
          <w:p w14:paraId="1B5CE948" w14:textId="33C06FCF" w:rsidR="00D87996" w:rsidRP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sidRPr="00D87996">
              <w:rPr>
                <w:rFonts w:asciiTheme="majorHAnsi" w:hAnsiTheme="majorHAnsi" w:cstheme="majorHAnsi"/>
                <w:sz w:val="24"/>
                <w:szCs w:val="24"/>
              </w:rPr>
              <w:t>Andrew Vickers – fu litter bin quotes</w:t>
            </w:r>
          </w:p>
          <w:p w14:paraId="788E33C2" w14:textId="2A5E6F42" w:rsidR="00D87996" w:rsidRP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sidRPr="00D87996">
              <w:rPr>
                <w:rFonts w:asciiTheme="majorHAnsi" w:hAnsiTheme="majorHAnsi" w:cstheme="majorHAnsi"/>
                <w:sz w:val="24"/>
                <w:szCs w:val="24"/>
              </w:rPr>
              <w:t>Age friendly Survey</w:t>
            </w:r>
          </w:p>
          <w:p w14:paraId="4B633959" w14:textId="77777777" w:rsidR="00FD450D" w:rsidRDefault="00FD450D" w:rsidP="00D87996">
            <w:pPr>
              <w:pStyle w:val="ListParagraph"/>
              <w:numPr>
                <w:ilvl w:val="0"/>
                <w:numId w:val="8"/>
              </w:numPr>
              <w:shd w:val="clear" w:color="auto" w:fill="FFFFFF"/>
              <w:spacing w:after="0"/>
              <w:rPr>
                <w:rFonts w:asciiTheme="majorHAnsi" w:hAnsiTheme="majorHAnsi" w:cstheme="majorHAnsi"/>
                <w:sz w:val="24"/>
                <w:szCs w:val="24"/>
              </w:rPr>
            </w:pPr>
            <w:r w:rsidRPr="00D87996">
              <w:rPr>
                <w:rFonts w:asciiTheme="majorHAnsi" w:hAnsiTheme="majorHAnsi" w:cstheme="majorHAnsi"/>
                <w:sz w:val="24"/>
                <w:szCs w:val="24"/>
              </w:rPr>
              <w:t>Changes to X6 bus service Barrow to Kendal ( several changes but will no longer serve High Newton evenings and Sundays)</w:t>
            </w:r>
          </w:p>
          <w:p w14:paraId="66F6834E" w14:textId="77777777" w:rsid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W and F Council Area Support 12.10.2023 meet key council staff</w:t>
            </w:r>
          </w:p>
          <w:p w14:paraId="3C673179" w14:textId="77777777" w:rsid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Become Green Together</w:t>
            </w:r>
          </w:p>
          <w:p w14:paraId="74724025" w14:textId="77777777" w:rsid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Money Advice Outreach Fund open till 13.10.23</w:t>
            </w:r>
          </w:p>
          <w:p w14:paraId="252627E4" w14:textId="77777777" w:rsidR="00D87996" w:rsidRDefault="00D87996" w:rsidP="00D87996">
            <w:pPr>
              <w:pStyle w:val="ListParagraph"/>
              <w:numPr>
                <w:ilvl w:val="0"/>
                <w:numId w:val="8"/>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Flood aware – Flood hub website guidance</w:t>
            </w:r>
          </w:p>
          <w:p w14:paraId="7829EC38" w14:textId="14046A16" w:rsidR="0026759A" w:rsidRPr="00D87996" w:rsidRDefault="0026759A" w:rsidP="00D87996">
            <w:pPr>
              <w:pStyle w:val="ListParagraph"/>
              <w:numPr>
                <w:ilvl w:val="0"/>
                <w:numId w:val="8"/>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Ulverston Library update re closure</w:t>
            </w:r>
          </w:p>
        </w:tc>
        <w:tc>
          <w:tcPr>
            <w:tcW w:w="2162" w:type="dxa"/>
            <w:tcBorders>
              <w:top w:val="single" w:sz="4" w:space="0" w:color="auto"/>
              <w:left w:val="single" w:sz="4" w:space="0" w:color="auto"/>
              <w:bottom w:val="single" w:sz="4" w:space="0" w:color="auto"/>
              <w:right w:val="single" w:sz="4" w:space="0" w:color="auto"/>
            </w:tcBorders>
          </w:tcPr>
          <w:p w14:paraId="757414AC" w14:textId="77777777" w:rsidR="008A1492" w:rsidRDefault="00607349">
            <w:pPr>
              <w:spacing w:after="0" w:line="240" w:lineRule="auto"/>
              <w:rPr>
                <w:rFonts w:asciiTheme="majorHAnsi" w:hAnsiTheme="majorHAnsi" w:cstheme="majorHAnsi"/>
                <w:sz w:val="24"/>
                <w:szCs w:val="24"/>
              </w:rPr>
            </w:pPr>
            <w:r>
              <w:rPr>
                <w:rFonts w:asciiTheme="majorHAnsi" w:hAnsiTheme="majorHAnsi" w:cstheme="majorHAnsi"/>
                <w:sz w:val="24"/>
                <w:szCs w:val="24"/>
              </w:rPr>
              <w:t>Circulated to all members.</w:t>
            </w:r>
          </w:p>
          <w:p w14:paraId="7B580DBC" w14:textId="5D92CADA" w:rsidR="00607349" w:rsidRDefault="00607349">
            <w:pPr>
              <w:spacing w:after="0" w:line="240" w:lineRule="auto"/>
              <w:rPr>
                <w:rFonts w:asciiTheme="majorHAnsi" w:hAnsiTheme="majorHAnsi" w:cstheme="majorHAnsi"/>
                <w:sz w:val="24"/>
                <w:szCs w:val="24"/>
              </w:rPr>
            </w:pPr>
            <w:r>
              <w:rPr>
                <w:rFonts w:asciiTheme="majorHAnsi" w:hAnsiTheme="majorHAnsi" w:cstheme="majorHAnsi"/>
                <w:sz w:val="24"/>
                <w:szCs w:val="24"/>
              </w:rPr>
              <w:t>Correspondence agenda item</w:t>
            </w:r>
          </w:p>
        </w:tc>
      </w:tr>
      <w:tr w:rsidR="00C6275A" w14:paraId="58140618"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11EFCD08" w14:textId="77777777" w:rsidR="00C6275A" w:rsidRDefault="00C6275A">
            <w:pPr>
              <w:spacing w:after="0" w:line="240" w:lineRule="auto"/>
              <w:rPr>
                <w:b/>
                <w:bCs/>
                <w:sz w:val="24"/>
                <w:szCs w:val="24"/>
              </w:rPr>
            </w:pPr>
            <w:r>
              <w:rPr>
                <w:b/>
                <w:bCs/>
                <w:sz w:val="24"/>
                <w:szCs w:val="24"/>
              </w:rPr>
              <w:t>Cadent Gas (Formerly National grid)</w:t>
            </w:r>
          </w:p>
        </w:tc>
        <w:tc>
          <w:tcPr>
            <w:tcW w:w="4939" w:type="dxa"/>
            <w:tcBorders>
              <w:top w:val="single" w:sz="4" w:space="0" w:color="auto"/>
              <w:left w:val="single" w:sz="4" w:space="0" w:color="auto"/>
              <w:bottom w:val="single" w:sz="4" w:space="0" w:color="auto"/>
              <w:right w:val="single" w:sz="4" w:space="0" w:color="auto"/>
            </w:tcBorders>
            <w:hideMark/>
          </w:tcPr>
          <w:p w14:paraId="37997470" w14:textId="611DD6D7" w:rsidR="00C6275A" w:rsidRDefault="00C6275A" w:rsidP="007E4772">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Approach to site upgraded Gas governor in recreation ground.  See Appendix 1 for proposal and photographs/plan</w:t>
            </w:r>
            <w:r w:rsidR="003B36EF">
              <w:rPr>
                <w:rFonts w:asciiTheme="majorHAnsi" w:hAnsiTheme="majorHAnsi" w:cstheme="majorHAnsi"/>
                <w:sz w:val="24"/>
                <w:szCs w:val="24"/>
              </w:rPr>
              <w:t xml:space="preserve">.  </w:t>
            </w:r>
            <w:r w:rsidR="007E4772">
              <w:rPr>
                <w:rFonts w:asciiTheme="majorHAnsi" w:hAnsiTheme="majorHAnsi" w:cstheme="majorHAnsi"/>
                <w:sz w:val="24"/>
                <w:szCs w:val="24"/>
              </w:rPr>
              <w:t xml:space="preserve">Representatives </w:t>
            </w:r>
            <w:r w:rsidR="003B36EF">
              <w:rPr>
                <w:rFonts w:asciiTheme="majorHAnsi" w:hAnsiTheme="majorHAnsi" w:cstheme="majorHAnsi"/>
                <w:sz w:val="24"/>
                <w:szCs w:val="24"/>
              </w:rPr>
              <w:t xml:space="preserve">for Cadent will attend meeting on </w:t>
            </w:r>
            <w:r w:rsidR="007E4772">
              <w:rPr>
                <w:rFonts w:asciiTheme="majorHAnsi" w:hAnsiTheme="majorHAnsi" w:cstheme="majorHAnsi"/>
                <w:sz w:val="24"/>
                <w:szCs w:val="24"/>
              </w:rPr>
              <w:t>17/10/2023</w:t>
            </w:r>
          </w:p>
        </w:tc>
        <w:tc>
          <w:tcPr>
            <w:tcW w:w="2162" w:type="dxa"/>
            <w:tcBorders>
              <w:top w:val="single" w:sz="4" w:space="0" w:color="auto"/>
              <w:left w:val="single" w:sz="4" w:space="0" w:color="auto"/>
              <w:bottom w:val="single" w:sz="4" w:space="0" w:color="auto"/>
              <w:right w:val="single" w:sz="4" w:space="0" w:color="auto"/>
            </w:tcBorders>
            <w:hideMark/>
          </w:tcPr>
          <w:p w14:paraId="1514BFF0"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w:t>
            </w:r>
          </w:p>
        </w:tc>
      </w:tr>
      <w:tr w:rsidR="00C6275A" w14:paraId="0AF2BEE1" w14:textId="77777777" w:rsidTr="003B36EF">
        <w:tc>
          <w:tcPr>
            <w:tcW w:w="2547" w:type="dxa"/>
            <w:tcBorders>
              <w:top w:val="single" w:sz="4" w:space="0" w:color="auto"/>
              <w:left w:val="single" w:sz="4" w:space="0" w:color="auto"/>
              <w:bottom w:val="single" w:sz="4" w:space="0" w:color="auto"/>
              <w:right w:val="single" w:sz="4" w:space="0" w:color="auto"/>
            </w:tcBorders>
            <w:hideMark/>
          </w:tcPr>
          <w:p w14:paraId="05290DD7" w14:textId="77777777" w:rsidR="00C6275A" w:rsidRDefault="00C6275A">
            <w:pPr>
              <w:spacing w:after="0" w:line="240" w:lineRule="auto"/>
              <w:rPr>
                <w:b/>
                <w:bCs/>
                <w:sz w:val="24"/>
                <w:szCs w:val="24"/>
              </w:rPr>
            </w:pPr>
            <w:r>
              <w:rPr>
                <w:b/>
                <w:bCs/>
                <w:sz w:val="24"/>
                <w:szCs w:val="24"/>
              </w:rPr>
              <w:t>CALC</w:t>
            </w:r>
          </w:p>
        </w:tc>
        <w:tc>
          <w:tcPr>
            <w:tcW w:w="4939" w:type="dxa"/>
            <w:tcBorders>
              <w:top w:val="single" w:sz="4" w:space="0" w:color="auto"/>
              <w:left w:val="single" w:sz="4" w:space="0" w:color="auto"/>
              <w:bottom w:val="single" w:sz="4" w:space="0" w:color="auto"/>
              <w:right w:val="single" w:sz="4" w:space="0" w:color="auto"/>
            </w:tcBorders>
          </w:tcPr>
          <w:p w14:paraId="1304AE53" w14:textId="77777777" w:rsidR="00C6275A" w:rsidRDefault="00C6275A">
            <w:pPr>
              <w:shd w:val="clear" w:color="auto" w:fill="FFFFFF"/>
              <w:spacing w:after="0"/>
              <w:rPr>
                <w:rFonts w:asciiTheme="majorHAnsi" w:hAnsiTheme="majorHAnsi" w:cstheme="majorHAnsi"/>
                <w:b/>
                <w:bCs/>
                <w:sz w:val="24"/>
                <w:szCs w:val="24"/>
              </w:rPr>
            </w:pPr>
            <w:r>
              <w:rPr>
                <w:rFonts w:asciiTheme="majorHAnsi" w:hAnsiTheme="majorHAnsi" w:cstheme="majorHAnsi"/>
                <w:b/>
                <w:bCs/>
                <w:sz w:val="24"/>
                <w:szCs w:val="24"/>
              </w:rPr>
              <w:t>Website audit</w:t>
            </w:r>
          </w:p>
          <w:p w14:paraId="35A068FD" w14:textId="77777777" w:rsidR="00C6275A" w:rsidRDefault="00C6275A">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Some minor discrepancies.  </w:t>
            </w:r>
          </w:p>
          <w:p w14:paraId="65E88CA5" w14:textId="77777777" w:rsidR="00C6275A" w:rsidRDefault="00C6275A">
            <w:pPr>
              <w:shd w:val="clear" w:color="auto" w:fill="FFFFFF"/>
              <w:spacing w:after="0"/>
              <w:rPr>
                <w:rFonts w:asciiTheme="majorHAnsi" w:hAnsiTheme="majorHAnsi" w:cstheme="majorHAnsi"/>
                <w:b/>
                <w:bCs/>
              </w:rPr>
            </w:pPr>
          </w:p>
        </w:tc>
        <w:tc>
          <w:tcPr>
            <w:tcW w:w="2162" w:type="dxa"/>
            <w:tcBorders>
              <w:top w:val="single" w:sz="4" w:space="0" w:color="auto"/>
              <w:left w:val="single" w:sz="4" w:space="0" w:color="auto"/>
              <w:bottom w:val="single" w:sz="4" w:space="0" w:color="auto"/>
              <w:right w:val="single" w:sz="4" w:space="0" w:color="auto"/>
            </w:tcBorders>
          </w:tcPr>
          <w:p w14:paraId="256894DF"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p w14:paraId="3823FD50" w14:textId="77777777" w:rsidR="00C6275A" w:rsidRDefault="00C6275A">
            <w:pPr>
              <w:spacing w:after="0" w:line="240" w:lineRule="auto"/>
              <w:rPr>
                <w:rFonts w:asciiTheme="majorHAnsi" w:hAnsiTheme="majorHAnsi" w:cstheme="majorHAnsi"/>
                <w:sz w:val="24"/>
                <w:szCs w:val="24"/>
              </w:rPr>
            </w:pPr>
            <w:r>
              <w:rPr>
                <w:rFonts w:asciiTheme="majorHAnsi" w:hAnsiTheme="majorHAnsi" w:cstheme="majorHAnsi"/>
                <w:sz w:val="24"/>
                <w:szCs w:val="24"/>
              </w:rPr>
              <w:t>ONGOING on completion of this year’s audit.</w:t>
            </w:r>
          </w:p>
          <w:p w14:paraId="57B9B8C8" w14:textId="77777777" w:rsidR="00C6275A" w:rsidRDefault="00C6275A">
            <w:pPr>
              <w:spacing w:after="0" w:line="240" w:lineRule="auto"/>
              <w:rPr>
                <w:rFonts w:asciiTheme="majorHAnsi" w:hAnsiTheme="majorHAnsi" w:cstheme="majorHAnsi"/>
                <w:sz w:val="24"/>
                <w:szCs w:val="24"/>
              </w:rPr>
            </w:pPr>
          </w:p>
        </w:tc>
      </w:tr>
    </w:tbl>
    <w:p w14:paraId="1D9178A2" w14:textId="77777777" w:rsidR="00C6275A" w:rsidRDefault="00C6275A" w:rsidP="00C6275A">
      <w:pPr>
        <w:tabs>
          <w:tab w:val="center" w:pos="4153"/>
          <w:tab w:val="right" w:pos="8306"/>
        </w:tabs>
        <w:spacing w:after="0" w:line="240" w:lineRule="auto"/>
        <w:rPr>
          <w:b/>
          <w:color w:val="FF0000"/>
          <w:sz w:val="24"/>
          <w:szCs w:val="24"/>
        </w:rPr>
      </w:pPr>
    </w:p>
    <w:p w14:paraId="1DDFFF3C" w14:textId="637D06CD" w:rsidR="00C6275A" w:rsidRDefault="00C6275A" w:rsidP="00C6275A">
      <w:pPr>
        <w:tabs>
          <w:tab w:val="center" w:pos="4153"/>
          <w:tab w:val="right" w:pos="8306"/>
        </w:tabs>
        <w:spacing w:after="0" w:line="240" w:lineRule="auto"/>
        <w:rPr>
          <w:color w:val="000000"/>
          <w:sz w:val="24"/>
          <w:szCs w:val="24"/>
        </w:rPr>
      </w:pPr>
      <w:r>
        <w:rPr>
          <w:b/>
          <w:color w:val="000000"/>
          <w:sz w:val="24"/>
          <w:szCs w:val="24"/>
        </w:rPr>
        <w:t xml:space="preserve">b) Correspondence received since </w:t>
      </w:r>
      <w:r w:rsidR="005D42EF">
        <w:rPr>
          <w:b/>
          <w:color w:val="000000"/>
          <w:sz w:val="24"/>
          <w:szCs w:val="24"/>
        </w:rPr>
        <w:t>11</w:t>
      </w:r>
      <w:r w:rsidR="005D42EF" w:rsidRPr="005D42EF">
        <w:rPr>
          <w:b/>
          <w:color w:val="000000"/>
          <w:sz w:val="24"/>
          <w:szCs w:val="24"/>
          <w:vertAlign w:val="superscript"/>
        </w:rPr>
        <w:t>th</w:t>
      </w:r>
      <w:r w:rsidR="005D42EF">
        <w:rPr>
          <w:b/>
          <w:color w:val="000000"/>
          <w:sz w:val="24"/>
          <w:szCs w:val="24"/>
        </w:rPr>
        <w:t xml:space="preserve"> October 2023</w:t>
      </w:r>
      <w:r w:rsidR="00B467DE">
        <w:rPr>
          <w:b/>
          <w:color w:val="000000"/>
          <w:sz w:val="24"/>
          <w:szCs w:val="24"/>
        </w:rPr>
        <w:t xml:space="preserve"> </w:t>
      </w:r>
      <w:r>
        <w:rPr>
          <w:color w:val="000000"/>
          <w:sz w:val="24"/>
          <w:szCs w:val="24"/>
        </w:rPr>
        <w:t>this will be reported at meeting</w:t>
      </w:r>
    </w:p>
    <w:p w14:paraId="4E7ADF1B" w14:textId="5BB32B55" w:rsidR="00607349" w:rsidRPr="00607349" w:rsidRDefault="00607349" w:rsidP="00C6275A">
      <w:pPr>
        <w:tabs>
          <w:tab w:val="center" w:pos="4153"/>
          <w:tab w:val="right" w:pos="8306"/>
        </w:tabs>
        <w:spacing w:after="0" w:line="240" w:lineRule="auto"/>
        <w:rPr>
          <w:color w:val="000000"/>
          <w:sz w:val="24"/>
          <w:szCs w:val="24"/>
        </w:rPr>
      </w:pPr>
      <w:proofErr w:type="spellStart"/>
      <w:r w:rsidRPr="00607349">
        <w:rPr>
          <w:rFonts w:asciiTheme="majorHAnsi" w:hAnsiTheme="majorHAnsi" w:cstheme="majorHAnsi"/>
          <w:sz w:val="24"/>
          <w:szCs w:val="24"/>
        </w:rPr>
        <w:t>i</w:t>
      </w:r>
      <w:proofErr w:type="spellEnd"/>
      <w:r w:rsidRPr="00607349">
        <w:rPr>
          <w:rFonts w:asciiTheme="majorHAnsi" w:hAnsiTheme="majorHAnsi" w:cstheme="majorHAnsi"/>
          <w:sz w:val="24"/>
          <w:szCs w:val="24"/>
        </w:rPr>
        <w:t>) New Code of Conduct to be adopted, replaces previous 3 authorities – circulated to all members.</w:t>
      </w:r>
    </w:p>
    <w:p w14:paraId="354F6DC0" w14:textId="77777777" w:rsidR="00C6275A" w:rsidRDefault="00C6275A" w:rsidP="00C6275A">
      <w:pPr>
        <w:tabs>
          <w:tab w:val="center" w:pos="4153"/>
          <w:tab w:val="right" w:pos="8306"/>
        </w:tabs>
        <w:spacing w:after="0" w:line="240" w:lineRule="auto"/>
        <w:rPr>
          <w:b/>
          <w:color w:val="000000"/>
          <w:sz w:val="24"/>
          <w:szCs w:val="24"/>
        </w:rPr>
      </w:pPr>
    </w:p>
    <w:p w14:paraId="43322722" w14:textId="77777777" w:rsidR="00C6275A" w:rsidRDefault="00C6275A" w:rsidP="00C6275A">
      <w:pPr>
        <w:tabs>
          <w:tab w:val="center" w:pos="4153"/>
          <w:tab w:val="right" w:pos="8306"/>
        </w:tabs>
        <w:spacing w:after="0" w:line="240" w:lineRule="auto"/>
        <w:rPr>
          <w:color w:val="000000"/>
          <w:sz w:val="24"/>
          <w:szCs w:val="24"/>
        </w:rPr>
      </w:pPr>
      <w:r>
        <w:rPr>
          <w:b/>
          <w:color w:val="000000"/>
          <w:sz w:val="24"/>
          <w:szCs w:val="24"/>
        </w:rPr>
        <w:t xml:space="preserve">c) Matters arising from last meeting: </w:t>
      </w:r>
      <w:r>
        <w:rPr>
          <w:color w:val="000000"/>
          <w:sz w:val="24"/>
          <w:szCs w:val="24"/>
        </w:rPr>
        <w:t>- None</w:t>
      </w:r>
    </w:p>
    <w:p w14:paraId="761408A8" w14:textId="77777777" w:rsidR="00C6275A" w:rsidRDefault="00C6275A" w:rsidP="00C6275A">
      <w:pPr>
        <w:tabs>
          <w:tab w:val="center" w:pos="4153"/>
          <w:tab w:val="right" w:pos="8306"/>
        </w:tabs>
        <w:spacing w:after="0" w:line="240" w:lineRule="auto"/>
        <w:rPr>
          <w:rFonts w:eastAsia="Arial"/>
          <w:b/>
          <w:color w:val="000000"/>
          <w:sz w:val="24"/>
          <w:szCs w:val="24"/>
        </w:rPr>
      </w:pPr>
    </w:p>
    <w:p w14:paraId="799D15E8" w14:textId="77777777" w:rsidR="00C6275A" w:rsidRDefault="00C6275A" w:rsidP="00C6275A">
      <w:pPr>
        <w:tabs>
          <w:tab w:val="center" w:pos="4153"/>
          <w:tab w:val="right" w:pos="8306"/>
        </w:tabs>
        <w:spacing w:after="0" w:line="240" w:lineRule="auto"/>
        <w:rPr>
          <w:bCs/>
          <w:color w:val="000000"/>
          <w:sz w:val="24"/>
          <w:szCs w:val="24"/>
        </w:rPr>
      </w:pPr>
      <w:r>
        <w:rPr>
          <w:rFonts w:eastAsia="Arial"/>
          <w:b/>
          <w:color w:val="000000"/>
          <w:sz w:val="24"/>
          <w:szCs w:val="24"/>
        </w:rPr>
        <w:t xml:space="preserve">d) </w:t>
      </w:r>
      <w:r>
        <w:rPr>
          <w:b/>
          <w:color w:val="000000"/>
          <w:sz w:val="24"/>
          <w:szCs w:val="24"/>
        </w:rPr>
        <w:t xml:space="preserve">To note Parish Council Representatives Reports: - </w:t>
      </w:r>
      <w:r>
        <w:rPr>
          <w:bCs/>
          <w:color w:val="000000"/>
          <w:sz w:val="24"/>
          <w:szCs w:val="24"/>
        </w:rPr>
        <w:t>None</w:t>
      </w:r>
    </w:p>
    <w:p w14:paraId="1A5E4F4F" w14:textId="77777777" w:rsidR="00C6275A" w:rsidRDefault="00C6275A" w:rsidP="00C6275A">
      <w:pPr>
        <w:tabs>
          <w:tab w:val="center" w:pos="4153"/>
          <w:tab w:val="right" w:pos="8306"/>
        </w:tabs>
        <w:spacing w:after="0" w:line="240" w:lineRule="auto"/>
        <w:rPr>
          <w:color w:val="000000"/>
          <w:sz w:val="24"/>
          <w:szCs w:val="24"/>
        </w:rPr>
      </w:pPr>
    </w:p>
    <w:p w14:paraId="2F153E13" w14:textId="77777777" w:rsidR="00C6275A" w:rsidRDefault="00C6275A" w:rsidP="00C6275A">
      <w:pPr>
        <w:tabs>
          <w:tab w:val="center" w:pos="4153"/>
          <w:tab w:val="right" w:pos="8306"/>
        </w:tabs>
        <w:spacing w:after="0" w:line="240" w:lineRule="auto"/>
        <w:rPr>
          <w:b/>
          <w:color w:val="000000"/>
          <w:sz w:val="24"/>
          <w:szCs w:val="24"/>
        </w:rPr>
      </w:pPr>
      <w:r>
        <w:rPr>
          <w:b/>
          <w:color w:val="000000"/>
          <w:sz w:val="24"/>
          <w:szCs w:val="24"/>
        </w:rPr>
        <w:t xml:space="preserve">e) </w:t>
      </w:r>
      <w:r>
        <w:rPr>
          <w:b/>
          <w:sz w:val="24"/>
          <w:szCs w:val="24"/>
        </w:rPr>
        <w:t xml:space="preserve">Parish Council Consultations: - </w:t>
      </w:r>
      <w:r>
        <w:rPr>
          <w:bCs/>
          <w:sz w:val="24"/>
          <w:szCs w:val="24"/>
        </w:rPr>
        <w:t xml:space="preserve">See Correspondence as above </w:t>
      </w:r>
    </w:p>
    <w:p w14:paraId="5CFB3777" w14:textId="77777777" w:rsidR="00C6275A" w:rsidRDefault="00C6275A" w:rsidP="00C6275A">
      <w:pPr>
        <w:tabs>
          <w:tab w:val="center" w:pos="4153"/>
          <w:tab w:val="right" w:pos="8306"/>
        </w:tabs>
        <w:spacing w:after="0" w:line="240" w:lineRule="auto"/>
        <w:rPr>
          <w:b/>
          <w:color w:val="000000"/>
          <w:sz w:val="24"/>
          <w:szCs w:val="24"/>
        </w:rPr>
      </w:pPr>
    </w:p>
    <w:p w14:paraId="2C8BC4E5" w14:textId="77777777" w:rsidR="00C6275A" w:rsidRDefault="00C6275A" w:rsidP="00C6275A">
      <w:pPr>
        <w:tabs>
          <w:tab w:val="center" w:pos="4153"/>
          <w:tab w:val="right" w:pos="8306"/>
        </w:tabs>
        <w:spacing w:after="0" w:line="240" w:lineRule="auto"/>
        <w:rPr>
          <w:color w:val="000000"/>
          <w:sz w:val="24"/>
          <w:szCs w:val="24"/>
        </w:rPr>
      </w:pPr>
      <w:r>
        <w:rPr>
          <w:b/>
          <w:color w:val="000000"/>
          <w:sz w:val="24"/>
          <w:szCs w:val="24"/>
        </w:rPr>
        <w:t>f) Grange Now article:-</w:t>
      </w:r>
    </w:p>
    <w:p w14:paraId="090D57EA" w14:textId="77777777" w:rsidR="00C6275A" w:rsidRDefault="00C6275A" w:rsidP="00C6275A">
      <w:pPr>
        <w:tabs>
          <w:tab w:val="center" w:pos="4153"/>
          <w:tab w:val="right" w:pos="8306"/>
        </w:tabs>
        <w:spacing w:after="0" w:line="240" w:lineRule="auto"/>
        <w:rPr>
          <w:color w:val="000000"/>
          <w:sz w:val="24"/>
          <w:szCs w:val="24"/>
        </w:rPr>
      </w:pPr>
    </w:p>
    <w:p w14:paraId="5FF273DD" w14:textId="77777777" w:rsidR="00C6275A" w:rsidRDefault="00C6275A" w:rsidP="00C6275A">
      <w:pPr>
        <w:tabs>
          <w:tab w:val="center" w:pos="4153"/>
          <w:tab w:val="right" w:pos="8306"/>
        </w:tabs>
        <w:spacing w:after="0" w:line="240" w:lineRule="auto"/>
        <w:rPr>
          <w:b/>
          <w:sz w:val="24"/>
          <w:szCs w:val="24"/>
        </w:rPr>
      </w:pPr>
      <w:r>
        <w:rPr>
          <w:b/>
          <w:sz w:val="24"/>
          <w:szCs w:val="24"/>
        </w:rPr>
        <w:lastRenderedPageBreak/>
        <w:t xml:space="preserve">g) </w:t>
      </w:r>
      <w:r>
        <w:rPr>
          <w:b/>
          <w:color w:val="000000"/>
          <w:sz w:val="24"/>
          <w:szCs w:val="24"/>
        </w:rPr>
        <w:t>Planning applications Approved and Refused and other ongoing planning issues.</w:t>
      </w:r>
    </w:p>
    <w:p w14:paraId="7353C68A" w14:textId="77777777" w:rsidR="00C6275A" w:rsidRDefault="00C6275A" w:rsidP="00C6275A">
      <w:pPr>
        <w:tabs>
          <w:tab w:val="center" w:pos="4153"/>
          <w:tab w:val="right" w:pos="8306"/>
        </w:tabs>
        <w:spacing w:after="0" w:line="240" w:lineRule="auto"/>
        <w:rPr>
          <w:color w:val="000000"/>
          <w:sz w:val="24"/>
          <w:szCs w:val="24"/>
        </w:rPr>
      </w:pPr>
      <w:r>
        <w:rPr>
          <w:bCs/>
          <w:sz w:val="24"/>
          <w:szCs w:val="24"/>
        </w:rPr>
        <w:tab/>
      </w:r>
    </w:p>
    <w:p w14:paraId="6FF4937E" w14:textId="1A59C275" w:rsidR="00C6275A" w:rsidRDefault="00C6275A" w:rsidP="00C6275A">
      <w:pPr>
        <w:pBdr>
          <w:bottom w:val="single" w:sz="12" w:space="1" w:color="auto"/>
        </w:pBdr>
        <w:rPr>
          <w:b/>
          <w:sz w:val="24"/>
          <w:szCs w:val="24"/>
          <w:u w:val="single"/>
        </w:rPr>
      </w:pPr>
      <w:r>
        <w:rPr>
          <w:b/>
          <w:sz w:val="24"/>
          <w:szCs w:val="24"/>
          <w:u w:val="single"/>
        </w:rPr>
        <w:t>APPROVED:-</w:t>
      </w:r>
    </w:p>
    <w:p w14:paraId="2E2588ED" w14:textId="77777777" w:rsidR="005D42EF" w:rsidRPr="00451376" w:rsidRDefault="005D42EF" w:rsidP="005D42EF">
      <w:pPr>
        <w:pBdr>
          <w:bottom w:val="single" w:sz="12" w:space="1" w:color="auto"/>
        </w:pBdr>
        <w:rPr>
          <w:rFonts w:asciiTheme="majorHAnsi" w:hAnsiTheme="majorHAnsi" w:cstheme="majorHAnsi"/>
          <w:sz w:val="24"/>
          <w:szCs w:val="24"/>
        </w:rPr>
      </w:pPr>
      <w:r w:rsidRPr="00451376">
        <w:rPr>
          <w:rFonts w:asciiTheme="majorHAnsi" w:hAnsiTheme="majorHAnsi" w:cstheme="majorHAnsi"/>
          <w:b/>
          <w:sz w:val="24"/>
          <w:szCs w:val="24"/>
        </w:rPr>
        <w:t>7/2023/5478 at 1, Bell Hill Park, Lindale, Grange-over-sands, Cumbria</w:t>
      </w:r>
      <w:r>
        <w:rPr>
          <w:rFonts w:asciiTheme="majorHAnsi" w:hAnsiTheme="majorHAnsi" w:cstheme="majorHAnsi"/>
          <w:b/>
          <w:sz w:val="24"/>
          <w:szCs w:val="24"/>
        </w:rPr>
        <w:t xml:space="preserve"> </w:t>
      </w:r>
      <w:r>
        <w:rPr>
          <w:rFonts w:asciiTheme="majorHAnsi" w:hAnsiTheme="majorHAnsi" w:cstheme="majorHAnsi"/>
          <w:sz w:val="24"/>
          <w:szCs w:val="24"/>
        </w:rPr>
        <w:t>–</w:t>
      </w:r>
      <w:r w:rsidRPr="00451376">
        <w:rPr>
          <w:rFonts w:asciiTheme="majorHAnsi" w:hAnsiTheme="majorHAnsi" w:cstheme="majorHAnsi"/>
          <w:sz w:val="24"/>
          <w:szCs w:val="24"/>
        </w:rPr>
        <w:t xml:space="preserve"> Proposed</w:t>
      </w:r>
      <w:r>
        <w:rPr>
          <w:rFonts w:asciiTheme="majorHAnsi" w:hAnsiTheme="majorHAnsi" w:cstheme="majorHAnsi"/>
          <w:sz w:val="24"/>
          <w:szCs w:val="24"/>
        </w:rPr>
        <w:t xml:space="preserve"> </w:t>
      </w:r>
      <w:r w:rsidRPr="00451376">
        <w:rPr>
          <w:rFonts w:asciiTheme="majorHAnsi" w:hAnsiTheme="majorHAnsi" w:cstheme="majorHAnsi"/>
          <w:sz w:val="24"/>
          <w:szCs w:val="24"/>
        </w:rPr>
        <w:t>Alterations and replacement garage (resubmission of planning application 7/2022/5806)</w:t>
      </w:r>
    </w:p>
    <w:p w14:paraId="7102B107" w14:textId="77777777" w:rsidR="005D42EF" w:rsidRPr="00451376" w:rsidRDefault="005D42EF" w:rsidP="005D42EF">
      <w:pPr>
        <w:pBdr>
          <w:bottom w:val="single" w:sz="12" w:space="1" w:color="auto"/>
        </w:pBdr>
        <w:rPr>
          <w:rFonts w:asciiTheme="majorHAnsi" w:hAnsiTheme="majorHAnsi" w:cstheme="majorHAnsi"/>
          <w:sz w:val="24"/>
          <w:szCs w:val="24"/>
        </w:rPr>
      </w:pPr>
      <w:r w:rsidRPr="00451376">
        <w:rPr>
          <w:rFonts w:asciiTheme="majorHAnsi" w:hAnsiTheme="majorHAnsi" w:cstheme="majorHAnsi"/>
          <w:b/>
          <w:sz w:val="24"/>
          <w:szCs w:val="24"/>
        </w:rPr>
        <w:t xml:space="preserve">7/2023/5502 at 28, </w:t>
      </w:r>
      <w:proofErr w:type="spellStart"/>
      <w:r w:rsidRPr="00451376">
        <w:rPr>
          <w:rFonts w:asciiTheme="majorHAnsi" w:hAnsiTheme="majorHAnsi" w:cstheme="majorHAnsi"/>
          <w:b/>
          <w:sz w:val="24"/>
          <w:szCs w:val="24"/>
        </w:rPr>
        <w:t>Lingarth</w:t>
      </w:r>
      <w:proofErr w:type="spellEnd"/>
      <w:r w:rsidRPr="00451376">
        <w:rPr>
          <w:rFonts w:asciiTheme="majorHAnsi" w:hAnsiTheme="majorHAnsi" w:cstheme="majorHAnsi"/>
          <w:b/>
          <w:sz w:val="24"/>
          <w:szCs w:val="24"/>
        </w:rPr>
        <w:t>, Lindale, Grange-Over-Sands</w:t>
      </w:r>
      <w:r>
        <w:rPr>
          <w:rFonts w:asciiTheme="majorHAnsi" w:hAnsiTheme="majorHAnsi" w:cstheme="majorHAnsi"/>
          <w:b/>
          <w:sz w:val="24"/>
          <w:szCs w:val="24"/>
        </w:rPr>
        <w:t xml:space="preserve"> –</w:t>
      </w:r>
      <w:r w:rsidRPr="00451376">
        <w:rPr>
          <w:rFonts w:asciiTheme="majorHAnsi" w:hAnsiTheme="majorHAnsi" w:cstheme="majorHAnsi"/>
          <w:sz w:val="24"/>
          <w:szCs w:val="24"/>
        </w:rPr>
        <w:t xml:space="preserve">Proposed Alterations to roof height, addition of 4 </w:t>
      </w:r>
      <w:proofErr w:type="spellStart"/>
      <w:r w:rsidRPr="00451376">
        <w:rPr>
          <w:rFonts w:asciiTheme="majorHAnsi" w:hAnsiTheme="majorHAnsi" w:cstheme="majorHAnsi"/>
          <w:sz w:val="24"/>
          <w:szCs w:val="24"/>
        </w:rPr>
        <w:t>velux</w:t>
      </w:r>
      <w:proofErr w:type="spellEnd"/>
      <w:r w:rsidRPr="00451376">
        <w:rPr>
          <w:rFonts w:asciiTheme="majorHAnsi" w:hAnsiTheme="majorHAnsi" w:cstheme="majorHAnsi"/>
          <w:sz w:val="24"/>
          <w:szCs w:val="24"/>
        </w:rPr>
        <w:t xml:space="preserve"> windows, install oriel window to ground floor lounge</w:t>
      </w:r>
      <w:r>
        <w:rPr>
          <w:rFonts w:asciiTheme="majorHAnsi" w:hAnsiTheme="majorHAnsi" w:cstheme="majorHAnsi"/>
          <w:sz w:val="24"/>
          <w:szCs w:val="24"/>
        </w:rPr>
        <w:t>.</w:t>
      </w:r>
    </w:p>
    <w:p w14:paraId="0085D1A2" w14:textId="2E16CB96" w:rsidR="005D42EF" w:rsidRDefault="005D42EF" w:rsidP="00C6275A">
      <w:pPr>
        <w:pBdr>
          <w:bottom w:val="single" w:sz="12" w:space="1" w:color="auto"/>
        </w:pBdr>
        <w:rPr>
          <w:b/>
          <w:sz w:val="24"/>
          <w:szCs w:val="24"/>
          <w:u w:val="single"/>
        </w:rPr>
      </w:pPr>
      <w:r>
        <w:rPr>
          <w:b/>
          <w:sz w:val="24"/>
          <w:szCs w:val="24"/>
          <w:u w:val="single"/>
        </w:rPr>
        <w:t>REFUSED:-</w:t>
      </w:r>
    </w:p>
    <w:p w14:paraId="2CC70597" w14:textId="31AD82EA" w:rsidR="005D42EF" w:rsidRDefault="005D42EF" w:rsidP="005D42EF">
      <w:pPr>
        <w:pBdr>
          <w:bottom w:val="single" w:sz="12" w:space="1" w:color="auto"/>
        </w:pBdr>
        <w:rPr>
          <w:rFonts w:asciiTheme="majorHAnsi" w:hAnsiTheme="majorHAnsi" w:cstheme="majorHAnsi"/>
          <w:b/>
          <w:smallCaps/>
          <w:sz w:val="32"/>
          <w:szCs w:val="24"/>
          <w:u w:val="single"/>
        </w:rPr>
      </w:pPr>
      <w:r>
        <w:rPr>
          <w:rFonts w:asciiTheme="majorHAnsi" w:hAnsiTheme="majorHAnsi" w:cstheme="majorHAnsi"/>
          <w:b/>
          <w:color w:val="000000"/>
          <w:sz w:val="24"/>
          <w:szCs w:val="20"/>
        </w:rPr>
        <w:t xml:space="preserve">7/2023/5288   </w:t>
      </w:r>
      <w:proofErr w:type="gramStart"/>
      <w:r>
        <w:rPr>
          <w:rFonts w:asciiTheme="majorHAnsi" w:hAnsiTheme="majorHAnsi" w:cstheme="majorHAnsi"/>
          <w:b/>
          <w:color w:val="000000"/>
          <w:sz w:val="24"/>
          <w:szCs w:val="20"/>
        </w:rPr>
        <w:t>7 ,</w:t>
      </w:r>
      <w:proofErr w:type="gramEnd"/>
      <w:r>
        <w:rPr>
          <w:rFonts w:asciiTheme="majorHAnsi" w:hAnsiTheme="majorHAnsi" w:cstheme="majorHAnsi"/>
          <w:b/>
          <w:color w:val="000000"/>
          <w:sz w:val="24"/>
          <w:szCs w:val="20"/>
        </w:rPr>
        <w:t xml:space="preserve"> Bell Hill Park, Lindale, Cumbria.</w:t>
      </w:r>
      <w:r>
        <w:rPr>
          <w:rFonts w:asciiTheme="majorHAnsi" w:hAnsiTheme="majorHAnsi" w:cstheme="majorHAnsi"/>
          <w:color w:val="000000"/>
          <w:sz w:val="24"/>
          <w:szCs w:val="20"/>
        </w:rPr>
        <w:t xml:space="preserve">  Demolition and re-building of existing side elevation garage with bedroom and </w:t>
      </w:r>
      <w:proofErr w:type="spellStart"/>
      <w:r>
        <w:rPr>
          <w:rFonts w:asciiTheme="majorHAnsi" w:hAnsiTheme="majorHAnsi" w:cstheme="majorHAnsi"/>
          <w:color w:val="000000"/>
          <w:sz w:val="24"/>
          <w:szCs w:val="20"/>
        </w:rPr>
        <w:t>en</w:t>
      </w:r>
      <w:proofErr w:type="spellEnd"/>
      <w:r>
        <w:rPr>
          <w:rFonts w:asciiTheme="majorHAnsi" w:hAnsiTheme="majorHAnsi" w:cstheme="majorHAnsi"/>
          <w:color w:val="000000"/>
          <w:sz w:val="24"/>
          <w:szCs w:val="20"/>
        </w:rPr>
        <w:t xml:space="preserve">-suite rooms above to form 2 storey R.H side extension. Extension of existing first floor area to create an additional bedroom and first floor bathroom all via a rear elevation dormer roof. Addition of a conservatory to the L.H side elevation.   </w:t>
      </w:r>
    </w:p>
    <w:p w14:paraId="14CB3041" w14:textId="75610E52" w:rsidR="00C6275A" w:rsidRDefault="00C6275A" w:rsidP="00C6275A">
      <w:pPr>
        <w:pBdr>
          <w:bottom w:val="single" w:sz="12" w:space="1" w:color="auto"/>
        </w:pBdr>
        <w:spacing w:after="0" w:line="240" w:lineRule="auto"/>
        <w:rPr>
          <w:b/>
          <w:smallCaps/>
          <w:sz w:val="24"/>
          <w:szCs w:val="24"/>
          <w:u w:val="single"/>
        </w:rPr>
      </w:pPr>
      <w:r>
        <w:rPr>
          <w:b/>
          <w:smallCaps/>
          <w:sz w:val="24"/>
          <w:szCs w:val="24"/>
          <w:u w:val="single"/>
        </w:rPr>
        <w:t>APPLICATIONS PENDING APPROVAL BY LDNPA: -</w:t>
      </w:r>
    </w:p>
    <w:p w14:paraId="74837EE2" w14:textId="77777777" w:rsidR="00B467DE" w:rsidRPr="00CF551D" w:rsidRDefault="00426912" w:rsidP="00B467DE">
      <w:pPr>
        <w:pBdr>
          <w:bottom w:val="single" w:sz="12" w:space="1" w:color="auto"/>
        </w:pBdr>
        <w:rPr>
          <w:rFonts w:asciiTheme="majorHAnsi" w:hAnsiTheme="majorHAnsi" w:cstheme="majorHAnsi"/>
          <w:sz w:val="24"/>
          <w:szCs w:val="24"/>
          <w:shd w:val="clear" w:color="auto" w:fill="FFFFFF"/>
        </w:rPr>
      </w:pPr>
      <w:hyperlink r:id="rId11" w:history="1">
        <w:r w:rsidR="00B467DE" w:rsidRPr="00CF551D">
          <w:rPr>
            <w:rFonts w:asciiTheme="minorHAnsi" w:hAnsiTheme="minorHAnsi" w:cstheme="minorHAnsi"/>
            <w:b/>
            <w:color w:val="000000"/>
            <w:sz w:val="24"/>
            <w:szCs w:val="24"/>
          </w:rPr>
          <w:t>7/2023/5195</w:t>
        </w:r>
      </w:hyperlink>
      <w:r w:rsidR="00B467DE" w:rsidRPr="00CF551D">
        <w:rPr>
          <w:rFonts w:asciiTheme="majorHAnsi" w:hAnsiTheme="majorHAnsi" w:cstheme="majorHAnsi"/>
          <w:b/>
          <w:color w:val="000000"/>
          <w:sz w:val="24"/>
          <w:szCs w:val="24"/>
        </w:rPr>
        <w:t xml:space="preserve"> C</w:t>
      </w:r>
      <w:r w:rsidR="00B467DE" w:rsidRPr="00CF551D">
        <w:rPr>
          <w:rFonts w:asciiTheme="minorHAnsi" w:hAnsiTheme="minorHAnsi" w:cstheme="minorHAnsi"/>
          <w:b/>
          <w:bCs/>
          <w:sz w:val="24"/>
          <w:szCs w:val="24"/>
          <w:shd w:val="clear" w:color="auto" w:fill="FFFFFF"/>
        </w:rPr>
        <w:t>as</w:t>
      </w:r>
      <w:r w:rsidR="00B467DE" w:rsidRPr="00CF551D">
        <w:rPr>
          <w:rFonts w:asciiTheme="majorHAnsi" w:hAnsiTheme="majorHAnsi" w:cstheme="majorHAnsi"/>
          <w:b/>
          <w:bCs/>
          <w:sz w:val="24"/>
          <w:szCs w:val="24"/>
          <w:shd w:val="clear" w:color="auto" w:fill="FFFFFF"/>
        </w:rPr>
        <w:t xml:space="preserve">tle Head Farm, Lindale, Grange-Over-Sands – </w:t>
      </w:r>
      <w:r w:rsidR="00B467DE" w:rsidRPr="00CF551D">
        <w:rPr>
          <w:rFonts w:asciiTheme="majorHAnsi" w:hAnsiTheme="majorHAnsi" w:cstheme="majorHAnsi"/>
          <w:sz w:val="24"/>
          <w:szCs w:val="24"/>
          <w:shd w:val="clear" w:color="auto" w:fill="FFFFFF"/>
        </w:rPr>
        <w:t>Proposed Extension to an agricultural store.</w:t>
      </w:r>
    </w:p>
    <w:p w14:paraId="2DE39491" w14:textId="77777777" w:rsidR="00C6275A" w:rsidRDefault="00C6275A" w:rsidP="00C6275A">
      <w:pPr>
        <w:pBdr>
          <w:bottom w:val="single" w:sz="12" w:space="1" w:color="auto"/>
        </w:pBdr>
        <w:spacing w:after="0" w:line="240" w:lineRule="auto"/>
        <w:rPr>
          <w:rFonts w:asciiTheme="majorHAnsi" w:hAnsiTheme="majorHAnsi" w:cstheme="majorHAnsi"/>
          <w:b/>
        </w:rPr>
      </w:pPr>
      <w:r>
        <w:rPr>
          <w:rFonts w:asciiTheme="majorHAnsi" w:hAnsiTheme="majorHAnsi" w:cstheme="majorHAnsi"/>
          <w:b/>
          <w:lang w:val="en"/>
        </w:rPr>
        <w:t>7/2021/5532 (S73 (Amend/Delete Condition) Hadwin’s House (former Lindale Inn), Lindale, Grange-over-Sands</w:t>
      </w:r>
    </w:p>
    <w:p w14:paraId="0EC7427D" w14:textId="783FF8DC" w:rsidR="00C6275A" w:rsidRDefault="00C6275A" w:rsidP="00C6275A">
      <w:pPr>
        <w:pBdr>
          <w:bottom w:val="single" w:sz="12" w:space="1" w:color="auto"/>
        </w:pBdr>
        <w:spacing w:after="0" w:line="240" w:lineRule="auto"/>
        <w:rPr>
          <w:rFonts w:asciiTheme="majorHAnsi" w:hAnsiTheme="majorHAnsi" w:cstheme="majorHAnsi"/>
          <w:sz w:val="24"/>
          <w:lang w:val="en"/>
        </w:rPr>
      </w:pPr>
      <w:r>
        <w:rPr>
          <w:rFonts w:asciiTheme="majorHAnsi" w:hAnsiTheme="majorHAnsi" w:cstheme="majorHAnsi"/>
          <w:vanish/>
          <w:sz w:val="24"/>
          <w:lang w:val="en"/>
        </w:rPr>
        <w:object w:dxaOrig="1440" w:dyaOrig="1440" w14:anchorId="7D1C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2" o:title=""/>
          </v:shape>
          <w:control r:id="rId13" w:name="DefaultOcxName" w:shapeid="_x0000_i1032"/>
        </w:object>
      </w:r>
      <w:r>
        <w:rPr>
          <w:rFonts w:asciiTheme="majorHAnsi" w:hAnsiTheme="majorHAnsi" w:cstheme="majorHAnsi"/>
          <w:vanish/>
          <w:sz w:val="24"/>
          <w:lang w:val="en"/>
        </w:rPr>
        <w:object w:dxaOrig="1440" w:dyaOrig="1440" w14:anchorId="3F223945">
          <v:shape id="_x0000_i1035" type="#_x0000_t75" style="width:1in;height:18pt" o:ole="">
            <v:imagedata r:id="rId14" o:title=""/>
          </v:shape>
          <w:control r:id="rId15" w:name="DefaultOcxName1" w:shapeid="_x0000_i1035"/>
        </w:object>
      </w:r>
      <w:r>
        <w:rPr>
          <w:rFonts w:asciiTheme="majorHAnsi" w:hAnsiTheme="majorHAnsi" w:cstheme="majorHAnsi"/>
          <w:sz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Pr>
          <w:rFonts w:asciiTheme="majorHAnsi" w:hAnsiTheme="majorHAnsi" w:cstheme="majorHAnsi"/>
          <w:vanish/>
          <w:sz w:val="24"/>
          <w:lang w:val="en"/>
        </w:rPr>
        <w:object w:dxaOrig="1440" w:dyaOrig="1440" w14:anchorId="1EFBDB6B">
          <v:shape id="_x0000_i1038" type="#_x0000_t75" style="width:1in;height:18pt" o:ole="">
            <v:imagedata r:id="rId16" o:title=""/>
          </v:shape>
          <w:control r:id="rId17" w:name="DefaultOcxName2" w:shapeid="_x0000_i1038"/>
        </w:object>
      </w:r>
      <w:r>
        <w:rPr>
          <w:rFonts w:asciiTheme="majorHAnsi" w:hAnsiTheme="majorHAnsi" w:cstheme="majorHAnsi"/>
          <w:sz w:val="24"/>
          <w:lang w:val="en"/>
        </w:rPr>
        <w:t>.</w:t>
      </w:r>
    </w:p>
    <w:p w14:paraId="0D4E77A6" w14:textId="77777777" w:rsidR="00C6275A" w:rsidRDefault="00C6275A" w:rsidP="00C6275A">
      <w:pPr>
        <w:pBdr>
          <w:bottom w:val="single" w:sz="12" w:space="1" w:color="auto"/>
        </w:pBdr>
        <w:spacing w:after="0" w:line="240" w:lineRule="auto"/>
        <w:rPr>
          <w:rFonts w:asciiTheme="majorHAnsi" w:hAnsiTheme="majorHAnsi" w:cstheme="majorHAnsi"/>
          <w:sz w:val="24"/>
          <w:lang w:val="en"/>
        </w:rPr>
      </w:pPr>
    </w:p>
    <w:p w14:paraId="793100B6" w14:textId="1529665C" w:rsidR="00C6275A" w:rsidRDefault="00C6275A" w:rsidP="00C6275A">
      <w:pPr>
        <w:pBdr>
          <w:bottom w:val="single" w:sz="12" w:space="1" w:color="auto"/>
        </w:pBdr>
        <w:spacing w:after="0" w:line="240" w:lineRule="auto"/>
        <w:rPr>
          <w:b/>
          <w:sz w:val="24"/>
          <w:szCs w:val="24"/>
        </w:rPr>
      </w:pPr>
      <w:r w:rsidRPr="00AE4C4A">
        <w:rPr>
          <w:rFonts w:asciiTheme="minorHAnsi" w:hAnsiTheme="minorHAnsi" w:cstheme="minorHAnsi"/>
          <w:b/>
          <w:sz w:val="24"/>
          <w:szCs w:val="24"/>
          <w:u w:val="single"/>
          <w:lang w:val="en"/>
        </w:rPr>
        <w:t>APPEALS:</w:t>
      </w:r>
      <w:r>
        <w:rPr>
          <w:rFonts w:asciiTheme="majorHAnsi" w:hAnsiTheme="majorHAnsi" w:cstheme="majorHAnsi"/>
          <w:b/>
          <w:sz w:val="24"/>
          <w:szCs w:val="24"/>
          <w:u w:val="single"/>
          <w:lang w:val="en"/>
        </w:rPr>
        <w:t xml:space="preserve"> </w:t>
      </w:r>
      <w:r w:rsidRPr="00AE4C4A">
        <w:rPr>
          <w:rFonts w:asciiTheme="minorHAnsi" w:hAnsiTheme="minorHAnsi" w:cstheme="minorHAnsi"/>
          <w:sz w:val="24"/>
          <w:szCs w:val="24"/>
          <w:lang w:val="en"/>
        </w:rPr>
        <w:t>-</w:t>
      </w:r>
      <w:r w:rsidR="00AE4C4A" w:rsidRPr="00AE4C4A">
        <w:rPr>
          <w:rFonts w:asciiTheme="minorHAnsi" w:hAnsiTheme="minorHAnsi" w:cstheme="minorHAnsi"/>
          <w:sz w:val="24"/>
          <w:szCs w:val="24"/>
          <w:lang w:val="en"/>
        </w:rPr>
        <w:t xml:space="preserve"> None</w:t>
      </w:r>
      <w:r w:rsidR="00AE4C4A">
        <w:rPr>
          <w:rFonts w:asciiTheme="minorHAnsi" w:hAnsiTheme="minorHAnsi" w:cstheme="minorHAnsi"/>
          <w:sz w:val="24"/>
          <w:szCs w:val="24"/>
          <w:lang w:val="en"/>
        </w:rPr>
        <w:t xml:space="preserve">, </w:t>
      </w:r>
      <w:r>
        <w:rPr>
          <w:b/>
          <w:bCs/>
          <w:sz w:val="24"/>
          <w:szCs w:val="24"/>
        </w:rPr>
        <w:t>NOTICE O</w:t>
      </w:r>
      <w:r>
        <w:rPr>
          <w:b/>
          <w:sz w:val="24"/>
          <w:szCs w:val="24"/>
        </w:rPr>
        <w:t>F INTENTION: -</w:t>
      </w:r>
      <w:r>
        <w:rPr>
          <w:sz w:val="24"/>
          <w:szCs w:val="24"/>
        </w:rPr>
        <w:t xml:space="preserve">None, </w:t>
      </w:r>
      <w:r w:rsidRPr="00AE4C4A">
        <w:rPr>
          <w:b/>
          <w:sz w:val="24"/>
          <w:szCs w:val="24"/>
        </w:rPr>
        <w:t>PROPERTY RE-</w:t>
      </w:r>
      <w:r>
        <w:rPr>
          <w:b/>
          <w:sz w:val="24"/>
          <w:szCs w:val="24"/>
        </w:rPr>
        <w:t>NAMING</w:t>
      </w:r>
      <w:r>
        <w:rPr>
          <w:sz w:val="24"/>
          <w:szCs w:val="24"/>
        </w:rPr>
        <w:t>: None</w:t>
      </w:r>
      <w:r w:rsidRPr="00B467DE">
        <w:rPr>
          <w:b/>
          <w:sz w:val="24"/>
          <w:szCs w:val="24"/>
        </w:rPr>
        <w:t xml:space="preserve">, </w:t>
      </w:r>
    </w:p>
    <w:p w14:paraId="26954D4F" w14:textId="77777777" w:rsidR="00B85C01" w:rsidRPr="00AE4C4A" w:rsidRDefault="00B85C01" w:rsidP="00C6275A">
      <w:pPr>
        <w:pBdr>
          <w:bottom w:val="single" w:sz="12" w:space="1" w:color="auto"/>
        </w:pBdr>
        <w:spacing w:after="0" w:line="240" w:lineRule="auto"/>
        <w:rPr>
          <w:sz w:val="24"/>
          <w:szCs w:val="24"/>
        </w:rPr>
      </w:pPr>
    </w:p>
    <w:p w14:paraId="67F53FB9" w14:textId="77777777" w:rsidR="00C6275A" w:rsidRDefault="00C6275A" w:rsidP="00C6275A">
      <w:pPr>
        <w:spacing w:after="0" w:line="240" w:lineRule="auto"/>
        <w:rPr>
          <w:rFonts w:asciiTheme="majorHAnsi" w:hAnsiTheme="majorHAnsi" w:cstheme="majorHAnsi"/>
          <w:b/>
          <w:sz w:val="24"/>
          <w:szCs w:val="24"/>
        </w:rPr>
      </w:pPr>
    </w:p>
    <w:p w14:paraId="469A94EB" w14:textId="77777777" w:rsidR="00C6275A" w:rsidRDefault="00C6275A" w:rsidP="00C6275A">
      <w:pPr>
        <w:spacing w:after="0" w:line="240" w:lineRule="auto"/>
        <w:rPr>
          <w:rFonts w:asciiTheme="majorHAnsi" w:hAnsiTheme="majorHAnsi" w:cstheme="majorHAnsi"/>
          <w:b/>
          <w:caps/>
          <w:sz w:val="24"/>
          <w:szCs w:val="24"/>
        </w:rPr>
      </w:pPr>
    </w:p>
    <w:p w14:paraId="16888340" w14:textId="08F473E6" w:rsidR="00C6275A" w:rsidRDefault="00C6275A" w:rsidP="00C6275A">
      <w:pPr>
        <w:spacing w:after="0" w:line="240" w:lineRule="auto"/>
        <w:rPr>
          <w:rFonts w:asciiTheme="majorHAnsi" w:hAnsiTheme="majorHAnsi" w:cstheme="majorHAnsi"/>
          <w:b/>
          <w:caps/>
          <w:sz w:val="24"/>
          <w:szCs w:val="24"/>
        </w:rPr>
      </w:pPr>
      <w:r>
        <w:rPr>
          <w:rFonts w:asciiTheme="majorHAnsi" w:hAnsiTheme="majorHAnsi" w:cstheme="majorHAnsi"/>
          <w:b/>
          <w:caps/>
          <w:sz w:val="24"/>
          <w:szCs w:val="24"/>
        </w:rPr>
        <w:t xml:space="preserve">AGENDA ITEM 6) FINANCE REPORT - Consider the finance report as at </w:t>
      </w:r>
      <w:r w:rsidR="005D42EF">
        <w:rPr>
          <w:rFonts w:asciiTheme="majorHAnsi" w:hAnsiTheme="majorHAnsi" w:cstheme="majorHAnsi"/>
          <w:b/>
          <w:caps/>
          <w:sz w:val="24"/>
          <w:szCs w:val="24"/>
        </w:rPr>
        <w:t>11</w:t>
      </w:r>
      <w:r w:rsidR="005D42EF" w:rsidRPr="005D42EF">
        <w:rPr>
          <w:rFonts w:asciiTheme="majorHAnsi" w:hAnsiTheme="majorHAnsi" w:cstheme="majorHAnsi"/>
          <w:b/>
          <w:caps/>
          <w:sz w:val="24"/>
          <w:szCs w:val="24"/>
          <w:vertAlign w:val="superscript"/>
        </w:rPr>
        <w:t>th</w:t>
      </w:r>
      <w:r w:rsidR="005D42EF">
        <w:rPr>
          <w:rFonts w:asciiTheme="majorHAnsi" w:hAnsiTheme="majorHAnsi" w:cstheme="majorHAnsi"/>
          <w:b/>
          <w:caps/>
          <w:sz w:val="24"/>
          <w:szCs w:val="24"/>
        </w:rPr>
        <w:t xml:space="preserve"> October 2023</w:t>
      </w:r>
    </w:p>
    <w:p w14:paraId="250EF57B" w14:textId="77777777" w:rsidR="005D42EF" w:rsidRDefault="005D42EF" w:rsidP="00C6275A">
      <w:pPr>
        <w:spacing w:after="0" w:line="240" w:lineRule="auto"/>
        <w:rPr>
          <w:rFonts w:asciiTheme="majorHAnsi" w:hAnsiTheme="majorHAnsi" w:cstheme="majorHAnsi"/>
          <w:b/>
          <w:caps/>
          <w:sz w:val="24"/>
          <w:szCs w:val="24"/>
        </w:rPr>
      </w:pPr>
    </w:p>
    <w:p w14:paraId="49E03339" w14:textId="5C46ECA8" w:rsidR="005D42EF" w:rsidRDefault="00C6275A" w:rsidP="00C6275A">
      <w:pPr>
        <w:spacing w:after="120" w:line="240" w:lineRule="auto"/>
        <w:rPr>
          <w:b/>
          <w:sz w:val="24"/>
          <w:szCs w:val="24"/>
          <w:u w:val="single"/>
        </w:rPr>
      </w:pPr>
      <w:r>
        <w:rPr>
          <w:b/>
          <w:sz w:val="24"/>
          <w:szCs w:val="24"/>
          <w:u w:val="single"/>
        </w:rPr>
        <w:t xml:space="preserve">Summaries - CASH ON HAND AT </w:t>
      </w:r>
      <w:r w:rsidR="005D42EF">
        <w:rPr>
          <w:b/>
          <w:sz w:val="24"/>
          <w:szCs w:val="24"/>
          <w:u w:val="single"/>
        </w:rPr>
        <w:t>1</w:t>
      </w:r>
      <w:r w:rsidR="00C27A9E">
        <w:rPr>
          <w:b/>
          <w:sz w:val="24"/>
          <w:szCs w:val="24"/>
          <w:u w:val="single"/>
        </w:rPr>
        <w:t>2</w:t>
      </w:r>
      <w:r w:rsidR="005D42EF" w:rsidRPr="005D42EF">
        <w:rPr>
          <w:b/>
          <w:sz w:val="24"/>
          <w:szCs w:val="24"/>
          <w:u w:val="single"/>
          <w:vertAlign w:val="superscript"/>
        </w:rPr>
        <w:t>th</w:t>
      </w:r>
      <w:r w:rsidR="005D42EF">
        <w:rPr>
          <w:b/>
          <w:sz w:val="24"/>
          <w:szCs w:val="24"/>
          <w:u w:val="single"/>
        </w:rPr>
        <w:t xml:space="preserve"> October 2023</w:t>
      </w:r>
    </w:p>
    <w:p w14:paraId="7C481E84" w14:textId="08467D7A" w:rsidR="00C6275A" w:rsidRDefault="00B85C01" w:rsidP="00C6275A">
      <w:pPr>
        <w:spacing w:after="120" w:line="240" w:lineRule="auto"/>
        <w:rPr>
          <w:rFonts w:eastAsia="Times New Roman"/>
          <w:b/>
          <w:bCs/>
          <w:color w:val="000000"/>
          <w:sz w:val="24"/>
          <w:szCs w:val="24"/>
        </w:rPr>
      </w:pPr>
      <w:r>
        <w:rPr>
          <w:b/>
          <w:sz w:val="24"/>
          <w:szCs w:val="24"/>
          <w:u w:val="single"/>
        </w:rPr>
        <w:t>General Fund £</w:t>
      </w:r>
      <w:r w:rsidR="00C27A9E">
        <w:rPr>
          <w:b/>
          <w:sz w:val="24"/>
          <w:szCs w:val="24"/>
          <w:u w:val="single"/>
        </w:rPr>
        <w:t>14415.59</w:t>
      </w:r>
    </w:p>
    <w:p w14:paraId="75C7BB91" w14:textId="77777777" w:rsidR="00C6275A" w:rsidRDefault="00C6275A" w:rsidP="00C6275A">
      <w:pPr>
        <w:spacing w:after="120" w:line="240" w:lineRule="auto"/>
        <w:rPr>
          <w:b/>
          <w:sz w:val="24"/>
          <w:szCs w:val="24"/>
          <w:u w:val="single"/>
        </w:rPr>
      </w:pPr>
      <w:r>
        <w:rPr>
          <w:b/>
          <w:sz w:val="24"/>
          <w:szCs w:val="24"/>
          <w:u w:val="single"/>
        </w:rPr>
        <w:t xml:space="preserve">Recreation Ground Furness Building </w:t>
      </w:r>
      <w:proofErr w:type="gramStart"/>
      <w:r>
        <w:rPr>
          <w:b/>
          <w:sz w:val="24"/>
          <w:szCs w:val="24"/>
          <w:u w:val="single"/>
        </w:rPr>
        <w:t>Soc  £</w:t>
      </w:r>
      <w:proofErr w:type="gramEnd"/>
      <w:r>
        <w:rPr>
          <w:b/>
          <w:sz w:val="24"/>
          <w:szCs w:val="24"/>
          <w:u w:val="single"/>
        </w:rPr>
        <w:t>2373.71</w:t>
      </w:r>
    </w:p>
    <w:p w14:paraId="0A738F35" w14:textId="6F4BA478" w:rsidR="00C6275A" w:rsidRDefault="00C6275A" w:rsidP="00C6275A">
      <w:pPr>
        <w:spacing w:after="120" w:line="240" w:lineRule="auto"/>
        <w:rPr>
          <w:b/>
          <w:sz w:val="24"/>
          <w:szCs w:val="24"/>
          <w:u w:val="single"/>
        </w:rPr>
      </w:pPr>
      <w:r>
        <w:rPr>
          <w:b/>
          <w:sz w:val="24"/>
          <w:szCs w:val="24"/>
          <w:u w:val="single"/>
        </w:rPr>
        <w:t>Apprentices Fund Barclays £31</w:t>
      </w:r>
      <w:r w:rsidR="00C27A9E">
        <w:rPr>
          <w:b/>
          <w:sz w:val="24"/>
          <w:szCs w:val="24"/>
          <w:u w:val="single"/>
        </w:rPr>
        <w:t>8.20</w:t>
      </w:r>
    </w:p>
    <w:p w14:paraId="630C1966" w14:textId="77777777" w:rsidR="007A3189" w:rsidRDefault="007A3189" w:rsidP="00C6275A">
      <w:pPr>
        <w:spacing w:after="120" w:line="240" w:lineRule="auto"/>
        <w:rPr>
          <w:b/>
          <w:sz w:val="24"/>
          <w:szCs w:val="24"/>
          <w:u w:val="single"/>
        </w:rPr>
      </w:pPr>
      <w:r>
        <w:rPr>
          <w:b/>
          <w:sz w:val="24"/>
          <w:szCs w:val="24"/>
          <w:u w:val="single"/>
        </w:rPr>
        <w:t>John Wilkinson Monument £2653.12</w:t>
      </w:r>
    </w:p>
    <w:p w14:paraId="3906AA54" w14:textId="05DBF9D5" w:rsidR="00C6275A" w:rsidRDefault="00C6275A" w:rsidP="00C6275A">
      <w:pPr>
        <w:spacing w:after="120" w:line="240" w:lineRule="auto"/>
        <w:rPr>
          <w:b/>
          <w:sz w:val="24"/>
          <w:szCs w:val="24"/>
          <w:u w:val="single"/>
        </w:rPr>
      </w:pPr>
      <w:r>
        <w:rPr>
          <w:b/>
          <w:sz w:val="24"/>
          <w:szCs w:val="24"/>
          <w:u w:val="single"/>
        </w:rPr>
        <w:t>Toilet Maintenance Fund £5629.66</w:t>
      </w:r>
    </w:p>
    <w:p w14:paraId="4FC136B3" w14:textId="02698FD2" w:rsidR="00C6275A" w:rsidRDefault="00B85C01" w:rsidP="00C6275A">
      <w:pPr>
        <w:rPr>
          <w:b/>
          <w:sz w:val="24"/>
          <w:szCs w:val="24"/>
          <w:u w:val="single"/>
        </w:rPr>
      </w:pPr>
      <w:r>
        <w:rPr>
          <w:b/>
          <w:sz w:val="24"/>
          <w:szCs w:val="24"/>
          <w:u w:val="single"/>
        </w:rPr>
        <w:t>VAT from 01/04/22 £28</w:t>
      </w:r>
      <w:r w:rsidR="00C27A9E">
        <w:rPr>
          <w:b/>
          <w:sz w:val="24"/>
          <w:szCs w:val="24"/>
          <w:u w:val="single"/>
        </w:rPr>
        <w:t>65</w:t>
      </w:r>
      <w:r>
        <w:rPr>
          <w:b/>
          <w:sz w:val="24"/>
          <w:szCs w:val="24"/>
          <w:u w:val="single"/>
        </w:rPr>
        <w:t>.89</w:t>
      </w:r>
    </w:p>
    <w:tbl>
      <w:tblPr>
        <w:tblStyle w:val="4"/>
        <w:tblW w:w="94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C6275A" w14:paraId="4DC2AC90" w14:textId="77777777" w:rsidTr="008A1492">
        <w:trPr>
          <w:trHeight w:val="43"/>
        </w:trPr>
        <w:tc>
          <w:tcPr>
            <w:tcW w:w="1780" w:type="dxa"/>
            <w:tcBorders>
              <w:top w:val="single" w:sz="12" w:space="0" w:color="000000"/>
              <w:left w:val="single" w:sz="12" w:space="0" w:color="000000"/>
              <w:bottom w:val="single" w:sz="6" w:space="0" w:color="000000"/>
              <w:right w:val="single" w:sz="6" w:space="0" w:color="000000"/>
            </w:tcBorders>
          </w:tcPr>
          <w:p w14:paraId="425C573B" w14:textId="77777777" w:rsidR="00C6275A" w:rsidRDefault="00C6275A">
            <w:pPr>
              <w:spacing w:after="0" w:line="240" w:lineRule="auto"/>
              <w:rPr>
                <w:sz w:val="24"/>
                <w:szCs w:val="24"/>
              </w:rPr>
            </w:pPr>
          </w:p>
          <w:p w14:paraId="6B8B42FB" w14:textId="77777777" w:rsidR="00C6275A" w:rsidRDefault="00C6275A">
            <w:pPr>
              <w:spacing w:after="0" w:line="240" w:lineRule="auto"/>
              <w:jc w:val="right"/>
              <w:rPr>
                <w:b/>
                <w:sz w:val="24"/>
                <w:szCs w:val="24"/>
              </w:rPr>
            </w:pPr>
            <w:r>
              <w:rPr>
                <w:b/>
                <w:sz w:val="24"/>
                <w:szCs w:val="24"/>
              </w:rPr>
              <w:t>Date</w:t>
            </w:r>
          </w:p>
          <w:p w14:paraId="58957B23" w14:textId="77777777" w:rsidR="00C6275A" w:rsidRDefault="00C6275A">
            <w:pPr>
              <w:spacing w:after="0" w:line="240" w:lineRule="auto"/>
              <w:jc w:val="right"/>
              <w:rPr>
                <w:sz w:val="24"/>
                <w:szCs w:val="24"/>
              </w:rPr>
            </w:pPr>
          </w:p>
          <w:p w14:paraId="79A1D38A" w14:textId="77777777" w:rsidR="00C6275A" w:rsidRDefault="00C6275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503D4F91" w14:textId="77777777" w:rsidR="00C6275A" w:rsidRDefault="00C6275A">
            <w:pPr>
              <w:spacing w:after="0" w:line="240" w:lineRule="auto"/>
              <w:jc w:val="right"/>
              <w:rPr>
                <w:sz w:val="24"/>
                <w:szCs w:val="24"/>
              </w:rPr>
            </w:pPr>
            <w:r>
              <w:rPr>
                <w:b/>
                <w:sz w:val="24"/>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5B224005" w14:textId="77777777" w:rsidR="00C6275A" w:rsidRDefault="00C6275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4BFEF18F" w14:textId="77777777" w:rsidR="00C6275A" w:rsidRDefault="00C6275A">
            <w:pPr>
              <w:spacing w:after="0" w:line="240" w:lineRule="auto"/>
              <w:rPr>
                <w:b/>
                <w:sz w:val="24"/>
                <w:szCs w:val="24"/>
              </w:rPr>
            </w:pPr>
            <w:r>
              <w:rPr>
                <w:b/>
                <w:sz w:val="24"/>
                <w:szCs w:val="24"/>
              </w:rPr>
              <w:t>Amount</w:t>
            </w:r>
          </w:p>
          <w:p w14:paraId="0E85CA74" w14:textId="77777777" w:rsidR="00C6275A" w:rsidRDefault="00C6275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3DB46CE7" w14:textId="77777777" w:rsidR="00C6275A" w:rsidRDefault="00C6275A">
            <w:pPr>
              <w:spacing w:after="0" w:line="240" w:lineRule="auto"/>
              <w:jc w:val="right"/>
              <w:rPr>
                <w:sz w:val="24"/>
                <w:szCs w:val="24"/>
              </w:rPr>
            </w:pPr>
            <w:r>
              <w:rPr>
                <w:b/>
                <w:sz w:val="24"/>
                <w:szCs w:val="24"/>
              </w:rPr>
              <w:t>VAT</w:t>
            </w:r>
          </w:p>
        </w:tc>
      </w:tr>
      <w:tr w:rsidR="00C6275A" w14:paraId="49E9074F"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4062F790" w14:textId="7050E99A" w:rsidR="00C6275A" w:rsidRDefault="00C6275A">
            <w:pPr>
              <w:spacing w:after="0" w:line="240" w:lineRule="auto"/>
              <w:jc w:val="right"/>
              <w:rPr>
                <w:sz w:val="24"/>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2FC034B1" w14:textId="5EE79CE4" w:rsidR="00C6275A" w:rsidRDefault="00F333DB">
            <w:pPr>
              <w:spacing w:after="0" w:line="240" w:lineRule="auto"/>
              <w:jc w:val="right"/>
              <w:rPr>
                <w:sz w:val="24"/>
                <w:szCs w:val="24"/>
              </w:rPr>
            </w:pPr>
            <w:r>
              <w:rPr>
                <w:sz w:val="24"/>
                <w:szCs w:val="24"/>
              </w:rPr>
              <w:t>100005</w:t>
            </w:r>
          </w:p>
        </w:tc>
        <w:tc>
          <w:tcPr>
            <w:tcW w:w="4285" w:type="dxa"/>
            <w:tcBorders>
              <w:top w:val="single" w:sz="6" w:space="0" w:color="000000"/>
              <w:left w:val="single" w:sz="6" w:space="0" w:color="000000"/>
              <w:bottom w:val="single" w:sz="6" w:space="0" w:color="000000"/>
              <w:right w:val="single" w:sz="6" w:space="0" w:color="000000"/>
            </w:tcBorders>
          </w:tcPr>
          <w:p w14:paraId="7BB23AEC" w14:textId="7BB3AB0B" w:rsidR="00C6275A" w:rsidRDefault="00C27A9E">
            <w:pPr>
              <w:spacing w:after="0" w:line="240" w:lineRule="auto"/>
              <w:rPr>
                <w:sz w:val="24"/>
                <w:szCs w:val="24"/>
              </w:rPr>
            </w:pPr>
            <w:r>
              <w:rPr>
                <w:sz w:val="24"/>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7F8B5AA7" w14:textId="31FDA856" w:rsidR="00C6275A" w:rsidRDefault="00C27A9E">
            <w:pPr>
              <w:spacing w:after="0" w:line="240" w:lineRule="auto"/>
              <w:jc w:val="right"/>
              <w:rPr>
                <w:sz w:val="24"/>
                <w:szCs w:val="24"/>
              </w:rPr>
            </w:pPr>
            <w:r>
              <w:rPr>
                <w:sz w:val="24"/>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2021C0AA" w14:textId="77777777" w:rsidR="00C6275A" w:rsidRDefault="00C6275A">
            <w:pPr>
              <w:spacing w:after="0" w:line="240" w:lineRule="auto"/>
              <w:jc w:val="right"/>
              <w:rPr>
                <w:sz w:val="24"/>
                <w:szCs w:val="24"/>
              </w:rPr>
            </w:pPr>
          </w:p>
        </w:tc>
      </w:tr>
      <w:tr w:rsidR="00C6275A" w14:paraId="04B428DC"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0BCA3B78" w14:textId="53C24F08" w:rsidR="00C6275A" w:rsidRDefault="007A3189">
            <w:pPr>
              <w:spacing w:after="0" w:line="240" w:lineRule="auto"/>
              <w:jc w:val="right"/>
              <w:rPr>
                <w:sz w:val="24"/>
                <w:szCs w:val="24"/>
              </w:rPr>
            </w:pPr>
            <w:r>
              <w:rPr>
                <w:sz w:val="24"/>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8580EEF" w14:textId="41961EAE" w:rsidR="00C6275A" w:rsidRDefault="00F333DB">
            <w:pPr>
              <w:spacing w:after="0" w:line="240" w:lineRule="auto"/>
              <w:jc w:val="right"/>
              <w:rPr>
                <w:sz w:val="24"/>
                <w:szCs w:val="24"/>
              </w:rPr>
            </w:pPr>
            <w:r>
              <w:rPr>
                <w:sz w:val="24"/>
                <w:szCs w:val="24"/>
              </w:rPr>
              <w:t>100006</w:t>
            </w:r>
          </w:p>
        </w:tc>
        <w:tc>
          <w:tcPr>
            <w:tcW w:w="4285" w:type="dxa"/>
            <w:tcBorders>
              <w:top w:val="single" w:sz="6" w:space="0" w:color="000000"/>
              <w:left w:val="single" w:sz="6" w:space="0" w:color="000000"/>
              <w:bottom w:val="single" w:sz="6" w:space="0" w:color="000000"/>
              <w:right w:val="single" w:sz="6" w:space="0" w:color="000000"/>
            </w:tcBorders>
          </w:tcPr>
          <w:p w14:paraId="1541C456" w14:textId="20865E2F" w:rsidR="00C6275A" w:rsidRDefault="007A3189">
            <w:pPr>
              <w:spacing w:after="0" w:line="240" w:lineRule="auto"/>
              <w:rPr>
                <w:sz w:val="24"/>
                <w:szCs w:val="24"/>
              </w:rPr>
            </w:pPr>
            <w:r>
              <w:rPr>
                <w:sz w:val="24"/>
                <w:szCs w:val="24"/>
              </w:rPr>
              <w:t>Dobson’s toilets August</w:t>
            </w:r>
          </w:p>
        </w:tc>
        <w:tc>
          <w:tcPr>
            <w:tcW w:w="1276" w:type="dxa"/>
            <w:tcBorders>
              <w:top w:val="single" w:sz="6" w:space="0" w:color="000000"/>
              <w:left w:val="single" w:sz="6" w:space="0" w:color="000000"/>
              <w:bottom w:val="single" w:sz="6" w:space="0" w:color="000000"/>
              <w:right w:val="single" w:sz="6" w:space="0" w:color="000000"/>
            </w:tcBorders>
          </w:tcPr>
          <w:p w14:paraId="1715E518" w14:textId="337F7131" w:rsidR="00C6275A" w:rsidRDefault="007A3189">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3E0298FE" w14:textId="5546B044" w:rsidR="00C6275A" w:rsidRDefault="007A3189">
            <w:pPr>
              <w:spacing w:after="0" w:line="240" w:lineRule="auto"/>
              <w:jc w:val="right"/>
              <w:rPr>
                <w:sz w:val="24"/>
                <w:szCs w:val="24"/>
              </w:rPr>
            </w:pPr>
            <w:r>
              <w:rPr>
                <w:sz w:val="24"/>
                <w:szCs w:val="24"/>
              </w:rPr>
              <w:t>6.00</w:t>
            </w:r>
          </w:p>
        </w:tc>
      </w:tr>
      <w:tr w:rsidR="00C6275A" w14:paraId="177E7AFB"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0E903892" w14:textId="5615B676" w:rsidR="00C6275A" w:rsidRDefault="007A3189">
            <w:pPr>
              <w:spacing w:after="0" w:line="240" w:lineRule="auto"/>
              <w:jc w:val="right"/>
              <w:rPr>
                <w:sz w:val="24"/>
                <w:szCs w:val="24"/>
              </w:rPr>
            </w:pPr>
            <w:r>
              <w:rPr>
                <w:sz w:val="24"/>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DD6F8CD" w14:textId="0B32DDCC" w:rsidR="00C6275A" w:rsidRDefault="00F333DB">
            <w:pPr>
              <w:spacing w:after="0" w:line="240" w:lineRule="auto"/>
              <w:jc w:val="right"/>
              <w:rPr>
                <w:sz w:val="24"/>
                <w:szCs w:val="24"/>
              </w:rPr>
            </w:pPr>
            <w:r>
              <w:rPr>
                <w:sz w:val="24"/>
                <w:szCs w:val="24"/>
              </w:rPr>
              <w:t>100007</w:t>
            </w:r>
          </w:p>
        </w:tc>
        <w:tc>
          <w:tcPr>
            <w:tcW w:w="4285" w:type="dxa"/>
            <w:tcBorders>
              <w:top w:val="single" w:sz="6" w:space="0" w:color="000000"/>
              <w:left w:val="single" w:sz="6" w:space="0" w:color="000000"/>
              <w:bottom w:val="single" w:sz="6" w:space="0" w:color="000000"/>
              <w:right w:val="single" w:sz="6" w:space="0" w:color="000000"/>
            </w:tcBorders>
          </w:tcPr>
          <w:p w14:paraId="4B13C06A" w14:textId="737FEAF6" w:rsidR="00C6275A" w:rsidRDefault="007A3189">
            <w:pPr>
              <w:spacing w:after="0" w:line="240" w:lineRule="auto"/>
              <w:rPr>
                <w:sz w:val="24"/>
                <w:szCs w:val="24"/>
              </w:rPr>
            </w:pPr>
            <w:r>
              <w:rPr>
                <w:sz w:val="24"/>
                <w:szCs w:val="24"/>
              </w:rPr>
              <w:t xml:space="preserve">E </w:t>
            </w:r>
            <w:proofErr w:type="spellStart"/>
            <w:r>
              <w:rPr>
                <w:sz w:val="24"/>
                <w:szCs w:val="24"/>
              </w:rPr>
              <w:t>E</w:t>
            </w:r>
            <w:proofErr w:type="spellEnd"/>
            <w:r>
              <w:rPr>
                <w:sz w:val="24"/>
                <w:szCs w:val="24"/>
              </w:rPr>
              <w:t xml:space="preserve"> Santos Grounds Maintenance Aug</w:t>
            </w:r>
          </w:p>
        </w:tc>
        <w:tc>
          <w:tcPr>
            <w:tcW w:w="1276" w:type="dxa"/>
            <w:tcBorders>
              <w:top w:val="single" w:sz="6" w:space="0" w:color="000000"/>
              <w:left w:val="single" w:sz="6" w:space="0" w:color="000000"/>
              <w:bottom w:val="single" w:sz="6" w:space="0" w:color="000000"/>
              <w:right w:val="single" w:sz="6" w:space="0" w:color="000000"/>
            </w:tcBorders>
          </w:tcPr>
          <w:p w14:paraId="4FC98A95" w14:textId="510E4DB6" w:rsidR="00C6275A" w:rsidRDefault="007A3189">
            <w:pPr>
              <w:spacing w:after="0" w:line="240" w:lineRule="auto"/>
              <w:jc w:val="right"/>
              <w:rPr>
                <w:sz w:val="24"/>
                <w:szCs w:val="24"/>
              </w:rPr>
            </w:pPr>
            <w:r>
              <w:rPr>
                <w:sz w:val="24"/>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01D65B70" w14:textId="3EC21058" w:rsidR="00C6275A" w:rsidRDefault="00C6275A">
            <w:pPr>
              <w:spacing w:after="0" w:line="240" w:lineRule="auto"/>
              <w:jc w:val="right"/>
              <w:rPr>
                <w:sz w:val="24"/>
                <w:szCs w:val="24"/>
              </w:rPr>
            </w:pPr>
          </w:p>
        </w:tc>
      </w:tr>
      <w:tr w:rsidR="007A3189" w14:paraId="298AD578"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4611B0D1" w14:textId="1A05A07D" w:rsidR="007A3189" w:rsidRDefault="007A3189">
            <w:pPr>
              <w:spacing w:after="0" w:line="240" w:lineRule="auto"/>
              <w:jc w:val="right"/>
              <w:rPr>
                <w:sz w:val="24"/>
                <w:szCs w:val="24"/>
              </w:rPr>
            </w:pPr>
            <w:r>
              <w:rPr>
                <w:sz w:val="24"/>
                <w:szCs w:val="24"/>
              </w:rPr>
              <w:t>06/09/2023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FB9170C" w14:textId="17A7D2D8" w:rsidR="007A3189" w:rsidRDefault="007A3189">
            <w:pPr>
              <w:spacing w:after="0" w:line="240" w:lineRule="auto"/>
              <w:jc w:val="right"/>
              <w:rPr>
                <w:sz w:val="24"/>
                <w:szCs w:val="24"/>
              </w:rPr>
            </w:pPr>
            <w:r>
              <w:rPr>
                <w:sz w:val="24"/>
                <w:szCs w:val="24"/>
              </w:rPr>
              <w:t>100008</w:t>
            </w:r>
          </w:p>
        </w:tc>
        <w:tc>
          <w:tcPr>
            <w:tcW w:w="4285" w:type="dxa"/>
            <w:tcBorders>
              <w:top w:val="single" w:sz="6" w:space="0" w:color="000000"/>
              <w:left w:val="single" w:sz="6" w:space="0" w:color="000000"/>
              <w:bottom w:val="single" w:sz="6" w:space="0" w:color="000000"/>
              <w:right w:val="single" w:sz="6" w:space="0" w:color="000000"/>
            </w:tcBorders>
          </w:tcPr>
          <w:p w14:paraId="6AB5E805" w14:textId="19873B38" w:rsidR="007A3189" w:rsidRDefault="007A3189">
            <w:pPr>
              <w:spacing w:after="0" w:line="240" w:lineRule="auto"/>
              <w:rPr>
                <w:sz w:val="24"/>
                <w:szCs w:val="24"/>
              </w:rPr>
            </w:pPr>
            <w:r>
              <w:rPr>
                <w:sz w:val="24"/>
                <w:szCs w:val="24"/>
              </w:rPr>
              <w:t>Bradley Reeve- Wm wall repairs</w:t>
            </w:r>
          </w:p>
        </w:tc>
        <w:tc>
          <w:tcPr>
            <w:tcW w:w="1276" w:type="dxa"/>
            <w:tcBorders>
              <w:top w:val="single" w:sz="6" w:space="0" w:color="000000"/>
              <w:left w:val="single" w:sz="6" w:space="0" w:color="000000"/>
              <w:bottom w:val="single" w:sz="6" w:space="0" w:color="000000"/>
              <w:right w:val="single" w:sz="6" w:space="0" w:color="000000"/>
            </w:tcBorders>
          </w:tcPr>
          <w:p w14:paraId="5F92FEA7" w14:textId="7CF8E809" w:rsidR="007A3189" w:rsidRDefault="007A3189">
            <w:pPr>
              <w:spacing w:after="0" w:line="240" w:lineRule="auto"/>
              <w:jc w:val="right"/>
              <w:rPr>
                <w:sz w:val="24"/>
                <w:szCs w:val="24"/>
              </w:rPr>
            </w:pPr>
            <w:r>
              <w:rPr>
                <w:sz w:val="24"/>
                <w:szCs w:val="24"/>
              </w:rPr>
              <w:t>1024.00</w:t>
            </w:r>
          </w:p>
        </w:tc>
        <w:tc>
          <w:tcPr>
            <w:tcW w:w="1134" w:type="dxa"/>
            <w:tcBorders>
              <w:top w:val="single" w:sz="6" w:space="0" w:color="000000"/>
              <w:left w:val="single" w:sz="6" w:space="0" w:color="000000"/>
              <w:bottom w:val="single" w:sz="6" w:space="0" w:color="000000"/>
              <w:right w:val="single" w:sz="12" w:space="0" w:color="000000"/>
            </w:tcBorders>
          </w:tcPr>
          <w:p w14:paraId="254029A8" w14:textId="77777777" w:rsidR="007A3189" w:rsidRDefault="007A3189">
            <w:pPr>
              <w:spacing w:after="0" w:line="240" w:lineRule="auto"/>
              <w:jc w:val="right"/>
              <w:rPr>
                <w:sz w:val="24"/>
                <w:szCs w:val="24"/>
              </w:rPr>
            </w:pPr>
          </w:p>
        </w:tc>
      </w:tr>
      <w:tr w:rsidR="00B85C01" w14:paraId="31C5695E"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6F1446CE" w14:textId="62C3ECC9" w:rsidR="00B85C01" w:rsidRDefault="00F333DB" w:rsidP="00B85C01">
            <w:pPr>
              <w:spacing w:after="0" w:line="240" w:lineRule="auto"/>
              <w:jc w:val="right"/>
              <w:rPr>
                <w:sz w:val="24"/>
                <w:szCs w:val="24"/>
              </w:rPr>
            </w:pPr>
            <w:r>
              <w:rPr>
                <w:sz w:val="24"/>
                <w:szCs w:val="24"/>
              </w:rPr>
              <w:t>09/09/2023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7ED44CB" w14:textId="1CC86B51" w:rsidR="00B85C01" w:rsidRDefault="00F333DB" w:rsidP="00B85C01">
            <w:pPr>
              <w:spacing w:after="0" w:line="240" w:lineRule="auto"/>
              <w:jc w:val="right"/>
              <w:rPr>
                <w:sz w:val="24"/>
                <w:szCs w:val="24"/>
              </w:rPr>
            </w:pPr>
            <w:r>
              <w:rPr>
                <w:sz w:val="24"/>
                <w:szCs w:val="24"/>
              </w:rPr>
              <w:t>102697</w:t>
            </w:r>
          </w:p>
        </w:tc>
        <w:tc>
          <w:tcPr>
            <w:tcW w:w="4285" w:type="dxa"/>
            <w:tcBorders>
              <w:top w:val="single" w:sz="6" w:space="0" w:color="000000"/>
              <w:left w:val="single" w:sz="6" w:space="0" w:color="000000"/>
              <w:bottom w:val="single" w:sz="6" w:space="0" w:color="000000"/>
              <w:right w:val="single" w:sz="6" w:space="0" w:color="000000"/>
            </w:tcBorders>
          </w:tcPr>
          <w:p w14:paraId="6475189B" w14:textId="184A1BB9" w:rsidR="00B85C01" w:rsidRDefault="00F333DB" w:rsidP="00B85C01">
            <w:pPr>
              <w:spacing w:after="0" w:line="240" w:lineRule="auto"/>
              <w:rPr>
                <w:sz w:val="24"/>
                <w:szCs w:val="24"/>
              </w:rPr>
            </w:pPr>
            <w:r>
              <w:rPr>
                <w:sz w:val="24"/>
                <w:szCs w:val="24"/>
              </w:rPr>
              <w:t>Dean Shaw August</w:t>
            </w:r>
          </w:p>
        </w:tc>
        <w:tc>
          <w:tcPr>
            <w:tcW w:w="1276" w:type="dxa"/>
            <w:tcBorders>
              <w:top w:val="single" w:sz="6" w:space="0" w:color="000000"/>
              <w:left w:val="single" w:sz="6" w:space="0" w:color="000000"/>
              <w:bottom w:val="single" w:sz="6" w:space="0" w:color="000000"/>
              <w:right w:val="single" w:sz="6" w:space="0" w:color="000000"/>
            </w:tcBorders>
          </w:tcPr>
          <w:p w14:paraId="7B3DCBB2" w14:textId="3C2A8C98" w:rsidR="00B85C01" w:rsidRDefault="00F333DB" w:rsidP="00B85C01">
            <w:pPr>
              <w:spacing w:after="0" w:line="240" w:lineRule="auto"/>
              <w:jc w:val="right"/>
              <w:rPr>
                <w:sz w:val="24"/>
                <w:szCs w:val="24"/>
              </w:rPr>
            </w:pPr>
            <w:r>
              <w:rPr>
                <w:sz w:val="24"/>
                <w:szCs w:val="24"/>
              </w:rPr>
              <w:t>825.00</w:t>
            </w:r>
          </w:p>
        </w:tc>
        <w:tc>
          <w:tcPr>
            <w:tcW w:w="1134" w:type="dxa"/>
            <w:tcBorders>
              <w:top w:val="single" w:sz="6" w:space="0" w:color="000000"/>
              <w:left w:val="single" w:sz="6" w:space="0" w:color="000000"/>
              <w:bottom w:val="single" w:sz="6" w:space="0" w:color="000000"/>
              <w:right w:val="single" w:sz="12" w:space="0" w:color="000000"/>
            </w:tcBorders>
          </w:tcPr>
          <w:p w14:paraId="0CBC6042" w14:textId="77777777" w:rsidR="00B85C01" w:rsidRDefault="00B85C01" w:rsidP="00B85C01">
            <w:pPr>
              <w:spacing w:after="0" w:line="240" w:lineRule="auto"/>
              <w:jc w:val="right"/>
              <w:rPr>
                <w:sz w:val="24"/>
                <w:szCs w:val="24"/>
              </w:rPr>
            </w:pPr>
          </w:p>
        </w:tc>
      </w:tr>
      <w:tr w:rsidR="00B85C01" w14:paraId="2672E445"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6A40B7DD" w14:textId="4E0512DE" w:rsidR="00B85C01" w:rsidRDefault="00F333DB" w:rsidP="00B85C01">
            <w:pPr>
              <w:spacing w:after="0" w:line="240" w:lineRule="auto"/>
              <w:jc w:val="right"/>
              <w:rPr>
                <w:sz w:val="24"/>
                <w:szCs w:val="24"/>
              </w:rPr>
            </w:pPr>
            <w:r>
              <w:rPr>
                <w:sz w:val="24"/>
                <w:szCs w:val="24"/>
              </w:rPr>
              <w:t>13/09/2023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FDA9178" w14:textId="09FF3385" w:rsidR="00B85C01" w:rsidRDefault="00F333DB" w:rsidP="00B85C01">
            <w:pPr>
              <w:spacing w:after="0" w:line="240" w:lineRule="auto"/>
              <w:jc w:val="right"/>
              <w:rPr>
                <w:sz w:val="24"/>
                <w:szCs w:val="24"/>
              </w:rPr>
            </w:pPr>
            <w:r>
              <w:rPr>
                <w:sz w:val="24"/>
                <w:szCs w:val="24"/>
              </w:rPr>
              <w:t>102698</w:t>
            </w:r>
          </w:p>
        </w:tc>
        <w:tc>
          <w:tcPr>
            <w:tcW w:w="4285" w:type="dxa"/>
            <w:tcBorders>
              <w:top w:val="single" w:sz="6" w:space="0" w:color="000000"/>
              <w:left w:val="single" w:sz="6" w:space="0" w:color="000000"/>
              <w:bottom w:val="single" w:sz="6" w:space="0" w:color="000000"/>
              <w:right w:val="single" w:sz="6" w:space="0" w:color="000000"/>
            </w:tcBorders>
          </w:tcPr>
          <w:p w14:paraId="0F0B8FEC" w14:textId="0E8720A1" w:rsidR="00B85C01" w:rsidRDefault="00F333DB" w:rsidP="00B85C01">
            <w:pPr>
              <w:spacing w:after="0" w:line="240" w:lineRule="auto"/>
              <w:rPr>
                <w:sz w:val="24"/>
                <w:szCs w:val="24"/>
              </w:rPr>
            </w:pPr>
            <w:r>
              <w:rPr>
                <w:sz w:val="24"/>
                <w:szCs w:val="24"/>
              </w:rPr>
              <w:t>Water plus Ltd</w:t>
            </w:r>
          </w:p>
        </w:tc>
        <w:tc>
          <w:tcPr>
            <w:tcW w:w="1276" w:type="dxa"/>
            <w:tcBorders>
              <w:top w:val="single" w:sz="6" w:space="0" w:color="000000"/>
              <w:left w:val="single" w:sz="6" w:space="0" w:color="000000"/>
              <w:bottom w:val="single" w:sz="6" w:space="0" w:color="000000"/>
              <w:right w:val="single" w:sz="6" w:space="0" w:color="000000"/>
            </w:tcBorders>
          </w:tcPr>
          <w:p w14:paraId="499D16B8" w14:textId="716CF81C" w:rsidR="00B85C01" w:rsidRDefault="00F333DB" w:rsidP="00B85C01">
            <w:pPr>
              <w:spacing w:after="0" w:line="240" w:lineRule="auto"/>
              <w:jc w:val="right"/>
              <w:rPr>
                <w:sz w:val="24"/>
                <w:szCs w:val="24"/>
              </w:rPr>
            </w:pPr>
            <w:r>
              <w:rPr>
                <w:sz w:val="24"/>
                <w:szCs w:val="24"/>
              </w:rPr>
              <w:t>29.38</w:t>
            </w:r>
          </w:p>
        </w:tc>
        <w:tc>
          <w:tcPr>
            <w:tcW w:w="1134" w:type="dxa"/>
            <w:tcBorders>
              <w:top w:val="single" w:sz="6" w:space="0" w:color="000000"/>
              <w:left w:val="single" w:sz="6" w:space="0" w:color="000000"/>
              <w:bottom w:val="single" w:sz="6" w:space="0" w:color="000000"/>
              <w:right w:val="single" w:sz="12" w:space="0" w:color="000000"/>
            </w:tcBorders>
          </w:tcPr>
          <w:p w14:paraId="2A7D5D59" w14:textId="77777777" w:rsidR="00B85C01" w:rsidRDefault="00B85C01" w:rsidP="00B85C01">
            <w:pPr>
              <w:spacing w:after="0" w:line="240" w:lineRule="auto"/>
              <w:jc w:val="right"/>
              <w:rPr>
                <w:sz w:val="24"/>
                <w:szCs w:val="24"/>
              </w:rPr>
            </w:pPr>
          </w:p>
        </w:tc>
      </w:tr>
      <w:tr w:rsidR="00B85C01" w14:paraId="26061C57"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20ABE2BE" w14:textId="0D29BD6E" w:rsidR="00B85C01" w:rsidRDefault="00F333DB" w:rsidP="00B85C01">
            <w:pPr>
              <w:spacing w:after="0" w:line="240" w:lineRule="auto"/>
              <w:jc w:val="right"/>
              <w:rPr>
                <w:sz w:val="24"/>
                <w:szCs w:val="24"/>
              </w:rPr>
            </w:pPr>
            <w:r>
              <w:rPr>
                <w:sz w:val="24"/>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D2644EC" w14:textId="7DED82CD" w:rsidR="00B85C01" w:rsidRDefault="00F333DB" w:rsidP="00B85C01">
            <w:pPr>
              <w:spacing w:after="0" w:line="240" w:lineRule="auto"/>
              <w:jc w:val="right"/>
              <w:rPr>
                <w:sz w:val="24"/>
                <w:szCs w:val="24"/>
              </w:rPr>
            </w:pPr>
            <w:r>
              <w:rPr>
                <w:sz w:val="24"/>
                <w:szCs w:val="24"/>
              </w:rPr>
              <w:t>102699</w:t>
            </w:r>
          </w:p>
        </w:tc>
        <w:tc>
          <w:tcPr>
            <w:tcW w:w="4285" w:type="dxa"/>
            <w:tcBorders>
              <w:top w:val="single" w:sz="6" w:space="0" w:color="000000"/>
              <w:left w:val="single" w:sz="6" w:space="0" w:color="000000"/>
              <w:bottom w:val="single" w:sz="6" w:space="0" w:color="000000"/>
              <w:right w:val="single" w:sz="6" w:space="0" w:color="000000"/>
            </w:tcBorders>
          </w:tcPr>
          <w:p w14:paraId="402F10E3" w14:textId="1CD45225" w:rsidR="00B85C01" w:rsidRDefault="00F333DB" w:rsidP="00B85C01">
            <w:pPr>
              <w:spacing w:after="0" w:line="240" w:lineRule="auto"/>
              <w:rPr>
                <w:sz w:val="24"/>
                <w:szCs w:val="24"/>
              </w:rPr>
            </w:pPr>
            <w:r>
              <w:rPr>
                <w:sz w:val="24"/>
                <w:szCs w:val="24"/>
              </w:rPr>
              <w:t xml:space="preserve">E </w:t>
            </w:r>
            <w:proofErr w:type="spellStart"/>
            <w:r>
              <w:rPr>
                <w:sz w:val="24"/>
                <w:szCs w:val="24"/>
              </w:rPr>
              <w:t>E</w:t>
            </w:r>
            <w:proofErr w:type="spellEnd"/>
            <w:r>
              <w:rPr>
                <w:sz w:val="24"/>
                <w:szCs w:val="24"/>
              </w:rPr>
              <w:t xml:space="preserve"> Santos – Grounds maintenance</w:t>
            </w:r>
            <w:r w:rsidR="007A3189">
              <w:rPr>
                <w:sz w:val="24"/>
                <w:szCs w:val="24"/>
              </w:rPr>
              <w:t xml:space="preserve">  Sept</w:t>
            </w:r>
          </w:p>
        </w:tc>
        <w:tc>
          <w:tcPr>
            <w:tcW w:w="1276" w:type="dxa"/>
            <w:tcBorders>
              <w:top w:val="single" w:sz="6" w:space="0" w:color="000000"/>
              <w:left w:val="single" w:sz="6" w:space="0" w:color="000000"/>
              <w:bottom w:val="single" w:sz="6" w:space="0" w:color="000000"/>
              <w:right w:val="single" w:sz="6" w:space="0" w:color="000000"/>
            </w:tcBorders>
          </w:tcPr>
          <w:p w14:paraId="68A7B7BE" w14:textId="1CF5BDAF" w:rsidR="00B85C01" w:rsidRDefault="00F333DB" w:rsidP="00B85C01">
            <w:pPr>
              <w:spacing w:after="0" w:line="240" w:lineRule="auto"/>
              <w:jc w:val="right"/>
              <w:rPr>
                <w:sz w:val="24"/>
                <w:szCs w:val="24"/>
              </w:rPr>
            </w:pPr>
            <w:r>
              <w:rPr>
                <w:sz w:val="24"/>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0540E7B7" w14:textId="59B6A096" w:rsidR="00B85C01" w:rsidRDefault="00B85C01" w:rsidP="00B85C01">
            <w:pPr>
              <w:spacing w:after="0" w:line="240" w:lineRule="auto"/>
              <w:jc w:val="right"/>
              <w:rPr>
                <w:sz w:val="24"/>
                <w:szCs w:val="24"/>
              </w:rPr>
            </w:pPr>
          </w:p>
        </w:tc>
      </w:tr>
      <w:tr w:rsidR="00B85C01" w14:paraId="43684E28"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537A0CAC" w14:textId="3DE9A567" w:rsidR="00B85C01" w:rsidRDefault="00F333DB" w:rsidP="00B85C01">
            <w:pPr>
              <w:spacing w:after="0" w:line="240" w:lineRule="auto"/>
              <w:jc w:val="right"/>
              <w:rPr>
                <w:sz w:val="24"/>
                <w:szCs w:val="24"/>
              </w:rPr>
            </w:pPr>
            <w:r>
              <w:rPr>
                <w:sz w:val="24"/>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C44FEE0" w14:textId="37CC36D9" w:rsidR="00B85C01" w:rsidRDefault="00F333DB" w:rsidP="00B85C01">
            <w:pPr>
              <w:spacing w:after="0" w:line="240" w:lineRule="auto"/>
              <w:jc w:val="right"/>
              <w:rPr>
                <w:sz w:val="24"/>
                <w:szCs w:val="24"/>
              </w:rPr>
            </w:pPr>
            <w:r>
              <w:rPr>
                <w:sz w:val="24"/>
                <w:szCs w:val="24"/>
              </w:rPr>
              <w:t>102700</w:t>
            </w:r>
          </w:p>
        </w:tc>
        <w:tc>
          <w:tcPr>
            <w:tcW w:w="4285" w:type="dxa"/>
            <w:tcBorders>
              <w:top w:val="single" w:sz="6" w:space="0" w:color="000000"/>
              <w:left w:val="single" w:sz="6" w:space="0" w:color="000000"/>
              <w:bottom w:val="single" w:sz="6" w:space="0" w:color="000000"/>
              <w:right w:val="single" w:sz="6" w:space="0" w:color="000000"/>
            </w:tcBorders>
          </w:tcPr>
          <w:p w14:paraId="4DF2896D" w14:textId="7D6653CA" w:rsidR="00B85C01" w:rsidRDefault="00F333DB" w:rsidP="00B85C01">
            <w:pPr>
              <w:spacing w:after="0" w:line="240" w:lineRule="auto"/>
              <w:rPr>
                <w:sz w:val="24"/>
                <w:szCs w:val="24"/>
              </w:rPr>
            </w:pPr>
            <w:r>
              <w:rPr>
                <w:sz w:val="24"/>
                <w:szCs w:val="24"/>
              </w:rPr>
              <w:t>Moore _ Annual Audit Fee</w:t>
            </w:r>
          </w:p>
        </w:tc>
        <w:tc>
          <w:tcPr>
            <w:tcW w:w="1276" w:type="dxa"/>
            <w:tcBorders>
              <w:top w:val="single" w:sz="6" w:space="0" w:color="000000"/>
              <w:left w:val="single" w:sz="6" w:space="0" w:color="000000"/>
              <w:bottom w:val="single" w:sz="6" w:space="0" w:color="000000"/>
              <w:right w:val="single" w:sz="6" w:space="0" w:color="000000"/>
            </w:tcBorders>
          </w:tcPr>
          <w:p w14:paraId="6C8F0152" w14:textId="028146AB" w:rsidR="00B85C01" w:rsidRDefault="00F333DB" w:rsidP="00B85C01">
            <w:pPr>
              <w:spacing w:after="0" w:line="240" w:lineRule="auto"/>
              <w:jc w:val="right"/>
              <w:rPr>
                <w:sz w:val="24"/>
                <w:szCs w:val="24"/>
              </w:rPr>
            </w:pPr>
            <w:r>
              <w:rPr>
                <w:sz w:val="24"/>
                <w:szCs w:val="24"/>
              </w:rPr>
              <w:t>252.00</w:t>
            </w:r>
          </w:p>
        </w:tc>
        <w:tc>
          <w:tcPr>
            <w:tcW w:w="1134" w:type="dxa"/>
            <w:tcBorders>
              <w:top w:val="single" w:sz="6" w:space="0" w:color="000000"/>
              <w:left w:val="single" w:sz="6" w:space="0" w:color="000000"/>
              <w:bottom w:val="single" w:sz="6" w:space="0" w:color="000000"/>
              <w:right w:val="single" w:sz="12" w:space="0" w:color="000000"/>
            </w:tcBorders>
          </w:tcPr>
          <w:p w14:paraId="4532A81E" w14:textId="13B63605" w:rsidR="00B85C01" w:rsidRDefault="00F333DB" w:rsidP="00B85C01">
            <w:pPr>
              <w:spacing w:after="0" w:line="240" w:lineRule="auto"/>
              <w:jc w:val="right"/>
              <w:rPr>
                <w:sz w:val="24"/>
                <w:szCs w:val="24"/>
              </w:rPr>
            </w:pPr>
            <w:r>
              <w:rPr>
                <w:sz w:val="24"/>
                <w:szCs w:val="24"/>
              </w:rPr>
              <w:t>42.00</w:t>
            </w:r>
          </w:p>
        </w:tc>
      </w:tr>
      <w:tr w:rsidR="00B85C01" w14:paraId="31B4E466"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138B2468" w14:textId="3D8CCA7E" w:rsidR="00B85C01" w:rsidRDefault="00F333DB" w:rsidP="00B85C01">
            <w:pPr>
              <w:spacing w:after="0" w:line="240" w:lineRule="auto"/>
              <w:jc w:val="right"/>
              <w:rPr>
                <w:sz w:val="24"/>
                <w:szCs w:val="24"/>
              </w:rPr>
            </w:pPr>
            <w:r>
              <w:rPr>
                <w:sz w:val="24"/>
                <w:szCs w:val="24"/>
              </w:rPr>
              <w:t>28/09/2023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C007562" w14:textId="7ACD3C52" w:rsidR="00B85C01" w:rsidRDefault="00F333DB" w:rsidP="00B85C01">
            <w:pPr>
              <w:spacing w:after="0" w:line="240" w:lineRule="auto"/>
              <w:jc w:val="right"/>
              <w:rPr>
                <w:sz w:val="24"/>
                <w:szCs w:val="24"/>
              </w:rPr>
            </w:pPr>
            <w:r>
              <w:rPr>
                <w:sz w:val="24"/>
                <w:szCs w:val="24"/>
              </w:rPr>
              <w:t>102701</w:t>
            </w:r>
          </w:p>
        </w:tc>
        <w:tc>
          <w:tcPr>
            <w:tcW w:w="4285" w:type="dxa"/>
            <w:tcBorders>
              <w:top w:val="single" w:sz="6" w:space="0" w:color="000000"/>
              <w:left w:val="single" w:sz="6" w:space="0" w:color="000000"/>
              <w:bottom w:val="single" w:sz="6" w:space="0" w:color="000000"/>
              <w:right w:val="single" w:sz="6" w:space="0" w:color="000000"/>
            </w:tcBorders>
          </w:tcPr>
          <w:p w14:paraId="18A41502" w14:textId="6CEAACD6" w:rsidR="00B85C01" w:rsidRDefault="00F333DB" w:rsidP="00B85C01">
            <w:pPr>
              <w:spacing w:after="0" w:line="240" w:lineRule="auto"/>
              <w:rPr>
                <w:sz w:val="24"/>
                <w:szCs w:val="24"/>
              </w:rPr>
            </w:pPr>
            <w:r>
              <w:rPr>
                <w:sz w:val="24"/>
                <w:szCs w:val="24"/>
              </w:rPr>
              <w:t>Dobson’s Toilet cleaning</w:t>
            </w:r>
          </w:p>
        </w:tc>
        <w:tc>
          <w:tcPr>
            <w:tcW w:w="1276" w:type="dxa"/>
            <w:tcBorders>
              <w:top w:val="single" w:sz="6" w:space="0" w:color="000000"/>
              <w:left w:val="single" w:sz="6" w:space="0" w:color="000000"/>
              <w:bottom w:val="single" w:sz="6" w:space="0" w:color="000000"/>
              <w:right w:val="single" w:sz="6" w:space="0" w:color="000000"/>
            </w:tcBorders>
          </w:tcPr>
          <w:p w14:paraId="69C6B07C" w14:textId="36FDF1AC" w:rsidR="00B85C01" w:rsidRDefault="00F333DB" w:rsidP="00B85C01">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066D7F2F" w14:textId="5352A6D9" w:rsidR="00B85C01" w:rsidRDefault="00F333DB" w:rsidP="00B85C01">
            <w:pPr>
              <w:spacing w:after="0" w:line="240" w:lineRule="auto"/>
              <w:jc w:val="right"/>
              <w:rPr>
                <w:sz w:val="24"/>
                <w:szCs w:val="24"/>
              </w:rPr>
            </w:pPr>
            <w:r>
              <w:rPr>
                <w:sz w:val="24"/>
                <w:szCs w:val="24"/>
              </w:rPr>
              <w:t>6.00</w:t>
            </w:r>
          </w:p>
        </w:tc>
      </w:tr>
      <w:tr w:rsidR="00F333DB" w14:paraId="37776E26"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17E34E51" w14:textId="16D1C655" w:rsidR="00F333DB" w:rsidRDefault="00F333DB" w:rsidP="00B85C01">
            <w:pPr>
              <w:spacing w:after="0" w:line="240" w:lineRule="auto"/>
              <w:jc w:val="right"/>
              <w:rPr>
                <w:sz w:val="24"/>
                <w:szCs w:val="24"/>
              </w:rPr>
            </w:pPr>
            <w:r>
              <w:rPr>
                <w:sz w:val="24"/>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6402869" w14:textId="19518B6B" w:rsidR="00F333DB" w:rsidRDefault="00F333DB" w:rsidP="00B85C01">
            <w:pPr>
              <w:spacing w:after="0" w:line="240" w:lineRule="auto"/>
              <w:jc w:val="right"/>
              <w:rPr>
                <w:sz w:val="24"/>
                <w:szCs w:val="24"/>
              </w:rPr>
            </w:pPr>
            <w:r>
              <w:rPr>
                <w:sz w:val="24"/>
                <w:szCs w:val="24"/>
              </w:rPr>
              <w:t>102702</w:t>
            </w:r>
          </w:p>
        </w:tc>
        <w:tc>
          <w:tcPr>
            <w:tcW w:w="4285" w:type="dxa"/>
            <w:tcBorders>
              <w:top w:val="single" w:sz="6" w:space="0" w:color="000000"/>
              <w:left w:val="single" w:sz="6" w:space="0" w:color="000000"/>
              <w:bottom w:val="single" w:sz="6" w:space="0" w:color="000000"/>
              <w:right w:val="single" w:sz="6" w:space="0" w:color="000000"/>
            </w:tcBorders>
          </w:tcPr>
          <w:p w14:paraId="665AF359" w14:textId="58A8FA2D" w:rsidR="00F333DB" w:rsidRDefault="00F333DB" w:rsidP="00B85C01">
            <w:pPr>
              <w:spacing w:after="0" w:line="240" w:lineRule="auto"/>
              <w:rPr>
                <w:sz w:val="24"/>
                <w:szCs w:val="24"/>
              </w:rPr>
            </w:pPr>
            <w:r>
              <w:rPr>
                <w:sz w:val="24"/>
                <w:szCs w:val="24"/>
              </w:rPr>
              <w:t>D Cowperthwaite Clerk Sal September</w:t>
            </w:r>
          </w:p>
        </w:tc>
        <w:tc>
          <w:tcPr>
            <w:tcW w:w="1276" w:type="dxa"/>
            <w:tcBorders>
              <w:top w:val="single" w:sz="6" w:space="0" w:color="000000"/>
              <w:left w:val="single" w:sz="6" w:space="0" w:color="000000"/>
              <w:bottom w:val="single" w:sz="6" w:space="0" w:color="000000"/>
              <w:right w:val="single" w:sz="6" w:space="0" w:color="000000"/>
            </w:tcBorders>
          </w:tcPr>
          <w:p w14:paraId="4A3687CE" w14:textId="671C0B2B" w:rsidR="00F333DB" w:rsidRDefault="00F333DB" w:rsidP="00B85C01">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2904C7F3" w14:textId="77777777" w:rsidR="00F333DB" w:rsidRDefault="00F333DB" w:rsidP="00B85C01">
            <w:pPr>
              <w:spacing w:after="0" w:line="240" w:lineRule="auto"/>
              <w:jc w:val="right"/>
              <w:rPr>
                <w:sz w:val="24"/>
                <w:szCs w:val="24"/>
              </w:rPr>
            </w:pPr>
          </w:p>
        </w:tc>
      </w:tr>
      <w:tr w:rsidR="00F333DB" w14:paraId="6346D84E"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7BC97C78" w14:textId="22690740" w:rsidR="00F333DB" w:rsidRDefault="00F333DB" w:rsidP="00B85C01">
            <w:pPr>
              <w:spacing w:after="0" w:line="240" w:lineRule="auto"/>
              <w:jc w:val="right"/>
              <w:rPr>
                <w:sz w:val="24"/>
                <w:szCs w:val="24"/>
              </w:rPr>
            </w:pPr>
            <w:r>
              <w:rPr>
                <w:sz w:val="24"/>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BB91189" w14:textId="0CD8A477" w:rsidR="00F333DB" w:rsidRDefault="00F333DB" w:rsidP="00B85C01">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05E29E0C" w14:textId="46ABAED2" w:rsidR="00F333DB" w:rsidRDefault="00F333DB" w:rsidP="00B85C01">
            <w:pPr>
              <w:spacing w:after="0" w:line="240" w:lineRule="auto"/>
              <w:rPr>
                <w:sz w:val="24"/>
                <w:szCs w:val="24"/>
              </w:rPr>
            </w:pPr>
            <w:r>
              <w:rPr>
                <w:sz w:val="24"/>
                <w:szCs w:val="24"/>
              </w:rPr>
              <w:t>PAYE</w:t>
            </w:r>
          </w:p>
        </w:tc>
        <w:tc>
          <w:tcPr>
            <w:tcW w:w="1276" w:type="dxa"/>
            <w:tcBorders>
              <w:top w:val="single" w:sz="6" w:space="0" w:color="000000"/>
              <w:left w:val="single" w:sz="6" w:space="0" w:color="000000"/>
              <w:bottom w:val="single" w:sz="6" w:space="0" w:color="000000"/>
              <w:right w:val="single" w:sz="6" w:space="0" w:color="000000"/>
            </w:tcBorders>
          </w:tcPr>
          <w:p w14:paraId="61D5EDC7" w14:textId="53343177" w:rsidR="00F333DB" w:rsidRDefault="00F333DB" w:rsidP="00B85C01">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670FC6B4" w14:textId="77777777" w:rsidR="00F333DB" w:rsidRDefault="00F333DB" w:rsidP="00B85C01">
            <w:pPr>
              <w:spacing w:after="0" w:line="240" w:lineRule="auto"/>
              <w:jc w:val="right"/>
              <w:rPr>
                <w:sz w:val="24"/>
                <w:szCs w:val="24"/>
              </w:rPr>
            </w:pPr>
          </w:p>
        </w:tc>
      </w:tr>
      <w:tr w:rsidR="00F333DB" w14:paraId="575A06BB"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2FE51E46" w14:textId="52CC833E" w:rsidR="00F333DB" w:rsidRDefault="00F333DB" w:rsidP="00B85C01">
            <w:pPr>
              <w:spacing w:after="0" w:line="240" w:lineRule="auto"/>
              <w:jc w:val="right"/>
              <w:rPr>
                <w:sz w:val="24"/>
                <w:szCs w:val="24"/>
              </w:rPr>
            </w:pPr>
            <w:r>
              <w:rPr>
                <w:sz w:val="24"/>
                <w:szCs w:val="24"/>
              </w:rPr>
              <w:t>30/09/2023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3C73987" w14:textId="383D727F" w:rsidR="00F333DB" w:rsidRDefault="00F333DB" w:rsidP="00B85C01">
            <w:pPr>
              <w:spacing w:after="0" w:line="240" w:lineRule="auto"/>
              <w:jc w:val="right"/>
              <w:rPr>
                <w:sz w:val="24"/>
                <w:szCs w:val="24"/>
              </w:rPr>
            </w:pPr>
            <w:r>
              <w:rPr>
                <w:sz w:val="24"/>
                <w:szCs w:val="24"/>
              </w:rPr>
              <w:t>102703</w:t>
            </w:r>
          </w:p>
        </w:tc>
        <w:tc>
          <w:tcPr>
            <w:tcW w:w="4285" w:type="dxa"/>
            <w:tcBorders>
              <w:top w:val="single" w:sz="6" w:space="0" w:color="000000"/>
              <w:left w:val="single" w:sz="6" w:space="0" w:color="000000"/>
              <w:bottom w:val="single" w:sz="6" w:space="0" w:color="000000"/>
              <w:right w:val="single" w:sz="6" w:space="0" w:color="000000"/>
            </w:tcBorders>
          </w:tcPr>
          <w:p w14:paraId="0CF69835" w14:textId="22DB5A77" w:rsidR="00F333DB" w:rsidRDefault="00F333DB" w:rsidP="00B85C01">
            <w:pPr>
              <w:spacing w:after="0" w:line="240" w:lineRule="auto"/>
              <w:rPr>
                <w:sz w:val="24"/>
                <w:szCs w:val="24"/>
              </w:rPr>
            </w:pPr>
            <w:r>
              <w:rPr>
                <w:sz w:val="24"/>
                <w:szCs w:val="24"/>
              </w:rPr>
              <w:t>Clerk Quarterly exp and Broadband</w:t>
            </w:r>
          </w:p>
        </w:tc>
        <w:tc>
          <w:tcPr>
            <w:tcW w:w="1276" w:type="dxa"/>
            <w:tcBorders>
              <w:top w:val="single" w:sz="6" w:space="0" w:color="000000"/>
              <w:left w:val="single" w:sz="6" w:space="0" w:color="000000"/>
              <w:bottom w:val="single" w:sz="6" w:space="0" w:color="000000"/>
              <w:right w:val="single" w:sz="6" w:space="0" w:color="000000"/>
            </w:tcBorders>
          </w:tcPr>
          <w:p w14:paraId="6B39EA84" w14:textId="397622FD" w:rsidR="00F333DB" w:rsidRDefault="00C27A9E" w:rsidP="00B85C01">
            <w:pPr>
              <w:spacing w:after="0" w:line="240" w:lineRule="auto"/>
              <w:jc w:val="right"/>
              <w:rPr>
                <w:sz w:val="24"/>
                <w:szCs w:val="24"/>
              </w:rPr>
            </w:pPr>
            <w:r>
              <w:rPr>
                <w:sz w:val="24"/>
                <w:szCs w:val="24"/>
              </w:rPr>
              <w:t>120.06</w:t>
            </w:r>
          </w:p>
        </w:tc>
        <w:tc>
          <w:tcPr>
            <w:tcW w:w="1134" w:type="dxa"/>
            <w:tcBorders>
              <w:top w:val="single" w:sz="6" w:space="0" w:color="000000"/>
              <w:left w:val="single" w:sz="6" w:space="0" w:color="000000"/>
              <w:bottom w:val="single" w:sz="6" w:space="0" w:color="000000"/>
              <w:right w:val="single" w:sz="12" w:space="0" w:color="000000"/>
            </w:tcBorders>
          </w:tcPr>
          <w:p w14:paraId="27E6ABD0" w14:textId="77777777" w:rsidR="00F333DB" w:rsidRDefault="00F333DB" w:rsidP="00B85C01">
            <w:pPr>
              <w:spacing w:after="0" w:line="240" w:lineRule="auto"/>
              <w:jc w:val="right"/>
              <w:rPr>
                <w:sz w:val="24"/>
                <w:szCs w:val="24"/>
              </w:rPr>
            </w:pPr>
          </w:p>
        </w:tc>
      </w:tr>
      <w:tr w:rsidR="00F333DB" w14:paraId="0A9E0925"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33C1084E" w14:textId="0DBD6B24" w:rsidR="00F333DB" w:rsidRDefault="00F333DB" w:rsidP="00B85C01">
            <w:pPr>
              <w:spacing w:after="0" w:line="240" w:lineRule="auto"/>
              <w:jc w:val="right"/>
              <w:rPr>
                <w:sz w:val="24"/>
                <w:szCs w:val="24"/>
              </w:rPr>
            </w:pPr>
            <w:r>
              <w:rPr>
                <w:sz w:val="24"/>
                <w:szCs w:val="24"/>
              </w:rPr>
              <w:t>05/10/2023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F68600C" w14:textId="1785B70D" w:rsidR="00F333DB" w:rsidRDefault="00F333DB" w:rsidP="00B85C01">
            <w:pPr>
              <w:spacing w:after="0" w:line="240" w:lineRule="auto"/>
              <w:jc w:val="right"/>
              <w:rPr>
                <w:sz w:val="24"/>
                <w:szCs w:val="24"/>
              </w:rPr>
            </w:pPr>
            <w:r>
              <w:rPr>
                <w:sz w:val="24"/>
                <w:szCs w:val="24"/>
              </w:rPr>
              <w:t>102704</w:t>
            </w:r>
          </w:p>
        </w:tc>
        <w:tc>
          <w:tcPr>
            <w:tcW w:w="4285" w:type="dxa"/>
            <w:tcBorders>
              <w:top w:val="single" w:sz="6" w:space="0" w:color="000000"/>
              <w:left w:val="single" w:sz="6" w:space="0" w:color="000000"/>
              <w:bottom w:val="single" w:sz="6" w:space="0" w:color="000000"/>
              <w:right w:val="single" w:sz="6" w:space="0" w:color="000000"/>
            </w:tcBorders>
          </w:tcPr>
          <w:p w14:paraId="32395951" w14:textId="3E7A4065" w:rsidR="00F333DB" w:rsidRDefault="00F333DB" w:rsidP="00B85C01">
            <w:pPr>
              <w:spacing w:after="0" w:line="240" w:lineRule="auto"/>
              <w:rPr>
                <w:sz w:val="24"/>
                <w:szCs w:val="24"/>
              </w:rPr>
            </w:pPr>
            <w:r>
              <w:rPr>
                <w:sz w:val="24"/>
                <w:szCs w:val="24"/>
              </w:rPr>
              <w:t>Dean Shaw September grass cutting</w:t>
            </w:r>
          </w:p>
        </w:tc>
        <w:tc>
          <w:tcPr>
            <w:tcW w:w="1276" w:type="dxa"/>
            <w:tcBorders>
              <w:top w:val="single" w:sz="6" w:space="0" w:color="000000"/>
              <w:left w:val="single" w:sz="6" w:space="0" w:color="000000"/>
              <w:bottom w:val="single" w:sz="6" w:space="0" w:color="000000"/>
              <w:right w:val="single" w:sz="6" w:space="0" w:color="000000"/>
            </w:tcBorders>
          </w:tcPr>
          <w:p w14:paraId="5D2451AA" w14:textId="51B06935" w:rsidR="00F333DB" w:rsidRDefault="00F333DB" w:rsidP="00B85C01">
            <w:pPr>
              <w:spacing w:after="0" w:line="240" w:lineRule="auto"/>
              <w:jc w:val="right"/>
              <w:rPr>
                <w:sz w:val="24"/>
                <w:szCs w:val="24"/>
              </w:rPr>
            </w:pPr>
            <w:r>
              <w:rPr>
                <w:sz w:val="24"/>
                <w:szCs w:val="24"/>
              </w:rPr>
              <w:t>618.75</w:t>
            </w:r>
          </w:p>
        </w:tc>
        <w:tc>
          <w:tcPr>
            <w:tcW w:w="1134" w:type="dxa"/>
            <w:tcBorders>
              <w:top w:val="single" w:sz="6" w:space="0" w:color="000000"/>
              <w:left w:val="single" w:sz="6" w:space="0" w:color="000000"/>
              <w:bottom w:val="single" w:sz="6" w:space="0" w:color="000000"/>
              <w:right w:val="single" w:sz="12" w:space="0" w:color="000000"/>
            </w:tcBorders>
          </w:tcPr>
          <w:p w14:paraId="555DCD69" w14:textId="77777777" w:rsidR="00F333DB" w:rsidRDefault="00F333DB" w:rsidP="00B85C01">
            <w:pPr>
              <w:spacing w:after="0" w:line="240" w:lineRule="auto"/>
              <w:jc w:val="right"/>
              <w:rPr>
                <w:sz w:val="24"/>
                <w:szCs w:val="24"/>
              </w:rPr>
            </w:pPr>
          </w:p>
        </w:tc>
      </w:tr>
      <w:tr w:rsidR="00F333DB" w14:paraId="3D550303" w14:textId="77777777" w:rsidTr="008A1492">
        <w:trPr>
          <w:trHeight w:val="43"/>
        </w:trPr>
        <w:tc>
          <w:tcPr>
            <w:tcW w:w="1780" w:type="dxa"/>
            <w:tcBorders>
              <w:top w:val="single" w:sz="6" w:space="0" w:color="000000"/>
              <w:left w:val="single" w:sz="12" w:space="0" w:color="000000"/>
              <w:bottom w:val="single" w:sz="6" w:space="0" w:color="000000"/>
              <w:right w:val="single" w:sz="6" w:space="0" w:color="000000"/>
            </w:tcBorders>
          </w:tcPr>
          <w:p w14:paraId="6BD1754E" w14:textId="122DE945" w:rsidR="00F333DB" w:rsidRDefault="00F333DB" w:rsidP="00B85C01">
            <w:pPr>
              <w:spacing w:after="0" w:line="240" w:lineRule="auto"/>
              <w:jc w:val="right"/>
              <w:rPr>
                <w:sz w:val="24"/>
                <w:szCs w:val="24"/>
              </w:rPr>
            </w:pPr>
            <w:r>
              <w:rPr>
                <w:sz w:val="24"/>
                <w:szCs w:val="24"/>
              </w:rPr>
              <w:t>05/10/2023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D8E1943" w14:textId="50BF2046" w:rsidR="00F333DB" w:rsidRDefault="00F333DB" w:rsidP="00B85C01">
            <w:pPr>
              <w:spacing w:after="0" w:line="240" w:lineRule="auto"/>
              <w:jc w:val="right"/>
              <w:rPr>
                <w:sz w:val="24"/>
                <w:szCs w:val="24"/>
              </w:rPr>
            </w:pPr>
            <w:r>
              <w:rPr>
                <w:sz w:val="24"/>
                <w:szCs w:val="24"/>
              </w:rPr>
              <w:t>102705</w:t>
            </w:r>
          </w:p>
        </w:tc>
        <w:tc>
          <w:tcPr>
            <w:tcW w:w="4285" w:type="dxa"/>
            <w:tcBorders>
              <w:top w:val="single" w:sz="6" w:space="0" w:color="000000"/>
              <w:left w:val="single" w:sz="6" w:space="0" w:color="000000"/>
              <w:bottom w:val="single" w:sz="6" w:space="0" w:color="000000"/>
              <w:right w:val="single" w:sz="6" w:space="0" w:color="000000"/>
            </w:tcBorders>
          </w:tcPr>
          <w:p w14:paraId="2F6BF6C8" w14:textId="642725CC" w:rsidR="00F333DB" w:rsidRDefault="00F333DB" w:rsidP="00B85C01">
            <w:pPr>
              <w:spacing w:after="0" w:line="240" w:lineRule="auto"/>
              <w:rPr>
                <w:sz w:val="24"/>
                <w:szCs w:val="24"/>
              </w:rPr>
            </w:pPr>
            <w:r>
              <w:rPr>
                <w:sz w:val="24"/>
                <w:szCs w:val="24"/>
              </w:rPr>
              <w:t>Ian Knowles – Wilkinson Mon area maintenance April to October 23</w:t>
            </w:r>
          </w:p>
        </w:tc>
        <w:tc>
          <w:tcPr>
            <w:tcW w:w="1276" w:type="dxa"/>
            <w:tcBorders>
              <w:top w:val="single" w:sz="6" w:space="0" w:color="000000"/>
              <w:left w:val="single" w:sz="6" w:space="0" w:color="000000"/>
              <w:bottom w:val="single" w:sz="6" w:space="0" w:color="000000"/>
              <w:right w:val="single" w:sz="6" w:space="0" w:color="000000"/>
            </w:tcBorders>
          </w:tcPr>
          <w:p w14:paraId="5BE72F85" w14:textId="340A94E3" w:rsidR="00F333DB" w:rsidRDefault="00F333DB" w:rsidP="00B85C01">
            <w:pPr>
              <w:spacing w:after="0" w:line="240" w:lineRule="auto"/>
              <w:jc w:val="right"/>
              <w:rPr>
                <w:sz w:val="24"/>
                <w:szCs w:val="24"/>
              </w:rPr>
            </w:pPr>
            <w:r>
              <w:rPr>
                <w:sz w:val="24"/>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4F16EB7D" w14:textId="77777777" w:rsidR="00F333DB" w:rsidRDefault="00F333DB" w:rsidP="00B85C01">
            <w:pPr>
              <w:spacing w:after="0" w:line="240" w:lineRule="auto"/>
              <w:jc w:val="right"/>
              <w:rPr>
                <w:sz w:val="24"/>
                <w:szCs w:val="24"/>
              </w:rPr>
            </w:pPr>
          </w:p>
        </w:tc>
      </w:tr>
    </w:tbl>
    <w:p w14:paraId="63C19E84" w14:textId="77777777" w:rsidR="00C6275A" w:rsidRDefault="00C6275A" w:rsidP="00C6275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C6275A" w14:paraId="0ADD8600" w14:textId="77777777" w:rsidTr="00C6275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15EB0BFE" w14:textId="77777777" w:rsidR="00C6275A" w:rsidRDefault="00C6275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7537C12C" w14:textId="77777777" w:rsidR="00C6275A" w:rsidRDefault="00C6275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76FAB422" w14:textId="77777777" w:rsidR="00C6275A" w:rsidRDefault="00C6275A">
            <w:pPr>
              <w:spacing w:after="0" w:line="240" w:lineRule="auto"/>
              <w:rPr>
                <w:b/>
                <w:sz w:val="24"/>
                <w:szCs w:val="24"/>
              </w:rPr>
            </w:pPr>
            <w:r>
              <w:rPr>
                <w:b/>
                <w:sz w:val="24"/>
                <w:szCs w:val="24"/>
              </w:rPr>
              <w:t>Amount</w:t>
            </w:r>
          </w:p>
        </w:tc>
      </w:tr>
      <w:tr w:rsidR="00C6275A" w14:paraId="0B7A7154" w14:textId="77777777" w:rsidTr="00C6275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6F6A5509" w14:textId="0D970A87" w:rsidR="00C6275A" w:rsidRDefault="007A3189">
            <w:pPr>
              <w:spacing w:after="0" w:line="240" w:lineRule="auto"/>
              <w:rPr>
                <w:sz w:val="24"/>
                <w:szCs w:val="24"/>
              </w:rPr>
            </w:pPr>
            <w:r>
              <w:rPr>
                <w:sz w:val="24"/>
                <w:szCs w:val="24"/>
              </w:rPr>
              <w:t>05/09</w:t>
            </w:r>
            <w:r w:rsidR="00C6275A">
              <w:rPr>
                <w:sz w:val="24"/>
                <w:szCs w:val="24"/>
              </w:rPr>
              <w:t>/2023</w:t>
            </w:r>
          </w:p>
        </w:tc>
        <w:tc>
          <w:tcPr>
            <w:tcW w:w="6268" w:type="dxa"/>
            <w:tcBorders>
              <w:top w:val="single" w:sz="6" w:space="0" w:color="000000"/>
              <w:left w:val="single" w:sz="6" w:space="0" w:color="000000"/>
              <w:bottom w:val="single" w:sz="6" w:space="0" w:color="000000"/>
              <w:right w:val="single" w:sz="6" w:space="0" w:color="000000"/>
            </w:tcBorders>
            <w:hideMark/>
          </w:tcPr>
          <w:p w14:paraId="5D4D2C75" w14:textId="77777777" w:rsidR="00C6275A" w:rsidRDefault="00C6275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74AF7DCF" w14:textId="77777777" w:rsidR="00C6275A" w:rsidRDefault="00C6275A">
            <w:pPr>
              <w:spacing w:after="0" w:line="240" w:lineRule="auto"/>
              <w:jc w:val="right"/>
              <w:rPr>
                <w:sz w:val="24"/>
                <w:szCs w:val="24"/>
              </w:rPr>
            </w:pPr>
            <w:r>
              <w:rPr>
                <w:sz w:val="24"/>
                <w:szCs w:val="24"/>
              </w:rPr>
              <w:t>1.66</w:t>
            </w:r>
          </w:p>
        </w:tc>
      </w:tr>
      <w:tr w:rsidR="007A3189" w14:paraId="56876715" w14:textId="77777777" w:rsidTr="00C6275A">
        <w:trPr>
          <w:trHeight w:val="40"/>
        </w:trPr>
        <w:tc>
          <w:tcPr>
            <w:tcW w:w="1669" w:type="dxa"/>
            <w:tcBorders>
              <w:top w:val="single" w:sz="6" w:space="0" w:color="000000"/>
              <w:left w:val="single" w:sz="12" w:space="0" w:color="000000"/>
              <w:bottom w:val="single" w:sz="6" w:space="0" w:color="000000"/>
              <w:right w:val="single" w:sz="6" w:space="0" w:color="000000"/>
            </w:tcBorders>
          </w:tcPr>
          <w:p w14:paraId="3BAEC044" w14:textId="5E902352" w:rsidR="007A3189" w:rsidRDefault="007A3189">
            <w:pPr>
              <w:spacing w:after="0" w:line="240" w:lineRule="auto"/>
              <w:rPr>
                <w:sz w:val="24"/>
                <w:szCs w:val="24"/>
              </w:rPr>
            </w:pPr>
            <w:r>
              <w:rPr>
                <w:sz w:val="24"/>
                <w:szCs w:val="24"/>
              </w:rPr>
              <w:t>05/10/2023</w:t>
            </w:r>
          </w:p>
        </w:tc>
        <w:tc>
          <w:tcPr>
            <w:tcW w:w="6268" w:type="dxa"/>
            <w:tcBorders>
              <w:top w:val="single" w:sz="6" w:space="0" w:color="000000"/>
              <w:left w:val="single" w:sz="6" w:space="0" w:color="000000"/>
              <w:bottom w:val="single" w:sz="6" w:space="0" w:color="000000"/>
              <w:right w:val="single" w:sz="6" w:space="0" w:color="000000"/>
            </w:tcBorders>
          </w:tcPr>
          <w:p w14:paraId="3A12B693" w14:textId="4191668B" w:rsidR="007A3189" w:rsidRDefault="007A3189">
            <w:pPr>
              <w:spacing w:after="0" w:line="240" w:lineRule="auto"/>
              <w:rPr>
                <w:sz w:val="24"/>
                <w:szCs w:val="24"/>
              </w:rPr>
            </w:pPr>
            <w:r>
              <w:rPr>
                <w:sz w:val="24"/>
                <w:szCs w:val="24"/>
              </w:rPr>
              <w:t>Monthly Bank Charge</w:t>
            </w:r>
          </w:p>
        </w:tc>
        <w:tc>
          <w:tcPr>
            <w:tcW w:w="1288" w:type="dxa"/>
            <w:tcBorders>
              <w:top w:val="single" w:sz="6" w:space="0" w:color="000000"/>
              <w:left w:val="single" w:sz="6" w:space="0" w:color="000000"/>
              <w:bottom w:val="single" w:sz="6" w:space="0" w:color="000000"/>
              <w:right w:val="single" w:sz="12" w:space="0" w:color="000000"/>
            </w:tcBorders>
          </w:tcPr>
          <w:p w14:paraId="7AF2FAAB" w14:textId="5A1406CA" w:rsidR="007A3189" w:rsidRDefault="007A3189">
            <w:pPr>
              <w:spacing w:after="0" w:line="240" w:lineRule="auto"/>
              <w:jc w:val="right"/>
              <w:rPr>
                <w:sz w:val="24"/>
                <w:szCs w:val="24"/>
              </w:rPr>
            </w:pPr>
            <w:r>
              <w:rPr>
                <w:sz w:val="24"/>
                <w:szCs w:val="24"/>
              </w:rPr>
              <w:t>1.66`</w:t>
            </w:r>
          </w:p>
        </w:tc>
      </w:tr>
    </w:tbl>
    <w:p w14:paraId="735A5231" w14:textId="77777777" w:rsidR="00C6275A" w:rsidRDefault="00C6275A" w:rsidP="00C6275A">
      <w:pPr>
        <w:spacing w:after="0" w:line="240" w:lineRule="auto"/>
        <w:rPr>
          <w:b/>
          <w:sz w:val="24"/>
          <w:szCs w:val="24"/>
        </w:rPr>
      </w:pPr>
      <w:r>
        <w:rPr>
          <w:b/>
          <w:sz w:val="24"/>
          <w:szCs w:val="24"/>
        </w:rPr>
        <w:t xml:space="preserve">Receipts </w:t>
      </w:r>
    </w:p>
    <w:tbl>
      <w:tblPr>
        <w:tblStyle w:val="2"/>
        <w:tblW w:w="976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14:paraId="092F621B"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6B102838" w14:textId="77777777" w:rsidR="00C6275A" w:rsidRDefault="00C6275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65E3E773" w14:textId="77777777" w:rsidR="00C6275A" w:rsidRDefault="00C6275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3331166" w14:textId="77777777" w:rsidR="00C6275A" w:rsidRDefault="00C6275A">
            <w:pPr>
              <w:spacing w:after="0" w:line="240" w:lineRule="auto"/>
              <w:rPr>
                <w:b/>
                <w:sz w:val="24"/>
                <w:szCs w:val="24"/>
              </w:rPr>
            </w:pPr>
            <w:r>
              <w:rPr>
                <w:b/>
                <w:sz w:val="24"/>
                <w:szCs w:val="24"/>
              </w:rPr>
              <w:t>Amount</w:t>
            </w:r>
          </w:p>
        </w:tc>
      </w:tr>
      <w:tr w:rsidR="00C6275A" w14:paraId="61847A77"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9D35695" w14:textId="5F082543" w:rsidR="00C6275A" w:rsidRDefault="007A3189">
            <w:pPr>
              <w:spacing w:after="0" w:line="240" w:lineRule="auto"/>
              <w:rPr>
                <w:bCs/>
                <w:sz w:val="24"/>
                <w:szCs w:val="24"/>
              </w:rPr>
            </w:pPr>
            <w:r>
              <w:rPr>
                <w:bCs/>
                <w:sz w:val="24"/>
                <w:szCs w:val="24"/>
              </w:rPr>
              <w:t>04/09/2023</w:t>
            </w:r>
          </w:p>
        </w:tc>
        <w:tc>
          <w:tcPr>
            <w:tcW w:w="6926" w:type="dxa"/>
            <w:tcBorders>
              <w:top w:val="single" w:sz="12" w:space="0" w:color="000000"/>
              <w:left w:val="single" w:sz="6" w:space="0" w:color="000000"/>
              <w:bottom w:val="single" w:sz="12" w:space="0" w:color="000000"/>
              <w:right w:val="single" w:sz="6" w:space="0" w:color="000000"/>
            </w:tcBorders>
          </w:tcPr>
          <w:p w14:paraId="3BAD9BD9" w14:textId="2EECE282" w:rsidR="00C6275A" w:rsidRDefault="007A3189">
            <w:pPr>
              <w:spacing w:after="0" w:line="240" w:lineRule="auto"/>
              <w:rPr>
                <w:bCs/>
                <w:sz w:val="24"/>
                <w:szCs w:val="24"/>
              </w:rPr>
            </w:pPr>
            <w:r>
              <w:rPr>
                <w:bCs/>
                <w:sz w:val="24"/>
                <w:szCs w:val="24"/>
              </w:rPr>
              <w:t>Barclays General Account Interest</w:t>
            </w:r>
          </w:p>
        </w:tc>
        <w:tc>
          <w:tcPr>
            <w:tcW w:w="1153" w:type="dxa"/>
            <w:tcBorders>
              <w:top w:val="single" w:sz="12" w:space="0" w:color="000000"/>
              <w:left w:val="single" w:sz="6" w:space="0" w:color="000000"/>
              <w:bottom w:val="single" w:sz="12" w:space="0" w:color="000000"/>
              <w:right w:val="single" w:sz="12" w:space="0" w:color="000000"/>
            </w:tcBorders>
          </w:tcPr>
          <w:p w14:paraId="0E40A848" w14:textId="6A70FFE3" w:rsidR="00C6275A" w:rsidRDefault="007A3189">
            <w:pPr>
              <w:spacing w:after="0" w:line="240" w:lineRule="auto"/>
              <w:jc w:val="right"/>
              <w:rPr>
                <w:bCs/>
                <w:sz w:val="24"/>
                <w:szCs w:val="24"/>
              </w:rPr>
            </w:pPr>
            <w:r>
              <w:rPr>
                <w:bCs/>
                <w:sz w:val="24"/>
                <w:szCs w:val="24"/>
              </w:rPr>
              <w:t>4.74</w:t>
            </w:r>
          </w:p>
        </w:tc>
      </w:tr>
      <w:tr w:rsidR="007A3189" w14:paraId="4C86D99A"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30854E0" w14:textId="6CEF110F" w:rsidR="007A3189" w:rsidRDefault="007A3189" w:rsidP="007A3189">
            <w:pPr>
              <w:spacing w:after="0" w:line="240" w:lineRule="auto"/>
              <w:rPr>
                <w:bCs/>
                <w:sz w:val="24"/>
                <w:szCs w:val="24"/>
              </w:rPr>
            </w:pPr>
            <w:r>
              <w:rPr>
                <w:bCs/>
                <w:sz w:val="24"/>
                <w:szCs w:val="24"/>
              </w:rPr>
              <w:t>04/09/2023</w:t>
            </w:r>
          </w:p>
        </w:tc>
        <w:tc>
          <w:tcPr>
            <w:tcW w:w="6926" w:type="dxa"/>
            <w:tcBorders>
              <w:top w:val="single" w:sz="12" w:space="0" w:color="000000"/>
              <w:left w:val="single" w:sz="6" w:space="0" w:color="000000"/>
              <w:bottom w:val="single" w:sz="12" w:space="0" w:color="000000"/>
              <w:right w:val="single" w:sz="6" w:space="0" w:color="000000"/>
            </w:tcBorders>
          </w:tcPr>
          <w:p w14:paraId="41ACC927" w14:textId="4F7A780E" w:rsidR="007A3189" w:rsidRDefault="007A3189" w:rsidP="007A3189">
            <w:pPr>
              <w:spacing w:after="0" w:line="240" w:lineRule="auto"/>
              <w:rPr>
                <w:bCs/>
                <w:sz w:val="24"/>
                <w:szCs w:val="24"/>
              </w:rPr>
            </w:pPr>
            <w:r>
              <w:rPr>
                <w:bCs/>
                <w:sz w:val="24"/>
                <w:szCs w:val="24"/>
              </w:rPr>
              <w:t>Barclays Wilkinson Monument Account Interest</w:t>
            </w:r>
          </w:p>
        </w:tc>
        <w:tc>
          <w:tcPr>
            <w:tcW w:w="1153" w:type="dxa"/>
            <w:tcBorders>
              <w:top w:val="single" w:sz="12" w:space="0" w:color="000000"/>
              <w:left w:val="single" w:sz="6" w:space="0" w:color="000000"/>
              <w:bottom w:val="single" w:sz="12" w:space="0" w:color="000000"/>
              <w:right w:val="single" w:sz="12" w:space="0" w:color="000000"/>
            </w:tcBorders>
          </w:tcPr>
          <w:p w14:paraId="1CADA45A" w14:textId="49F1B690" w:rsidR="007A3189" w:rsidRDefault="007A3189" w:rsidP="007A3189">
            <w:pPr>
              <w:spacing w:after="0" w:line="240" w:lineRule="auto"/>
              <w:jc w:val="right"/>
              <w:rPr>
                <w:bCs/>
                <w:sz w:val="24"/>
                <w:szCs w:val="24"/>
              </w:rPr>
            </w:pPr>
            <w:r>
              <w:rPr>
                <w:bCs/>
                <w:sz w:val="24"/>
                <w:szCs w:val="24"/>
              </w:rPr>
              <w:t>7.09</w:t>
            </w:r>
          </w:p>
        </w:tc>
      </w:tr>
      <w:tr w:rsidR="007A3189" w14:paraId="43CCD3E4"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BBA4A70" w14:textId="77777777" w:rsidR="007A3189" w:rsidRDefault="007A3189" w:rsidP="007A3189">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24C672B2" w14:textId="77777777" w:rsidR="007A3189" w:rsidRDefault="007A3189" w:rsidP="007A3189">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6C2ADF7E" w14:textId="77777777" w:rsidR="007A3189" w:rsidRDefault="007A3189" w:rsidP="007A3189">
            <w:pPr>
              <w:spacing w:after="0" w:line="240" w:lineRule="auto"/>
              <w:jc w:val="right"/>
              <w:rPr>
                <w:bCs/>
                <w:sz w:val="24"/>
                <w:szCs w:val="24"/>
              </w:rPr>
            </w:pPr>
          </w:p>
        </w:tc>
      </w:tr>
    </w:tbl>
    <w:p w14:paraId="56B02CFB" w14:textId="77777777" w:rsidR="00C6275A" w:rsidRDefault="00C6275A" w:rsidP="00C6275A">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14:paraId="49EFC99D"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3FBA7E69" w14:textId="77777777" w:rsidR="00C6275A" w:rsidRDefault="00C6275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0906B31" w14:textId="77777777" w:rsidR="00C6275A" w:rsidRDefault="00C6275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F6D29F7" w14:textId="77777777" w:rsidR="00C6275A" w:rsidRDefault="00C6275A">
            <w:pPr>
              <w:spacing w:after="0" w:line="240" w:lineRule="auto"/>
              <w:rPr>
                <w:b/>
                <w:sz w:val="24"/>
                <w:szCs w:val="24"/>
              </w:rPr>
            </w:pPr>
            <w:r>
              <w:rPr>
                <w:b/>
                <w:sz w:val="24"/>
                <w:szCs w:val="24"/>
              </w:rPr>
              <w:t>Amount</w:t>
            </w:r>
          </w:p>
        </w:tc>
      </w:tr>
      <w:tr w:rsidR="00C6275A" w14:paraId="31F64AC8"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F1660A2" w14:textId="2C32573D" w:rsidR="00C6275A" w:rsidRDefault="007A3189">
            <w:pPr>
              <w:spacing w:after="0" w:line="240" w:lineRule="auto"/>
              <w:rPr>
                <w:bCs/>
                <w:sz w:val="24"/>
                <w:szCs w:val="24"/>
              </w:rPr>
            </w:pPr>
            <w:r>
              <w:rPr>
                <w:bCs/>
                <w:sz w:val="24"/>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6885DD19" w14:textId="77777777" w:rsidR="00C6275A" w:rsidRDefault="00C6275A">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27FF566" w14:textId="77777777" w:rsidR="00C6275A" w:rsidRDefault="00C6275A">
            <w:pPr>
              <w:spacing w:after="0" w:line="240" w:lineRule="auto"/>
              <w:jc w:val="right"/>
              <w:rPr>
                <w:bCs/>
                <w:sz w:val="24"/>
                <w:szCs w:val="24"/>
              </w:rPr>
            </w:pPr>
          </w:p>
        </w:tc>
      </w:tr>
    </w:tbl>
    <w:p w14:paraId="67E84569" w14:textId="52C7E31A" w:rsidR="00B85C01" w:rsidRPr="00B961BC" w:rsidRDefault="00C6275A" w:rsidP="00B961BC">
      <w:pPr>
        <w:pStyle w:val="ListParagraph"/>
        <w:numPr>
          <w:ilvl w:val="0"/>
          <w:numId w:val="6"/>
        </w:numPr>
        <w:pBdr>
          <w:bottom w:val="single" w:sz="12" w:space="1" w:color="000000"/>
        </w:pBdr>
        <w:rPr>
          <w:rFonts w:asciiTheme="majorHAnsi" w:hAnsiTheme="majorHAnsi" w:cstheme="majorHAnsi"/>
          <w:sz w:val="24"/>
          <w:szCs w:val="28"/>
        </w:rPr>
      </w:pPr>
      <w:r w:rsidRPr="00B961BC">
        <w:rPr>
          <w:rFonts w:asciiTheme="majorHAnsi" w:hAnsiTheme="majorHAnsi" w:cstheme="majorHAnsi"/>
          <w:b/>
          <w:sz w:val="24"/>
          <w:szCs w:val="28"/>
        </w:rPr>
        <w:t xml:space="preserve">Cheques for ratification. </w:t>
      </w:r>
      <w:r w:rsidR="0034322F" w:rsidRPr="00B961BC">
        <w:rPr>
          <w:rFonts w:asciiTheme="majorHAnsi" w:hAnsiTheme="majorHAnsi" w:cstheme="majorHAnsi"/>
          <w:sz w:val="24"/>
          <w:szCs w:val="28"/>
        </w:rPr>
        <w:t>See above Finance report</w:t>
      </w:r>
      <w:r w:rsidRPr="00B961BC">
        <w:rPr>
          <w:rFonts w:asciiTheme="majorHAnsi" w:hAnsiTheme="majorHAnsi" w:cstheme="majorHAnsi"/>
          <w:sz w:val="24"/>
          <w:szCs w:val="28"/>
        </w:rPr>
        <w:t>.</w:t>
      </w:r>
    </w:p>
    <w:p w14:paraId="7E20FE47" w14:textId="084E147B" w:rsidR="00B961BC" w:rsidRPr="00B961BC" w:rsidRDefault="00B961BC" w:rsidP="00B961BC">
      <w:pPr>
        <w:pStyle w:val="ListParagraph"/>
        <w:numPr>
          <w:ilvl w:val="0"/>
          <w:numId w:val="6"/>
        </w:numPr>
        <w:pBdr>
          <w:bottom w:val="single" w:sz="12" w:space="1" w:color="000000"/>
        </w:pBdr>
        <w:rPr>
          <w:rFonts w:asciiTheme="majorHAnsi" w:hAnsiTheme="majorHAnsi" w:cstheme="majorHAnsi"/>
          <w:sz w:val="24"/>
          <w:szCs w:val="28"/>
        </w:rPr>
      </w:pPr>
      <w:r>
        <w:rPr>
          <w:rFonts w:asciiTheme="majorHAnsi" w:hAnsiTheme="majorHAnsi" w:cstheme="majorHAnsi"/>
          <w:b/>
          <w:sz w:val="24"/>
          <w:szCs w:val="28"/>
        </w:rPr>
        <w:t>Conclusion of Audit report from Moore.</w:t>
      </w:r>
      <w:r>
        <w:rPr>
          <w:rFonts w:asciiTheme="majorHAnsi" w:hAnsiTheme="majorHAnsi" w:cstheme="majorHAnsi"/>
          <w:sz w:val="24"/>
          <w:szCs w:val="28"/>
        </w:rPr>
        <w:t xml:space="preserve"> Clerk to circulate and report and take questions. To be displayed on website and notice boards.</w:t>
      </w:r>
    </w:p>
    <w:p w14:paraId="3E5DDF15" w14:textId="77777777" w:rsidR="00B85C01" w:rsidRDefault="00B85C01" w:rsidP="00C6275A">
      <w:pPr>
        <w:pBdr>
          <w:bottom w:val="single" w:sz="12" w:space="1" w:color="auto"/>
        </w:pBdr>
        <w:rPr>
          <w:b/>
          <w:bCs/>
          <w:color w:val="000000"/>
          <w:sz w:val="24"/>
          <w:szCs w:val="24"/>
        </w:rPr>
      </w:pPr>
    </w:p>
    <w:p w14:paraId="50860092" w14:textId="54BBA961" w:rsidR="00C6275A" w:rsidRDefault="00C6275A" w:rsidP="00C6275A">
      <w:pPr>
        <w:pBdr>
          <w:bottom w:val="single" w:sz="12" w:space="1" w:color="auto"/>
        </w:pBdr>
        <w:rPr>
          <w:b/>
          <w:smallCaps/>
          <w:sz w:val="24"/>
          <w:szCs w:val="24"/>
          <w:u w:val="single"/>
        </w:rPr>
      </w:pPr>
      <w:r>
        <w:rPr>
          <w:b/>
          <w:bCs/>
          <w:color w:val="000000"/>
          <w:sz w:val="24"/>
          <w:szCs w:val="24"/>
        </w:rPr>
        <w:t>A</w:t>
      </w:r>
      <w:r>
        <w:rPr>
          <w:b/>
          <w:smallCaps/>
          <w:sz w:val="24"/>
          <w:szCs w:val="24"/>
          <w:u w:val="single"/>
        </w:rPr>
        <w:t>GENDA ITEM 7– PLANNING APPLICATIONS TO BE RATIFIED UNDER CLERKS DELEGATED POWERS AND/OR CONSIDERED</w:t>
      </w:r>
    </w:p>
    <w:p w14:paraId="43DDAF96" w14:textId="365305C1" w:rsidR="00C6275A" w:rsidRPr="00AE4C4A" w:rsidRDefault="00AE4C4A" w:rsidP="00C6275A">
      <w:pPr>
        <w:pBdr>
          <w:bottom w:val="single" w:sz="12" w:space="1" w:color="auto"/>
        </w:pBdr>
        <w:rPr>
          <w:rFonts w:asciiTheme="majorHAnsi" w:hAnsiTheme="majorHAnsi" w:cstheme="majorHAnsi"/>
          <w:sz w:val="24"/>
          <w:szCs w:val="24"/>
        </w:rPr>
      </w:pPr>
      <w:r>
        <w:rPr>
          <w:rFonts w:asciiTheme="majorHAnsi" w:hAnsiTheme="majorHAnsi" w:cstheme="majorHAnsi"/>
          <w:b/>
          <w:smallCaps/>
          <w:sz w:val="24"/>
          <w:szCs w:val="24"/>
        </w:rPr>
        <w:t xml:space="preserve">1)   </w:t>
      </w:r>
      <w:r w:rsidR="00C6275A">
        <w:rPr>
          <w:rFonts w:asciiTheme="majorHAnsi" w:hAnsiTheme="majorHAnsi" w:cstheme="majorHAnsi"/>
          <w:b/>
          <w:smallCaps/>
          <w:sz w:val="24"/>
          <w:szCs w:val="24"/>
        </w:rPr>
        <w:t xml:space="preserve">REPORT AND RATIFICATION OF PLANNING APPLICATIONS DEALT </w:t>
      </w:r>
      <w:r w:rsidR="00C6275A">
        <w:rPr>
          <w:rFonts w:asciiTheme="majorHAnsi" w:hAnsiTheme="majorHAnsi" w:cstheme="majorHAnsi"/>
          <w:b/>
          <w:smallCaps/>
          <w:sz w:val="24"/>
          <w:szCs w:val="24"/>
          <w:u w:val="single"/>
        </w:rPr>
        <w:t>WITH UNDER CLERK’S DELEGATED POWERS SINCE LAST MEETING</w:t>
      </w:r>
      <w:r w:rsidR="00C6275A">
        <w:rPr>
          <w:rFonts w:asciiTheme="majorHAnsi" w:hAnsiTheme="majorHAnsi" w:cstheme="majorHAnsi"/>
          <w:sz w:val="24"/>
          <w:szCs w:val="24"/>
          <w:u w:val="single"/>
        </w:rPr>
        <w:t xml:space="preserve">: - </w:t>
      </w:r>
      <w:r w:rsidRPr="00AE4C4A">
        <w:rPr>
          <w:rFonts w:asciiTheme="majorHAnsi" w:hAnsiTheme="majorHAnsi" w:cstheme="majorHAnsi"/>
          <w:sz w:val="24"/>
          <w:szCs w:val="24"/>
        </w:rPr>
        <w:t>None</w:t>
      </w:r>
    </w:p>
    <w:p w14:paraId="2AA5DD98" w14:textId="4BF60073" w:rsidR="00C6275A" w:rsidRPr="005D42EF" w:rsidRDefault="00AE4C4A" w:rsidP="00C6275A">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lastRenderedPageBreak/>
        <w:t xml:space="preserve">2)  </w:t>
      </w:r>
      <w:r w:rsidR="00C6275A">
        <w:rPr>
          <w:rFonts w:asciiTheme="majorHAnsi" w:hAnsiTheme="majorHAnsi" w:cstheme="majorHAnsi"/>
          <w:b/>
          <w:sz w:val="24"/>
          <w:szCs w:val="24"/>
        </w:rPr>
        <w:t xml:space="preserve">NEW PLANNING APPLICATIONS RECEIVED TO BE CONSIDERED BY PARISH COUNCIL: </w:t>
      </w:r>
      <w:proofErr w:type="gramStart"/>
      <w:r w:rsidR="00C6275A">
        <w:rPr>
          <w:rFonts w:asciiTheme="majorHAnsi" w:hAnsiTheme="majorHAnsi" w:cstheme="majorHAnsi"/>
          <w:b/>
          <w:sz w:val="24"/>
          <w:szCs w:val="24"/>
        </w:rPr>
        <w:t xml:space="preserve">-  </w:t>
      </w:r>
      <w:r w:rsidR="005D42EF" w:rsidRPr="005D42EF">
        <w:rPr>
          <w:rFonts w:asciiTheme="majorHAnsi" w:hAnsiTheme="majorHAnsi" w:cstheme="majorHAnsi"/>
          <w:sz w:val="24"/>
          <w:szCs w:val="24"/>
        </w:rPr>
        <w:t>None</w:t>
      </w:r>
      <w:proofErr w:type="gramEnd"/>
    </w:p>
    <w:p w14:paraId="377C2667" w14:textId="1BB2AB1A" w:rsidR="005D42EF" w:rsidRDefault="005D42EF"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For information only</w:t>
      </w:r>
    </w:p>
    <w:p w14:paraId="470A7C33" w14:textId="268DB8D0" w:rsidR="005D42EF" w:rsidRDefault="005D42EF" w:rsidP="005D42EF">
      <w:pPr>
        <w:pBdr>
          <w:bottom w:val="single" w:sz="12" w:space="1" w:color="auto"/>
        </w:pBdr>
        <w:rPr>
          <w:rFonts w:ascii="Calibri Light" w:hAnsi="Calibri Light" w:cs="Calibri Light"/>
          <w:szCs w:val="24"/>
        </w:rPr>
      </w:pPr>
      <w:r>
        <w:rPr>
          <w:rFonts w:ascii="Calibri Light" w:hAnsi="Calibri Light" w:cs="Calibri Light"/>
          <w:b/>
          <w:szCs w:val="24"/>
        </w:rPr>
        <w:t xml:space="preserve">7/2023/ 5581 Notice of Intent agricultural </w:t>
      </w:r>
      <w:r w:rsidRPr="00635B94">
        <w:rPr>
          <w:rFonts w:ascii="Calibri Light" w:hAnsi="Calibri Light" w:cs="Calibri Light"/>
          <w:szCs w:val="24"/>
        </w:rPr>
        <w:t>Land at Newton Head, Newton in Cartmel, Grange-over-Sands -A new steel portal framed agricultural building</w:t>
      </w:r>
    </w:p>
    <w:p w14:paraId="784B8169" w14:textId="77777777" w:rsidR="005D42EF" w:rsidRDefault="005D42EF" w:rsidP="005D42EF">
      <w:pPr>
        <w:pBdr>
          <w:bottom w:val="single" w:sz="12" w:space="1" w:color="auto"/>
        </w:pBdr>
        <w:rPr>
          <w:rFonts w:ascii="Calibri Light" w:hAnsi="Calibri Light" w:cs="Calibri Light"/>
          <w:szCs w:val="24"/>
        </w:rPr>
      </w:pPr>
      <w:r w:rsidRPr="00635B94">
        <w:rPr>
          <w:rFonts w:ascii="Calibri Light" w:hAnsi="Calibri Light" w:cs="Calibri Light"/>
          <w:szCs w:val="24"/>
        </w:rPr>
        <w:t>Confirmation of compliance with condition attached to planning permission</w:t>
      </w:r>
    </w:p>
    <w:p w14:paraId="03B0893E" w14:textId="25F7BA43" w:rsidR="005D42EF" w:rsidRPr="00635B94" w:rsidRDefault="005D42EF" w:rsidP="005D42EF">
      <w:pPr>
        <w:pBdr>
          <w:bottom w:val="single" w:sz="12" w:space="1" w:color="auto"/>
        </w:pBdr>
        <w:rPr>
          <w:rFonts w:ascii="Calibri Light" w:hAnsi="Calibri Light" w:cs="Calibri Light"/>
          <w:szCs w:val="24"/>
        </w:rPr>
      </w:pPr>
      <w:r w:rsidRPr="00635B94">
        <w:rPr>
          <w:rFonts w:ascii="Calibri Light" w:hAnsi="Calibri Light" w:cs="Calibri Light"/>
          <w:b/>
          <w:szCs w:val="24"/>
        </w:rPr>
        <w:t>7/2023/5556  Confirmation of compliance with condition attached to planning permission</w:t>
      </w:r>
      <w:r>
        <w:rPr>
          <w:rFonts w:ascii="Calibri Light" w:hAnsi="Calibri Light" w:cs="Calibri Light"/>
          <w:b/>
          <w:szCs w:val="24"/>
        </w:rPr>
        <w:t xml:space="preserve"> </w:t>
      </w:r>
      <w:r w:rsidRPr="00635B94">
        <w:rPr>
          <w:rFonts w:ascii="Calibri Light" w:hAnsi="Calibri Light" w:cs="Calibri Light"/>
          <w:szCs w:val="24"/>
        </w:rPr>
        <w:t>Approval of details reserved by conditions 5 (foul sewage)  and 6 (external lighting) on planning application 7/2019/5469- Change of use of egg production unit to B2 and B8 uses</w:t>
      </w:r>
    </w:p>
    <w:p w14:paraId="0F8A29D4" w14:textId="4562B6D9" w:rsidR="00C6275A" w:rsidRDefault="00AE4C4A" w:rsidP="00C6275A">
      <w:pPr>
        <w:pBdr>
          <w:bottom w:val="single" w:sz="12" w:space="1" w:color="auto"/>
        </w:pBdr>
        <w:rPr>
          <w:rFonts w:asciiTheme="majorHAnsi" w:hAnsiTheme="majorHAnsi" w:cstheme="majorHAnsi"/>
          <w:sz w:val="24"/>
        </w:rPr>
      </w:pPr>
      <w:r>
        <w:rPr>
          <w:rFonts w:asciiTheme="majorHAnsi" w:hAnsiTheme="majorHAnsi" w:cstheme="majorHAnsi"/>
          <w:b/>
          <w:caps/>
          <w:sz w:val="24"/>
        </w:rPr>
        <w:t xml:space="preserve">3) </w:t>
      </w:r>
      <w:r w:rsidR="00C6275A" w:rsidRPr="00AE4C4A">
        <w:rPr>
          <w:rFonts w:asciiTheme="majorHAnsi" w:hAnsiTheme="majorHAnsi" w:cstheme="majorHAnsi"/>
          <w:b/>
          <w:caps/>
          <w:sz w:val="24"/>
        </w:rPr>
        <w:t>Amended plans:</w:t>
      </w:r>
      <w:r w:rsidR="00C6275A">
        <w:rPr>
          <w:rFonts w:asciiTheme="majorHAnsi" w:hAnsiTheme="majorHAnsi" w:cstheme="majorHAnsi"/>
          <w:b/>
          <w:sz w:val="24"/>
        </w:rPr>
        <w:t xml:space="preserve"> - </w:t>
      </w:r>
      <w:r w:rsidR="00C6275A">
        <w:rPr>
          <w:rFonts w:asciiTheme="majorHAnsi" w:hAnsiTheme="majorHAnsi" w:cstheme="majorHAnsi"/>
          <w:sz w:val="24"/>
        </w:rPr>
        <w:t>None</w:t>
      </w:r>
    </w:p>
    <w:p w14:paraId="3A6DEA4D" w14:textId="01CA3F51" w:rsidR="00551310" w:rsidRPr="002E2B61" w:rsidRDefault="00AE4C4A" w:rsidP="00C6275A">
      <w:pPr>
        <w:pBdr>
          <w:bottom w:val="single" w:sz="12" w:space="1" w:color="auto"/>
        </w:pBdr>
        <w:rPr>
          <w:rFonts w:asciiTheme="majorHAnsi" w:hAnsiTheme="majorHAnsi" w:cstheme="majorHAnsi"/>
          <w:u w:val="single"/>
        </w:rPr>
      </w:pPr>
      <w:r>
        <w:rPr>
          <w:rFonts w:asciiTheme="majorHAnsi" w:hAnsiTheme="majorHAnsi" w:cstheme="majorHAnsi"/>
          <w:b/>
          <w:u w:val="single"/>
        </w:rPr>
        <w:t xml:space="preserve">4)  </w:t>
      </w:r>
      <w:r w:rsidR="00C6275A" w:rsidRPr="00AE4C4A">
        <w:rPr>
          <w:rFonts w:asciiTheme="majorHAnsi" w:hAnsiTheme="majorHAnsi" w:cstheme="majorHAnsi"/>
          <w:b/>
          <w:caps/>
          <w:u w:val="single"/>
        </w:rPr>
        <w:t xml:space="preserve">Other Planning </w:t>
      </w:r>
      <w:proofErr w:type="gramStart"/>
      <w:r w:rsidR="00C6275A" w:rsidRPr="00AE4C4A">
        <w:rPr>
          <w:rFonts w:asciiTheme="majorHAnsi" w:hAnsiTheme="majorHAnsi" w:cstheme="majorHAnsi"/>
          <w:b/>
          <w:caps/>
          <w:u w:val="single"/>
        </w:rPr>
        <w:t>matters</w:t>
      </w:r>
      <w:r w:rsidR="00C6275A">
        <w:rPr>
          <w:rFonts w:asciiTheme="majorHAnsi" w:hAnsiTheme="majorHAnsi" w:cstheme="majorHAnsi"/>
          <w:b/>
          <w:u w:val="single"/>
        </w:rPr>
        <w:t>:</w:t>
      </w:r>
      <w:r w:rsidR="00B467DE">
        <w:rPr>
          <w:rFonts w:asciiTheme="majorHAnsi" w:hAnsiTheme="majorHAnsi" w:cstheme="majorHAnsi"/>
          <w:b/>
          <w:u w:val="single"/>
        </w:rPr>
        <w:t>-</w:t>
      </w:r>
      <w:proofErr w:type="gramEnd"/>
      <w:r w:rsidR="00B467DE">
        <w:rPr>
          <w:rFonts w:asciiTheme="majorHAnsi" w:hAnsiTheme="majorHAnsi" w:cstheme="majorHAnsi"/>
          <w:b/>
          <w:u w:val="single"/>
        </w:rPr>
        <w:t xml:space="preserve"> </w:t>
      </w:r>
      <w:r w:rsidR="002E2B61" w:rsidRPr="002E2B61">
        <w:rPr>
          <w:rFonts w:asciiTheme="majorHAnsi" w:hAnsiTheme="majorHAnsi" w:cstheme="majorHAnsi"/>
          <w:u w:val="single"/>
        </w:rPr>
        <w:t>All ongoing from Sept meeting 0 no updates at this time.</w:t>
      </w:r>
    </w:p>
    <w:p w14:paraId="55D9B3E0" w14:textId="77777777" w:rsidR="002E2B61" w:rsidRPr="00921C80" w:rsidRDefault="002E2B61" w:rsidP="002E2B61">
      <w:pPr>
        <w:pBdr>
          <w:bottom w:val="single" w:sz="12" w:space="1" w:color="auto"/>
        </w:pBdr>
        <w:rPr>
          <w:rFonts w:asciiTheme="majorHAnsi" w:hAnsiTheme="majorHAnsi" w:cstheme="majorHAnsi"/>
        </w:rPr>
      </w:pPr>
      <w:r w:rsidRPr="00921C80">
        <w:rPr>
          <w:rFonts w:asciiTheme="majorHAnsi" w:hAnsiTheme="majorHAnsi" w:cstheme="majorHAnsi"/>
          <w:b/>
        </w:rPr>
        <w:t>Permitted development</w:t>
      </w:r>
      <w:r>
        <w:rPr>
          <w:rFonts w:asciiTheme="majorHAnsi" w:hAnsiTheme="majorHAnsi" w:cstheme="majorHAnsi"/>
        </w:rPr>
        <w:t xml:space="preserve"> -</w:t>
      </w:r>
      <w:r w:rsidRPr="00921C80">
        <w:rPr>
          <w:rFonts w:asciiTheme="majorHAnsi" w:hAnsiTheme="majorHAnsi" w:cstheme="majorHAnsi"/>
        </w:rPr>
        <w:t xml:space="preserve">Discussion </w:t>
      </w:r>
      <w:r>
        <w:rPr>
          <w:rFonts w:asciiTheme="majorHAnsi" w:hAnsiTheme="majorHAnsi" w:cstheme="majorHAnsi"/>
        </w:rPr>
        <w:t xml:space="preserve">regarding </w:t>
      </w:r>
      <w:r w:rsidRPr="00921C80">
        <w:rPr>
          <w:rFonts w:asciiTheme="majorHAnsi" w:hAnsiTheme="majorHAnsi" w:cstheme="majorHAnsi"/>
        </w:rPr>
        <w:t xml:space="preserve">concerns </w:t>
      </w:r>
      <w:r>
        <w:rPr>
          <w:rFonts w:asciiTheme="majorHAnsi" w:hAnsiTheme="majorHAnsi" w:cstheme="majorHAnsi"/>
        </w:rPr>
        <w:t>about</w:t>
      </w:r>
      <w:r w:rsidRPr="00921C80">
        <w:rPr>
          <w:rFonts w:asciiTheme="majorHAnsi" w:hAnsiTheme="majorHAnsi" w:cstheme="majorHAnsi"/>
        </w:rPr>
        <w:t xml:space="preserve"> general enforcement and unauthorised development issues in parish to be brought to the attention of occupants or LDNPA</w:t>
      </w:r>
      <w:r>
        <w:rPr>
          <w:rFonts w:asciiTheme="majorHAnsi" w:hAnsiTheme="majorHAnsi" w:cstheme="majorHAnsi"/>
        </w:rPr>
        <w:t>, members believe there is a lack of awareness about permitted development, particularly with regard to balconies, access to highway, extensions and outbuildings.</w:t>
      </w:r>
    </w:p>
    <w:p w14:paraId="1BD678F6" w14:textId="77777777" w:rsidR="002E2B61" w:rsidRPr="00921C80" w:rsidRDefault="002E2B61" w:rsidP="002E2B61">
      <w:pPr>
        <w:pBdr>
          <w:bottom w:val="single" w:sz="12" w:space="1" w:color="auto"/>
        </w:pBdr>
        <w:rPr>
          <w:rFonts w:asciiTheme="majorHAnsi" w:hAnsiTheme="majorHAnsi" w:cstheme="majorHAnsi"/>
        </w:rPr>
      </w:pPr>
      <w:r w:rsidRPr="00921C80">
        <w:rPr>
          <w:rFonts w:asciiTheme="majorHAnsi" w:hAnsiTheme="majorHAnsi" w:cstheme="majorHAnsi"/>
        </w:rPr>
        <w:t>-</w:t>
      </w:r>
      <w:r w:rsidRPr="00921C80">
        <w:rPr>
          <w:rFonts w:asciiTheme="majorHAnsi" w:hAnsiTheme="majorHAnsi" w:cstheme="majorHAnsi"/>
          <w:b/>
        </w:rPr>
        <w:t>Coronation Cottage</w:t>
      </w:r>
      <w:r w:rsidRPr="00921C80">
        <w:rPr>
          <w:rFonts w:asciiTheme="majorHAnsi" w:hAnsiTheme="majorHAnsi" w:cstheme="majorHAnsi"/>
        </w:rPr>
        <w:t>, - letter to owner regarding clarification if new opening onto h</w:t>
      </w:r>
      <w:r>
        <w:rPr>
          <w:rFonts w:asciiTheme="majorHAnsi" w:hAnsiTheme="majorHAnsi" w:cstheme="majorHAnsi"/>
        </w:rPr>
        <w:t>ighway</w:t>
      </w:r>
      <w:r w:rsidRPr="00921C80">
        <w:rPr>
          <w:rFonts w:asciiTheme="majorHAnsi" w:hAnsiTheme="majorHAnsi" w:cstheme="majorHAnsi"/>
        </w:rPr>
        <w:t xml:space="preserve"> planning consent is required, highlighting probably not permitted development,</w:t>
      </w:r>
      <w:r>
        <w:rPr>
          <w:rFonts w:asciiTheme="majorHAnsi" w:hAnsiTheme="majorHAnsi" w:cstheme="majorHAnsi"/>
        </w:rPr>
        <w:t xml:space="preserve"> neighbour at Mason House is concerned about flooding from water run-off.</w:t>
      </w:r>
    </w:p>
    <w:p w14:paraId="0DEB397B" w14:textId="77777777" w:rsidR="002E2B61" w:rsidRDefault="002E2B61" w:rsidP="002E2B61">
      <w:pPr>
        <w:pBdr>
          <w:bottom w:val="single" w:sz="12" w:space="1" w:color="auto"/>
        </w:pBdr>
        <w:rPr>
          <w:rFonts w:asciiTheme="majorHAnsi" w:hAnsiTheme="majorHAnsi" w:cstheme="majorHAnsi"/>
          <w:b/>
        </w:rPr>
      </w:pPr>
      <w:r w:rsidRPr="00921C80">
        <w:rPr>
          <w:rFonts w:asciiTheme="majorHAnsi" w:hAnsiTheme="majorHAnsi" w:cstheme="majorHAnsi"/>
          <w:b/>
        </w:rPr>
        <w:t>- Letter to LDNPA</w:t>
      </w:r>
    </w:p>
    <w:p w14:paraId="1408DB6F" w14:textId="77777777" w:rsidR="002E2B61" w:rsidRDefault="002E2B61" w:rsidP="002E2B61">
      <w:pPr>
        <w:pBdr>
          <w:bottom w:val="single" w:sz="12" w:space="1" w:color="auto"/>
        </w:pBdr>
        <w:rPr>
          <w:rFonts w:asciiTheme="majorHAnsi" w:hAnsiTheme="majorHAnsi" w:cstheme="majorHAnsi"/>
          <w:b/>
        </w:rPr>
      </w:pPr>
      <w:r>
        <w:rPr>
          <w:rFonts w:asciiTheme="majorHAnsi" w:hAnsiTheme="majorHAnsi" w:cstheme="majorHAnsi"/>
          <w:b/>
        </w:rPr>
        <w:t xml:space="preserve">Brocka Enforcement HM Inspectorate appeal- </w:t>
      </w:r>
      <w:r w:rsidRPr="00921C80">
        <w:rPr>
          <w:rFonts w:asciiTheme="majorHAnsi" w:hAnsiTheme="majorHAnsi" w:cstheme="majorHAnsi"/>
        </w:rPr>
        <w:t>Req</w:t>
      </w:r>
      <w:r>
        <w:rPr>
          <w:rFonts w:asciiTheme="majorHAnsi" w:hAnsiTheme="majorHAnsi" w:cstheme="majorHAnsi"/>
        </w:rPr>
        <w:t>uest status update on enforcement action at Brocka now applicant’s appeal for enforcement has been unsuccessful</w:t>
      </w:r>
      <w:r w:rsidRPr="00921C80">
        <w:rPr>
          <w:rFonts w:asciiTheme="majorHAnsi" w:hAnsiTheme="majorHAnsi" w:cstheme="majorHAnsi"/>
          <w:b/>
        </w:rPr>
        <w:t xml:space="preserve">.  </w:t>
      </w:r>
    </w:p>
    <w:p w14:paraId="32D6EA32" w14:textId="77777777" w:rsidR="002E2B61" w:rsidRDefault="002E2B61" w:rsidP="002E2B61">
      <w:pPr>
        <w:pBdr>
          <w:bottom w:val="single" w:sz="12" w:space="1" w:color="auto"/>
        </w:pBdr>
        <w:rPr>
          <w:rFonts w:asciiTheme="majorHAnsi" w:hAnsiTheme="majorHAnsi" w:cstheme="majorHAnsi"/>
        </w:rPr>
      </w:pPr>
      <w:r w:rsidRPr="00921C80">
        <w:rPr>
          <w:rFonts w:asciiTheme="majorHAnsi" w:hAnsiTheme="majorHAnsi" w:cstheme="majorHAnsi"/>
          <w:b/>
        </w:rPr>
        <w:t>Former Lindale Inn site</w:t>
      </w:r>
      <w:r>
        <w:rPr>
          <w:rFonts w:asciiTheme="majorHAnsi" w:hAnsiTheme="majorHAnsi" w:cstheme="majorHAnsi"/>
          <w:b/>
        </w:rPr>
        <w:t xml:space="preserve"> 7/2018/5782 7/2019/5688 - </w:t>
      </w:r>
      <w:r w:rsidRPr="00921C80">
        <w:rPr>
          <w:rFonts w:asciiTheme="majorHAnsi" w:hAnsiTheme="majorHAnsi" w:cstheme="majorHAnsi"/>
        </w:rPr>
        <w:t>D</w:t>
      </w:r>
      <w:r>
        <w:rPr>
          <w:rFonts w:asciiTheme="majorHAnsi" w:hAnsiTheme="majorHAnsi" w:cstheme="majorHAnsi"/>
        </w:rPr>
        <w:t>rainage, lighting and landscape issues for rectifying planning breaches.</w:t>
      </w:r>
    </w:p>
    <w:p w14:paraId="79E354D4" w14:textId="77777777" w:rsidR="002E2B61" w:rsidRDefault="002E2B61" w:rsidP="002E2B61">
      <w:pPr>
        <w:pBdr>
          <w:bottom w:val="single" w:sz="12" w:space="1" w:color="auto"/>
        </w:pBdr>
        <w:rPr>
          <w:rFonts w:asciiTheme="majorHAnsi" w:hAnsiTheme="majorHAnsi" w:cstheme="majorHAnsi"/>
        </w:rPr>
      </w:pPr>
      <w:r w:rsidRPr="00921C80">
        <w:rPr>
          <w:rFonts w:asciiTheme="majorHAnsi" w:hAnsiTheme="majorHAnsi" w:cstheme="majorHAnsi"/>
          <w:b/>
        </w:rPr>
        <w:t>Alnat business park 7/2014/5836 and 7/2019/5457</w:t>
      </w:r>
      <w:r>
        <w:rPr>
          <w:rFonts w:asciiTheme="majorHAnsi" w:hAnsiTheme="majorHAnsi" w:cstheme="majorHAnsi"/>
        </w:rPr>
        <w:t xml:space="preserve"> – Landscaping details not completed according to site plan.</w:t>
      </w:r>
    </w:p>
    <w:p w14:paraId="213A52F6" w14:textId="77777777" w:rsidR="002E2B61" w:rsidRDefault="002E2B61" w:rsidP="002E2B61">
      <w:pPr>
        <w:pBdr>
          <w:bottom w:val="single" w:sz="12" w:space="1" w:color="auto"/>
        </w:pBdr>
        <w:rPr>
          <w:rFonts w:asciiTheme="majorHAnsi" w:hAnsiTheme="majorHAnsi" w:cstheme="majorHAnsi"/>
        </w:rPr>
      </w:pPr>
      <w:r w:rsidRPr="00717A49">
        <w:rPr>
          <w:rFonts w:asciiTheme="majorHAnsi" w:hAnsiTheme="majorHAnsi" w:cstheme="majorHAnsi"/>
          <w:b/>
        </w:rPr>
        <w:t>AGREED</w:t>
      </w:r>
      <w:r w:rsidRPr="00717A49">
        <w:rPr>
          <w:rFonts w:asciiTheme="majorHAnsi" w:hAnsiTheme="majorHAnsi" w:cstheme="majorHAnsi"/>
        </w:rPr>
        <w:t>:-</w:t>
      </w:r>
      <w:r>
        <w:rPr>
          <w:rFonts w:asciiTheme="majorHAnsi" w:hAnsiTheme="majorHAnsi" w:cstheme="majorHAnsi"/>
        </w:rPr>
        <w:t>Members agreed to bring these</w:t>
      </w:r>
      <w:r w:rsidRPr="00717A49">
        <w:rPr>
          <w:rFonts w:asciiTheme="majorHAnsi" w:hAnsiTheme="majorHAnsi" w:cstheme="majorHAnsi"/>
        </w:rPr>
        <w:t xml:space="preserve"> general planning concerns to the attention of </w:t>
      </w:r>
      <w:r>
        <w:rPr>
          <w:rFonts w:asciiTheme="majorHAnsi" w:hAnsiTheme="majorHAnsi" w:cstheme="majorHAnsi"/>
        </w:rPr>
        <w:t xml:space="preserve">Head of Enforcement and also letter to </w:t>
      </w:r>
      <w:r w:rsidRPr="00717A49">
        <w:rPr>
          <w:rFonts w:asciiTheme="majorHAnsi" w:hAnsiTheme="majorHAnsi" w:cstheme="majorHAnsi"/>
        </w:rPr>
        <w:t xml:space="preserve">LDNPA </w:t>
      </w:r>
      <w:r>
        <w:rPr>
          <w:rFonts w:asciiTheme="majorHAnsi" w:hAnsiTheme="majorHAnsi" w:cstheme="majorHAnsi"/>
        </w:rPr>
        <w:t xml:space="preserve">Head of Service about breaches and lack of guidance about permitted development. </w:t>
      </w:r>
    </w:p>
    <w:p w14:paraId="0FA9D129" w14:textId="4DAF9EC0" w:rsidR="002E2B61" w:rsidRPr="002E2B61" w:rsidRDefault="002E2B61" w:rsidP="00C6275A">
      <w:pPr>
        <w:pBdr>
          <w:bottom w:val="single" w:sz="12" w:space="1" w:color="auto"/>
        </w:pBdr>
        <w:rPr>
          <w:rFonts w:asciiTheme="majorHAnsi" w:hAnsiTheme="majorHAnsi" w:cstheme="majorHAnsi"/>
        </w:rPr>
      </w:pPr>
      <w:r>
        <w:rPr>
          <w:rFonts w:asciiTheme="majorHAnsi" w:hAnsiTheme="majorHAnsi" w:cstheme="majorHAnsi"/>
        </w:rPr>
        <w:t>A</w:t>
      </w:r>
      <w:r w:rsidRPr="00717A49">
        <w:rPr>
          <w:rFonts w:asciiTheme="majorHAnsi" w:hAnsiTheme="majorHAnsi" w:cstheme="majorHAnsi"/>
        </w:rPr>
        <w:t>rtic</w:t>
      </w:r>
      <w:r>
        <w:rPr>
          <w:rFonts w:asciiTheme="majorHAnsi" w:hAnsiTheme="majorHAnsi" w:cstheme="majorHAnsi"/>
        </w:rPr>
        <w:t>le to be drafted for Community F</w:t>
      </w:r>
      <w:r w:rsidRPr="00717A49">
        <w:rPr>
          <w:rFonts w:asciiTheme="majorHAnsi" w:hAnsiTheme="majorHAnsi" w:cstheme="majorHAnsi"/>
        </w:rPr>
        <w:t>acebook page regarding potential minor breaches of unauthorised development, mainly regarding balcony additions.</w:t>
      </w:r>
    </w:p>
    <w:p w14:paraId="0A7BCE65" w14:textId="6217BD22" w:rsidR="00AE4C4A" w:rsidRPr="00AE4C4A" w:rsidRDefault="00AE4C4A" w:rsidP="00C6275A">
      <w:pPr>
        <w:pBdr>
          <w:bottom w:val="single" w:sz="12" w:space="1" w:color="auto"/>
        </w:pBdr>
        <w:rPr>
          <w:rFonts w:asciiTheme="majorHAnsi" w:hAnsiTheme="majorHAnsi" w:cstheme="majorHAnsi"/>
          <w:b/>
          <w:u w:val="single"/>
        </w:rPr>
      </w:pPr>
      <w:r w:rsidRPr="00AE4C4A">
        <w:rPr>
          <w:rFonts w:asciiTheme="majorHAnsi" w:hAnsiTheme="majorHAnsi" w:cstheme="majorHAnsi"/>
          <w:b/>
          <w:u w:val="single"/>
        </w:rPr>
        <w:t>__________________________________________________________________________________</w:t>
      </w:r>
    </w:p>
    <w:p w14:paraId="0C9B1B78" w14:textId="77777777" w:rsidR="00C6275A" w:rsidRDefault="00C6275A" w:rsidP="00C6275A">
      <w:pPr>
        <w:pBdr>
          <w:bottom w:val="single" w:sz="12" w:space="1" w:color="auto"/>
        </w:pBdr>
        <w:rPr>
          <w:rFonts w:ascii="Calibri Light" w:hAnsi="Calibri Light" w:cs="Calibri Light"/>
          <w:b/>
        </w:rPr>
      </w:pPr>
      <w:r>
        <w:rPr>
          <w:b/>
          <w:sz w:val="24"/>
          <w:szCs w:val="24"/>
          <w:u w:val="single"/>
        </w:rPr>
        <w:t>AGENDA ITEM 8) ENVIRONMENT</w:t>
      </w:r>
    </w:p>
    <w:p w14:paraId="4C84F105" w14:textId="66BA8DCE" w:rsidR="00607349" w:rsidRPr="00607349" w:rsidRDefault="00C6275A" w:rsidP="00607349">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NEW </w:t>
      </w:r>
      <w:r w:rsidR="00607349" w:rsidRPr="00532CF1">
        <w:rPr>
          <w:rFonts w:ascii="Calibri Light" w:hAnsi="Calibri Light" w:cs="Calibri Light"/>
          <w:b/>
          <w:szCs w:val="24"/>
        </w:rPr>
        <w:t>-</w:t>
      </w:r>
      <w:r w:rsidR="00607349" w:rsidRPr="00532CF1">
        <w:rPr>
          <w:rFonts w:ascii="Calibri Light" w:hAnsi="Calibri Light" w:cs="Calibri Light"/>
          <w:b/>
          <w:sz w:val="24"/>
          <w:szCs w:val="24"/>
        </w:rPr>
        <w:t xml:space="preserve"> </w:t>
      </w:r>
      <w:r w:rsidR="00607349" w:rsidRPr="00532CF1">
        <w:rPr>
          <w:rFonts w:ascii="Calibri Light" w:hAnsi="Calibri Light" w:cs="Calibri Light"/>
          <w:sz w:val="24"/>
          <w:szCs w:val="24"/>
        </w:rPr>
        <w:t>No new issues at this time.</w:t>
      </w:r>
    </w:p>
    <w:p w14:paraId="13F1472B" w14:textId="13CA6FEF" w:rsidR="00C6275A" w:rsidRDefault="00C6275A" w:rsidP="00C6275A">
      <w:pPr>
        <w:pBdr>
          <w:bottom w:val="single" w:sz="12" w:space="1" w:color="auto"/>
        </w:pBdr>
        <w:rPr>
          <w:b/>
          <w:sz w:val="24"/>
          <w:szCs w:val="24"/>
          <w:u w:val="single"/>
        </w:rPr>
      </w:pPr>
      <w:r>
        <w:rPr>
          <w:b/>
          <w:sz w:val="24"/>
          <w:szCs w:val="24"/>
          <w:u w:val="single"/>
        </w:rPr>
        <w:lastRenderedPageBreak/>
        <w:t xml:space="preserve">ONGOING MATTERS OUTSTANDING: </w:t>
      </w:r>
    </w:p>
    <w:p w14:paraId="34308B42" w14:textId="77777777" w:rsidR="002E2B61" w:rsidRPr="006A3EB4" w:rsidRDefault="002E2B61" w:rsidP="002E2B61">
      <w:pPr>
        <w:pBdr>
          <w:bottom w:val="single" w:sz="12" w:space="1" w:color="auto"/>
        </w:pBdr>
        <w:rPr>
          <w:rFonts w:asciiTheme="minorHAnsi" w:hAnsiTheme="minorHAnsi" w:cstheme="minorHAnsi"/>
          <w:szCs w:val="24"/>
        </w:rPr>
      </w:pPr>
      <w:r>
        <w:rPr>
          <w:rFonts w:asciiTheme="minorHAnsi" w:hAnsiTheme="minorHAnsi" w:cstheme="minorHAnsi"/>
          <w:b/>
          <w:szCs w:val="24"/>
          <w:u w:val="single"/>
        </w:rPr>
        <w:t xml:space="preserve">Highway run-off into recreation ground carpark – </w:t>
      </w:r>
      <w:r w:rsidRPr="00FC530C">
        <w:rPr>
          <w:rFonts w:asciiTheme="minorHAnsi" w:hAnsiTheme="minorHAnsi" w:cstheme="minorHAnsi"/>
          <w:szCs w:val="24"/>
          <w:u w:val="single"/>
        </w:rPr>
        <w:t xml:space="preserve">Reported </w:t>
      </w:r>
      <w:proofErr w:type="gramStart"/>
      <w:r w:rsidRPr="00FC530C">
        <w:rPr>
          <w:rFonts w:asciiTheme="minorHAnsi" w:hAnsiTheme="minorHAnsi" w:cstheme="minorHAnsi"/>
          <w:szCs w:val="24"/>
          <w:u w:val="single"/>
        </w:rPr>
        <w:t>to  W</w:t>
      </w:r>
      <w:proofErr w:type="gramEnd"/>
      <w:r w:rsidRPr="00FC530C">
        <w:rPr>
          <w:rFonts w:asciiTheme="minorHAnsi" w:hAnsiTheme="minorHAnsi" w:cstheme="minorHAnsi"/>
          <w:szCs w:val="24"/>
          <w:u w:val="single"/>
        </w:rPr>
        <w:t xml:space="preserve"> and F </w:t>
      </w:r>
      <w:r w:rsidRPr="00FC530C">
        <w:rPr>
          <w:rFonts w:asciiTheme="minorHAnsi" w:hAnsiTheme="minorHAnsi" w:cstheme="minorHAnsi"/>
          <w:szCs w:val="24"/>
        </w:rPr>
        <w:t>Highways</w:t>
      </w:r>
      <w:r w:rsidRPr="006A3EB4">
        <w:rPr>
          <w:rFonts w:asciiTheme="minorHAnsi" w:hAnsiTheme="minorHAnsi" w:cstheme="minorHAnsi"/>
          <w:szCs w:val="24"/>
        </w:rPr>
        <w:t xml:space="preserve"> again ref </w:t>
      </w:r>
      <w:r w:rsidRPr="006A3EB4">
        <w:rPr>
          <w:rFonts w:asciiTheme="minorHAnsi" w:hAnsiTheme="minorHAnsi" w:cstheme="minorHAnsi"/>
          <w:b/>
          <w:szCs w:val="24"/>
        </w:rPr>
        <w:t>EI/172447</w:t>
      </w:r>
    </w:p>
    <w:p w14:paraId="455B3CD1" w14:textId="77777777" w:rsidR="002E2B61" w:rsidRPr="00D57E3A" w:rsidRDefault="002E2B61" w:rsidP="002E2B61">
      <w:pPr>
        <w:pBdr>
          <w:bottom w:val="single" w:sz="12" w:space="1" w:color="auto"/>
        </w:pBdr>
        <w:rPr>
          <w:rFonts w:asciiTheme="minorHAnsi" w:hAnsiTheme="minorHAnsi" w:cstheme="minorHAnsi"/>
          <w:szCs w:val="24"/>
        </w:rPr>
      </w:pPr>
      <w:r w:rsidRPr="00D57E3A">
        <w:rPr>
          <w:rFonts w:asciiTheme="minorHAnsi" w:hAnsiTheme="minorHAnsi" w:cstheme="minorHAnsi"/>
          <w:b/>
          <w:szCs w:val="24"/>
          <w:u w:val="single"/>
        </w:rPr>
        <w:t xml:space="preserve">Issues regarding white lines at bottom of Lindale </w:t>
      </w:r>
      <w:proofErr w:type="gramStart"/>
      <w:r w:rsidRPr="00D57E3A">
        <w:rPr>
          <w:rFonts w:asciiTheme="minorHAnsi" w:hAnsiTheme="minorHAnsi" w:cstheme="minorHAnsi"/>
          <w:b/>
          <w:szCs w:val="24"/>
          <w:u w:val="single"/>
        </w:rPr>
        <w:t>Hill</w:t>
      </w:r>
      <w:r w:rsidRPr="00D57E3A">
        <w:rPr>
          <w:rFonts w:asciiTheme="minorHAnsi" w:hAnsiTheme="minorHAnsi" w:cstheme="minorHAnsi"/>
          <w:szCs w:val="24"/>
        </w:rPr>
        <w:t xml:space="preserve"> .</w:t>
      </w:r>
      <w:proofErr w:type="gramEnd"/>
      <w:r w:rsidRPr="00D57E3A">
        <w:rPr>
          <w:rFonts w:asciiTheme="minorHAnsi" w:hAnsiTheme="minorHAnsi" w:cstheme="minorHAnsi"/>
          <w:szCs w:val="24"/>
        </w:rPr>
        <w:t xml:space="preserve"> </w:t>
      </w:r>
      <w:r>
        <w:rPr>
          <w:rFonts w:asciiTheme="minorHAnsi" w:hAnsiTheme="minorHAnsi" w:cstheme="minorHAnsi"/>
          <w:szCs w:val="24"/>
        </w:rPr>
        <w:t>U</w:t>
      </w:r>
      <w:r w:rsidRPr="00D57E3A">
        <w:rPr>
          <w:rFonts w:asciiTheme="minorHAnsi" w:hAnsiTheme="minorHAnsi" w:cstheme="minorHAnsi"/>
          <w:szCs w:val="24"/>
        </w:rPr>
        <w:t>pdate from Cllr Boak after meeting with other W and F Councillors and resident/s</w:t>
      </w:r>
      <w:r>
        <w:rPr>
          <w:rFonts w:asciiTheme="minorHAnsi" w:hAnsiTheme="minorHAnsi" w:cstheme="minorHAnsi"/>
          <w:szCs w:val="24"/>
        </w:rPr>
        <w:t>. Meeting deferred to be arranged.</w:t>
      </w:r>
    </w:p>
    <w:p w14:paraId="017E2D60" w14:textId="548BE12A" w:rsidR="00062C21" w:rsidRDefault="00062C21" w:rsidP="00C6275A">
      <w:pPr>
        <w:pBdr>
          <w:bottom w:val="single" w:sz="12" w:space="1" w:color="auto"/>
        </w:pBdr>
        <w:rPr>
          <w:rFonts w:ascii="Calibri Light" w:hAnsi="Calibri Light" w:cs="Calibri Light"/>
          <w:b/>
        </w:rPr>
      </w:pPr>
      <w:r w:rsidRPr="00521130">
        <w:rPr>
          <w:rFonts w:asciiTheme="minorHAnsi" w:hAnsiTheme="minorHAnsi" w:cstheme="minorHAnsi"/>
          <w:b/>
          <w:szCs w:val="24"/>
          <w:u w:val="single"/>
        </w:rPr>
        <w:t>Speeding from A590 exit downhill towards B5271 and village</w:t>
      </w:r>
      <w:r>
        <w:rPr>
          <w:rFonts w:asciiTheme="minorHAnsi" w:hAnsiTheme="minorHAnsi" w:cstheme="minorHAnsi"/>
          <w:b/>
          <w:szCs w:val="24"/>
          <w:u w:val="single"/>
        </w:rPr>
        <w:t xml:space="preserve"> </w:t>
      </w:r>
      <w:r w:rsidRPr="00521130">
        <w:rPr>
          <w:rFonts w:asciiTheme="minorHAnsi" w:hAnsiTheme="minorHAnsi" w:cstheme="minorHAnsi"/>
          <w:szCs w:val="24"/>
        </w:rPr>
        <w:t>Clerk reported via Highways hotline</w:t>
      </w:r>
      <w:r>
        <w:rPr>
          <w:rFonts w:asciiTheme="minorHAnsi" w:hAnsiTheme="minorHAnsi" w:cstheme="minorHAnsi"/>
          <w:szCs w:val="24"/>
        </w:rPr>
        <w:t xml:space="preserve"> </w:t>
      </w:r>
      <w:r w:rsidRPr="00521130">
        <w:rPr>
          <w:rFonts w:asciiTheme="minorHAnsi" w:hAnsiTheme="minorHAnsi" w:cstheme="minorHAnsi"/>
          <w:b/>
          <w:szCs w:val="24"/>
        </w:rPr>
        <w:t>ref EI/159739</w:t>
      </w:r>
      <w:r w:rsidRPr="00521130">
        <w:rPr>
          <w:rFonts w:asciiTheme="minorHAnsi" w:hAnsiTheme="minorHAnsi" w:cstheme="minorHAnsi"/>
          <w:szCs w:val="24"/>
        </w:rPr>
        <w:t xml:space="preserve">, </w:t>
      </w:r>
      <w:r>
        <w:rPr>
          <w:rFonts w:asciiTheme="minorHAnsi" w:hAnsiTheme="minorHAnsi" w:cstheme="minorHAnsi"/>
          <w:szCs w:val="24"/>
        </w:rPr>
        <w:t xml:space="preserve">it was noted </w:t>
      </w:r>
      <w:r w:rsidRPr="00521130">
        <w:rPr>
          <w:rFonts w:asciiTheme="minorHAnsi" w:hAnsiTheme="minorHAnsi" w:cstheme="minorHAnsi"/>
          <w:szCs w:val="24"/>
        </w:rPr>
        <w:t>monitoring from appropriate location to log max speed would highlight issues</w:t>
      </w:r>
      <w:r>
        <w:rPr>
          <w:rFonts w:asciiTheme="minorHAnsi" w:hAnsiTheme="minorHAnsi" w:cstheme="minorHAnsi"/>
          <w:szCs w:val="24"/>
        </w:rPr>
        <w:t>, i.e. between Royal Oak and Burnbank Farm</w:t>
      </w:r>
      <w:r w:rsidR="00607349">
        <w:rPr>
          <w:rFonts w:asciiTheme="minorHAnsi" w:hAnsiTheme="minorHAnsi" w:cstheme="minorHAnsi"/>
          <w:szCs w:val="24"/>
        </w:rPr>
        <w:t>.</w:t>
      </w:r>
    </w:p>
    <w:p w14:paraId="2A4C72C0" w14:textId="5AD23A1D" w:rsidR="00607349" w:rsidRPr="00D57E3A" w:rsidRDefault="00607349" w:rsidP="00607349">
      <w:pPr>
        <w:pBdr>
          <w:bottom w:val="single" w:sz="12" w:space="1" w:color="auto"/>
        </w:pBdr>
        <w:spacing w:after="0" w:line="240" w:lineRule="auto"/>
        <w:rPr>
          <w:rFonts w:asciiTheme="minorHAnsi" w:hAnsiTheme="minorHAnsi" w:cstheme="minorHAnsi"/>
          <w:bCs/>
          <w:szCs w:val="24"/>
        </w:rPr>
      </w:pPr>
      <w:r w:rsidRPr="00D57E3A">
        <w:rPr>
          <w:rFonts w:asciiTheme="minorHAnsi" w:hAnsiTheme="minorHAnsi" w:cstheme="minorHAnsi"/>
          <w:b/>
          <w:bCs/>
          <w:szCs w:val="24"/>
          <w:u w:val="single"/>
        </w:rPr>
        <w:t>TRIANGLE on road by Slip road Tower Cottages,</w:t>
      </w:r>
      <w:r>
        <w:rPr>
          <w:rFonts w:asciiTheme="minorHAnsi" w:hAnsiTheme="minorHAnsi" w:cstheme="minorHAnsi"/>
          <w:b/>
          <w:bCs/>
          <w:szCs w:val="24"/>
          <w:u w:val="single"/>
        </w:rPr>
        <w:t xml:space="preserve"> </w:t>
      </w:r>
      <w:r w:rsidRPr="00D57E3A">
        <w:rPr>
          <w:rFonts w:asciiTheme="minorHAnsi" w:hAnsiTheme="minorHAnsi" w:cstheme="minorHAnsi"/>
          <w:bCs/>
          <w:szCs w:val="24"/>
        </w:rPr>
        <w:t>Cllr Boak to follow up.</w:t>
      </w:r>
    </w:p>
    <w:p w14:paraId="51DB0817" w14:textId="77777777" w:rsidR="00607349" w:rsidRPr="006A3EB4" w:rsidRDefault="00607349" w:rsidP="00607349">
      <w:pPr>
        <w:pBdr>
          <w:bottom w:val="single" w:sz="12" w:space="1" w:color="auto"/>
        </w:pBdr>
        <w:spacing w:after="0" w:line="240" w:lineRule="auto"/>
        <w:rPr>
          <w:rFonts w:asciiTheme="minorHAnsi" w:hAnsiTheme="minorHAnsi" w:cstheme="minorHAnsi"/>
          <w:b/>
          <w:szCs w:val="24"/>
        </w:rPr>
      </w:pPr>
      <w:r w:rsidRPr="00D57E3A">
        <w:rPr>
          <w:rFonts w:asciiTheme="minorHAnsi" w:hAnsiTheme="minorHAnsi" w:cstheme="minorHAnsi"/>
          <w:bCs/>
          <w:szCs w:val="24"/>
        </w:rPr>
        <w:t xml:space="preserve">Concerns were also raised at June and July meeting that car parking at 3 Tower View Cottage on Windermere road, can be hazardous on occasions if not parked neatly. </w:t>
      </w:r>
      <w:r>
        <w:rPr>
          <w:rFonts w:asciiTheme="minorHAnsi" w:hAnsiTheme="minorHAnsi" w:cstheme="minorHAnsi"/>
          <w:bCs/>
          <w:szCs w:val="24"/>
        </w:rPr>
        <w:t xml:space="preserve"> Reported via Highways portal.</w:t>
      </w:r>
      <w:r w:rsidRPr="00D57E3A">
        <w:rPr>
          <w:rFonts w:asciiTheme="minorHAnsi" w:hAnsiTheme="minorHAnsi" w:cstheme="minorHAnsi"/>
          <w:bCs/>
          <w:szCs w:val="24"/>
        </w:rPr>
        <w:t xml:space="preserve"> </w:t>
      </w:r>
      <w:r>
        <w:rPr>
          <w:rFonts w:asciiTheme="minorHAnsi" w:hAnsiTheme="minorHAnsi" w:cstheme="minorHAnsi"/>
          <w:bCs/>
          <w:szCs w:val="24"/>
        </w:rPr>
        <w:t xml:space="preserve">  </w:t>
      </w:r>
      <w:r w:rsidRPr="006A3EB4">
        <w:rPr>
          <w:rFonts w:asciiTheme="minorHAnsi" w:hAnsiTheme="minorHAnsi" w:cstheme="minorHAnsi"/>
          <w:b/>
          <w:bCs/>
          <w:szCs w:val="24"/>
        </w:rPr>
        <w:t>EI/172449</w:t>
      </w:r>
    </w:p>
    <w:p w14:paraId="5229A092" w14:textId="77777777" w:rsidR="00607349" w:rsidRDefault="00607349" w:rsidP="00607349">
      <w:pPr>
        <w:pBdr>
          <w:bottom w:val="single" w:sz="12" w:space="1" w:color="auto"/>
        </w:pBdr>
        <w:rPr>
          <w:rFonts w:asciiTheme="minorHAnsi" w:hAnsiTheme="minorHAnsi" w:cstheme="minorHAnsi"/>
          <w:szCs w:val="24"/>
        </w:rPr>
      </w:pPr>
      <w:r w:rsidRPr="00D57E3A">
        <w:rPr>
          <w:rFonts w:asciiTheme="minorHAnsi" w:hAnsiTheme="minorHAnsi" w:cstheme="minorHAnsi"/>
          <w:b/>
          <w:bCs/>
          <w:color w:val="000000"/>
          <w:szCs w:val="24"/>
          <w:u w:val="single"/>
        </w:rPr>
        <w:t xml:space="preserve">Accident hotspot- Wilson House Bend, Kendal Road, </w:t>
      </w:r>
      <w:proofErr w:type="gramStart"/>
      <w:r w:rsidRPr="00D57E3A">
        <w:rPr>
          <w:rFonts w:asciiTheme="minorHAnsi" w:hAnsiTheme="minorHAnsi" w:cstheme="minorHAnsi"/>
          <w:b/>
          <w:bCs/>
          <w:color w:val="000000"/>
          <w:szCs w:val="24"/>
          <w:u w:val="single"/>
        </w:rPr>
        <w:t xml:space="preserve">Lindale </w:t>
      </w:r>
      <w:r w:rsidRPr="00D57E3A">
        <w:rPr>
          <w:rFonts w:asciiTheme="minorHAnsi" w:hAnsiTheme="minorHAnsi" w:cstheme="minorHAnsi"/>
          <w:b/>
          <w:szCs w:val="24"/>
          <w:u w:val="single"/>
        </w:rPr>
        <w:t xml:space="preserve"> </w:t>
      </w:r>
      <w:r w:rsidRPr="00D57E3A">
        <w:rPr>
          <w:rFonts w:asciiTheme="minorHAnsi" w:hAnsiTheme="minorHAnsi" w:cstheme="minorHAnsi"/>
          <w:szCs w:val="24"/>
        </w:rPr>
        <w:t>Ongoing</w:t>
      </w:r>
      <w:proofErr w:type="gramEnd"/>
      <w:r w:rsidRPr="00D57E3A">
        <w:rPr>
          <w:rFonts w:asciiTheme="minorHAnsi" w:hAnsiTheme="minorHAnsi" w:cstheme="minorHAnsi"/>
          <w:szCs w:val="24"/>
        </w:rPr>
        <w:t xml:space="preserve"> Cllr Boak negotiating for improved clearer warning/chevron repairs and clarifying the location as understood by highways dept, possibly some confusion about actual stretch of road referred to?</w:t>
      </w:r>
    </w:p>
    <w:p w14:paraId="2201F1A9" w14:textId="77777777" w:rsidR="00607349" w:rsidRPr="00D57E3A" w:rsidRDefault="00607349" w:rsidP="00607349">
      <w:pPr>
        <w:pBdr>
          <w:bottom w:val="single" w:sz="12" w:space="1" w:color="auto"/>
        </w:pBdr>
        <w:rPr>
          <w:rFonts w:asciiTheme="minorHAnsi" w:hAnsiTheme="minorHAnsi" w:cstheme="minorHAnsi"/>
          <w:b/>
        </w:rPr>
      </w:pPr>
      <w:r>
        <w:rPr>
          <w:rFonts w:asciiTheme="minorHAnsi" w:hAnsiTheme="minorHAnsi" w:cstheme="minorHAnsi"/>
          <w:szCs w:val="24"/>
        </w:rPr>
        <w:t xml:space="preserve">Update September 2023- Cllr Boak reported that Highways teams are cleaning chevron signs at this location and also at </w:t>
      </w:r>
      <w:proofErr w:type="spellStart"/>
      <w:r>
        <w:rPr>
          <w:rFonts w:asciiTheme="minorHAnsi" w:hAnsiTheme="minorHAnsi" w:cstheme="minorHAnsi"/>
          <w:szCs w:val="24"/>
        </w:rPr>
        <w:t>Castlehead</w:t>
      </w:r>
      <w:proofErr w:type="spellEnd"/>
      <w:r>
        <w:rPr>
          <w:rFonts w:asciiTheme="minorHAnsi" w:hAnsiTheme="minorHAnsi" w:cstheme="minorHAnsi"/>
          <w:szCs w:val="24"/>
        </w:rPr>
        <w:t xml:space="preserve"> bend. </w:t>
      </w:r>
      <w:r w:rsidRPr="006A3EB4">
        <w:rPr>
          <w:rFonts w:asciiTheme="minorHAnsi" w:hAnsiTheme="minorHAnsi" w:cstheme="minorHAnsi"/>
          <w:b/>
          <w:szCs w:val="24"/>
        </w:rPr>
        <w:t>Ref EI/168 297 (JB</w:t>
      </w:r>
      <w:r>
        <w:rPr>
          <w:rFonts w:asciiTheme="minorHAnsi" w:hAnsiTheme="minorHAnsi" w:cstheme="minorHAnsi"/>
          <w:szCs w:val="24"/>
        </w:rPr>
        <w:t>)</w:t>
      </w:r>
    </w:p>
    <w:p w14:paraId="3B2DF0B1" w14:textId="3FA09418" w:rsidR="00474E69" w:rsidRDefault="00A56ED4" w:rsidP="00474E69">
      <w:pPr>
        <w:pBdr>
          <w:bottom w:val="single" w:sz="12" w:space="1" w:color="auto"/>
        </w:pBdr>
        <w:rPr>
          <w:rFonts w:asciiTheme="minorHAnsi" w:hAnsiTheme="minorHAnsi" w:cstheme="minorHAnsi"/>
          <w:b/>
        </w:rPr>
      </w:pPr>
      <w:r>
        <w:rPr>
          <w:rFonts w:asciiTheme="minorHAnsi" w:hAnsiTheme="minorHAnsi" w:cstheme="minorHAnsi"/>
          <w:b/>
        </w:rPr>
        <w:t>_________________________________________________________________________________</w:t>
      </w:r>
    </w:p>
    <w:p w14:paraId="0809B022" w14:textId="77777777" w:rsidR="00474E69" w:rsidRDefault="00474E69" w:rsidP="00C6275A">
      <w:pPr>
        <w:pBdr>
          <w:bottom w:val="single" w:sz="12" w:space="1" w:color="auto"/>
        </w:pBdr>
        <w:spacing w:after="0" w:line="240" w:lineRule="auto"/>
        <w:rPr>
          <w:b/>
          <w:smallCaps/>
          <w:sz w:val="24"/>
          <w:szCs w:val="24"/>
          <w:u w:val="single"/>
        </w:rPr>
      </w:pPr>
    </w:p>
    <w:p w14:paraId="5D3F084D" w14:textId="65339C8D" w:rsidR="00C6275A" w:rsidRDefault="00C6275A" w:rsidP="00C6275A">
      <w:pPr>
        <w:pBdr>
          <w:bottom w:val="single" w:sz="12" w:space="1" w:color="auto"/>
        </w:pBdr>
        <w:spacing w:after="0" w:line="240" w:lineRule="auto"/>
        <w:rPr>
          <w:b/>
          <w:smallCaps/>
          <w:sz w:val="24"/>
          <w:szCs w:val="24"/>
          <w:u w:val="single"/>
        </w:rPr>
      </w:pPr>
      <w:r>
        <w:rPr>
          <w:b/>
          <w:smallCaps/>
          <w:sz w:val="24"/>
          <w:szCs w:val="24"/>
          <w:u w:val="single"/>
        </w:rPr>
        <w:t>AGENDA ITEM 9) PARISH AREAS: -</w:t>
      </w:r>
    </w:p>
    <w:p w14:paraId="562E4EE2" w14:textId="77777777" w:rsidR="00C6275A" w:rsidRDefault="00C6275A" w:rsidP="00C6275A">
      <w:pPr>
        <w:pBdr>
          <w:bottom w:val="single" w:sz="12" w:space="1" w:color="auto"/>
        </w:pBdr>
        <w:spacing w:after="0" w:line="240" w:lineRule="auto"/>
        <w:rPr>
          <w:bCs/>
          <w:smallCaps/>
          <w:sz w:val="24"/>
          <w:szCs w:val="24"/>
        </w:rPr>
      </w:pPr>
    </w:p>
    <w:p w14:paraId="499516EF" w14:textId="77777777" w:rsidR="00C6275A" w:rsidRDefault="00C6275A" w:rsidP="00C6275A">
      <w:pPr>
        <w:pBdr>
          <w:bottom w:val="single" w:sz="12" w:space="1" w:color="auto"/>
        </w:pBdr>
        <w:rPr>
          <w:sz w:val="24"/>
          <w:szCs w:val="24"/>
        </w:rPr>
      </w:pPr>
      <w:r>
        <w:rPr>
          <w:b/>
          <w:smallCaps/>
          <w:sz w:val="24"/>
          <w:szCs w:val="24"/>
          <w:u w:val="single"/>
        </w:rPr>
        <w:t>ROTA -</w:t>
      </w:r>
      <w:r>
        <w:rPr>
          <w:sz w:val="24"/>
          <w:szCs w:val="24"/>
        </w:rPr>
        <w:t xml:space="preserve">  </w:t>
      </w:r>
    </w:p>
    <w:p w14:paraId="779D98B3" w14:textId="5F44B97C" w:rsidR="00C6275A" w:rsidRDefault="00C6275A" w:rsidP="00995CF0">
      <w:pPr>
        <w:pBdr>
          <w:bottom w:val="single" w:sz="12" w:space="1" w:color="auto"/>
        </w:pBdr>
        <w:spacing w:after="0" w:line="240" w:lineRule="auto"/>
        <w:rPr>
          <w:sz w:val="24"/>
          <w:szCs w:val="24"/>
        </w:rPr>
      </w:pPr>
      <w:r>
        <w:rPr>
          <w:sz w:val="24"/>
          <w:szCs w:val="24"/>
        </w:rPr>
        <w:t>September Cllr Marwood</w:t>
      </w:r>
      <w:r w:rsidR="00B467DE">
        <w:rPr>
          <w:sz w:val="24"/>
          <w:szCs w:val="24"/>
        </w:rPr>
        <w:t>, October- Cllr Armstrong, November – Cllr</w:t>
      </w:r>
      <w:r w:rsidR="00995CF0">
        <w:rPr>
          <w:sz w:val="24"/>
          <w:szCs w:val="24"/>
        </w:rPr>
        <w:t xml:space="preserve"> </w:t>
      </w:r>
      <w:r w:rsidR="00B467DE">
        <w:rPr>
          <w:sz w:val="24"/>
          <w:szCs w:val="24"/>
        </w:rPr>
        <w:t>Maynard.</w:t>
      </w:r>
    </w:p>
    <w:p w14:paraId="73F80EF9" w14:textId="49F7E6F9" w:rsidR="00C6275A" w:rsidRDefault="00995CF0" w:rsidP="00995CF0">
      <w:pPr>
        <w:pBdr>
          <w:bottom w:val="single" w:sz="12" w:space="1" w:color="auto"/>
        </w:pBdr>
        <w:spacing w:after="0" w:line="240" w:lineRule="auto"/>
        <w:rPr>
          <w:color w:val="FF0000"/>
          <w:sz w:val="24"/>
          <w:szCs w:val="24"/>
        </w:rPr>
      </w:pPr>
      <w:r>
        <w:rPr>
          <w:sz w:val="24"/>
          <w:szCs w:val="24"/>
        </w:rPr>
        <w:t xml:space="preserve"> </w:t>
      </w:r>
      <w:r w:rsidR="00C6275A">
        <w:rPr>
          <w:sz w:val="24"/>
          <w:szCs w:val="24"/>
        </w:rPr>
        <w:t>(</w:t>
      </w:r>
      <w:r w:rsidR="00C6275A">
        <w:rPr>
          <w:color w:val="FF0000"/>
          <w:sz w:val="24"/>
          <w:szCs w:val="24"/>
        </w:rPr>
        <w:t>Please remember to submit electronic copies of checklist or email clerk to confirm all in order to clerk)</w:t>
      </w:r>
    </w:p>
    <w:p w14:paraId="4664C0B0" w14:textId="77777777" w:rsidR="00995CF0" w:rsidRDefault="00995CF0" w:rsidP="00995CF0">
      <w:pPr>
        <w:pBdr>
          <w:bottom w:val="single" w:sz="12" w:space="1" w:color="auto"/>
        </w:pBdr>
        <w:spacing w:after="0" w:line="240" w:lineRule="auto"/>
        <w:rPr>
          <w:color w:val="FF0000"/>
          <w:sz w:val="24"/>
          <w:szCs w:val="24"/>
        </w:rPr>
      </w:pPr>
    </w:p>
    <w:p w14:paraId="0E6361B8" w14:textId="42090FC5" w:rsidR="00C6275A" w:rsidRDefault="00C6275A"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 xml:space="preserve">a) Members report- Report/update regarding parish areas by member completing weekly inspections only issues regarding action or monitoring to be reported. </w:t>
      </w:r>
    </w:p>
    <w:p w14:paraId="70AEC6CA" w14:textId="7B914FEC" w:rsidR="00BE4892" w:rsidRDefault="00BE4892" w:rsidP="00C6275A">
      <w:pPr>
        <w:pBdr>
          <w:bottom w:val="single" w:sz="12" w:space="1" w:color="auto"/>
        </w:pBdr>
        <w:rPr>
          <w:rFonts w:asciiTheme="majorHAnsi" w:hAnsiTheme="majorHAnsi" w:cstheme="majorHAnsi"/>
          <w:sz w:val="24"/>
          <w:szCs w:val="24"/>
        </w:rPr>
      </w:pPr>
      <w:r w:rsidRPr="00BE4892">
        <w:rPr>
          <w:rFonts w:asciiTheme="majorHAnsi" w:hAnsiTheme="majorHAnsi" w:cstheme="majorHAnsi"/>
          <w:sz w:val="24"/>
          <w:szCs w:val="24"/>
        </w:rPr>
        <w:t>-</w:t>
      </w:r>
      <w:r w:rsidRPr="00BE4892">
        <w:rPr>
          <w:rFonts w:asciiTheme="majorHAnsi" w:hAnsiTheme="majorHAnsi" w:cstheme="majorHAnsi"/>
          <w:b/>
          <w:sz w:val="24"/>
          <w:szCs w:val="24"/>
        </w:rPr>
        <w:t>Toilets</w:t>
      </w:r>
      <w:r>
        <w:rPr>
          <w:rFonts w:asciiTheme="majorHAnsi" w:hAnsiTheme="majorHAnsi" w:cstheme="majorHAnsi"/>
          <w:sz w:val="24"/>
          <w:szCs w:val="24"/>
        </w:rPr>
        <w:t xml:space="preserve"> </w:t>
      </w:r>
      <w:r w:rsidRPr="00BE4892">
        <w:rPr>
          <w:rFonts w:asciiTheme="majorHAnsi" w:hAnsiTheme="majorHAnsi" w:cstheme="majorHAnsi"/>
          <w:sz w:val="24"/>
          <w:szCs w:val="24"/>
        </w:rPr>
        <w:t>Roger has emptied bins in toilet</w:t>
      </w:r>
      <w:r>
        <w:rPr>
          <w:rFonts w:asciiTheme="majorHAnsi" w:hAnsiTheme="majorHAnsi" w:cstheme="majorHAnsi"/>
          <w:sz w:val="24"/>
          <w:szCs w:val="24"/>
        </w:rPr>
        <w:t>, thinks urinal may not be flushing, query last cleaned. (Dobson’s are cleaning 2 weekly)</w:t>
      </w:r>
    </w:p>
    <w:p w14:paraId="10B3F8BD" w14:textId="33B7C3DD" w:rsidR="00BE4892" w:rsidRDefault="00BE4892" w:rsidP="00C6275A">
      <w:pPr>
        <w:pBdr>
          <w:bottom w:val="single" w:sz="12" w:space="1" w:color="auto"/>
        </w:pBdr>
        <w:rPr>
          <w:rFonts w:asciiTheme="majorHAnsi" w:hAnsiTheme="majorHAnsi" w:cstheme="majorHAnsi"/>
          <w:sz w:val="24"/>
          <w:szCs w:val="24"/>
        </w:rPr>
      </w:pPr>
      <w:r>
        <w:rPr>
          <w:rFonts w:asciiTheme="majorHAnsi" w:hAnsiTheme="majorHAnsi" w:cstheme="majorHAnsi"/>
          <w:sz w:val="24"/>
          <w:szCs w:val="24"/>
        </w:rPr>
        <w:t xml:space="preserve">Agree date to close for winter – suggest after half </w:t>
      </w:r>
      <w:proofErr w:type="gramStart"/>
      <w:r>
        <w:rPr>
          <w:rFonts w:asciiTheme="majorHAnsi" w:hAnsiTheme="majorHAnsi" w:cstheme="majorHAnsi"/>
          <w:sz w:val="24"/>
          <w:szCs w:val="24"/>
        </w:rPr>
        <w:t>term  1</w:t>
      </w:r>
      <w:proofErr w:type="gramEnd"/>
      <w:r w:rsidRPr="00BE4892">
        <w:rPr>
          <w:rFonts w:asciiTheme="majorHAnsi" w:hAnsiTheme="majorHAnsi" w:cstheme="majorHAnsi"/>
          <w:sz w:val="24"/>
          <w:szCs w:val="24"/>
          <w:vertAlign w:val="superscript"/>
        </w:rPr>
        <w:t>st</w:t>
      </w:r>
      <w:r>
        <w:rPr>
          <w:rFonts w:asciiTheme="majorHAnsi" w:hAnsiTheme="majorHAnsi" w:cstheme="majorHAnsi"/>
          <w:sz w:val="24"/>
          <w:szCs w:val="24"/>
        </w:rPr>
        <w:t xml:space="preserve"> November 2023 and final clean by Dobson’s for season.</w:t>
      </w:r>
    </w:p>
    <w:p w14:paraId="2BE1D785" w14:textId="01DBE8BF" w:rsidR="00BE4892" w:rsidRDefault="00BE4892" w:rsidP="00C6275A">
      <w:pPr>
        <w:pBdr>
          <w:bottom w:val="single" w:sz="12" w:space="1" w:color="auto"/>
        </w:pBdr>
        <w:rPr>
          <w:rFonts w:asciiTheme="majorHAnsi" w:hAnsiTheme="majorHAnsi" w:cstheme="majorHAnsi"/>
          <w:sz w:val="24"/>
          <w:szCs w:val="24"/>
        </w:rPr>
      </w:pPr>
      <w:r w:rsidRPr="00BE4892">
        <w:rPr>
          <w:rFonts w:asciiTheme="majorHAnsi" w:hAnsiTheme="majorHAnsi" w:cstheme="majorHAnsi"/>
          <w:b/>
          <w:sz w:val="24"/>
          <w:szCs w:val="24"/>
        </w:rPr>
        <w:t>Bins</w:t>
      </w:r>
      <w:r>
        <w:rPr>
          <w:rFonts w:asciiTheme="majorHAnsi" w:hAnsiTheme="majorHAnsi" w:cstheme="majorHAnsi"/>
          <w:sz w:val="24"/>
          <w:szCs w:val="24"/>
        </w:rPr>
        <w:t xml:space="preserve">-People are using bins in park, top entrance appears to be full – still unable to source contractor to empty?? </w:t>
      </w:r>
      <w:proofErr w:type="gramStart"/>
      <w:r>
        <w:rPr>
          <w:rFonts w:asciiTheme="majorHAnsi" w:hAnsiTheme="majorHAnsi" w:cstheme="majorHAnsi"/>
          <w:sz w:val="24"/>
          <w:szCs w:val="24"/>
        </w:rPr>
        <w:t>( He</w:t>
      </w:r>
      <w:proofErr w:type="gramEnd"/>
      <w:r>
        <w:rPr>
          <w:rFonts w:asciiTheme="majorHAnsi" w:hAnsiTheme="majorHAnsi" w:cstheme="majorHAnsi"/>
          <w:sz w:val="24"/>
          <w:szCs w:val="24"/>
        </w:rPr>
        <w:t xml:space="preserve"> seen someone exercising dog off lean in park and using bin.</w:t>
      </w:r>
    </w:p>
    <w:p w14:paraId="6C7C9491" w14:textId="003DA72C" w:rsidR="00BE4892" w:rsidRPr="00BE4892" w:rsidRDefault="00BE4892" w:rsidP="00C6275A">
      <w:pPr>
        <w:pBdr>
          <w:bottom w:val="single" w:sz="12" w:space="1" w:color="auto"/>
        </w:pBdr>
        <w:rPr>
          <w:rFonts w:asciiTheme="majorHAnsi" w:hAnsiTheme="majorHAnsi" w:cstheme="majorHAnsi"/>
          <w:sz w:val="24"/>
          <w:szCs w:val="24"/>
        </w:rPr>
      </w:pPr>
      <w:r w:rsidRPr="00BE4892">
        <w:rPr>
          <w:rFonts w:asciiTheme="majorHAnsi" w:hAnsiTheme="majorHAnsi" w:cstheme="majorHAnsi"/>
          <w:b/>
          <w:sz w:val="24"/>
          <w:szCs w:val="24"/>
        </w:rPr>
        <w:t>Hedges/</w:t>
      </w:r>
      <w:proofErr w:type="spellStart"/>
      <w:r w:rsidRPr="00BE4892">
        <w:rPr>
          <w:rFonts w:asciiTheme="majorHAnsi" w:hAnsiTheme="majorHAnsi" w:cstheme="majorHAnsi"/>
          <w:b/>
          <w:sz w:val="24"/>
          <w:szCs w:val="24"/>
        </w:rPr>
        <w:t>Skittergate</w:t>
      </w:r>
      <w:proofErr w:type="spellEnd"/>
      <w:r w:rsidRPr="00BE4892">
        <w:rPr>
          <w:rFonts w:asciiTheme="majorHAnsi" w:hAnsiTheme="majorHAnsi" w:cstheme="majorHAnsi"/>
          <w:b/>
          <w:sz w:val="24"/>
          <w:szCs w:val="24"/>
        </w:rPr>
        <w:t xml:space="preserve"> and Skateboard park</w:t>
      </w:r>
      <w:r>
        <w:rPr>
          <w:rFonts w:asciiTheme="majorHAnsi" w:hAnsiTheme="majorHAnsi" w:cstheme="majorHAnsi"/>
          <w:sz w:val="24"/>
          <w:szCs w:val="24"/>
        </w:rPr>
        <w:t xml:space="preserve"> – RA will liaise with Manny to have end of season cutback.</w:t>
      </w:r>
    </w:p>
    <w:p w14:paraId="15A87BAE" w14:textId="77777777" w:rsidR="00C6275A" w:rsidRDefault="00C6275A" w:rsidP="00C6275A">
      <w:pPr>
        <w:pBdr>
          <w:bottom w:val="single" w:sz="12" w:space="1" w:color="auto"/>
        </w:pBdr>
        <w:rPr>
          <w:rFonts w:asciiTheme="majorHAnsi" w:hAnsiTheme="majorHAnsi" w:cstheme="majorHAnsi"/>
          <w:sz w:val="24"/>
          <w:szCs w:val="24"/>
        </w:rPr>
      </w:pPr>
      <w:r>
        <w:rPr>
          <w:rFonts w:asciiTheme="majorHAnsi" w:hAnsiTheme="majorHAnsi" w:cstheme="majorHAnsi"/>
          <w:b/>
          <w:bCs/>
          <w:sz w:val="24"/>
          <w:szCs w:val="24"/>
        </w:rPr>
        <w:lastRenderedPageBreak/>
        <w:t xml:space="preserve">b) Parking in recreation ground car park </w:t>
      </w:r>
      <w:r>
        <w:rPr>
          <w:rFonts w:asciiTheme="majorHAnsi" w:hAnsiTheme="majorHAnsi" w:cstheme="majorHAnsi"/>
          <w:bCs/>
          <w:sz w:val="24"/>
          <w:szCs w:val="24"/>
        </w:rPr>
        <w:t>–Continue monitoring.</w:t>
      </w:r>
    </w:p>
    <w:p w14:paraId="0AAB3259" w14:textId="044108C7" w:rsidR="00C6275A" w:rsidRDefault="00C6275A" w:rsidP="00AE4C4A">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proofErr w:type="gramStart"/>
      <w:r w:rsidRPr="00AE4C4A">
        <w:rPr>
          <w:rFonts w:asciiTheme="majorHAnsi" w:hAnsiTheme="majorHAnsi" w:cstheme="majorHAnsi"/>
          <w:b/>
          <w:sz w:val="24"/>
          <w:szCs w:val="24"/>
        </w:rPr>
        <w:t xml:space="preserve">c </w:t>
      </w:r>
      <w:r w:rsidRPr="00AE4C4A">
        <w:rPr>
          <w:rFonts w:asciiTheme="majorHAnsi" w:hAnsiTheme="majorHAnsi" w:cstheme="majorHAnsi"/>
          <w:b/>
          <w:sz w:val="24"/>
          <w:szCs w:val="24"/>
          <w:u w:val="single"/>
        </w:rPr>
        <w:t>)</w:t>
      </w:r>
      <w:proofErr w:type="gramEnd"/>
      <w:r w:rsidRPr="00AE4C4A">
        <w:rPr>
          <w:rFonts w:asciiTheme="majorHAnsi" w:hAnsiTheme="majorHAnsi" w:cstheme="majorHAnsi"/>
          <w:b/>
          <w:sz w:val="24"/>
          <w:szCs w:val="24"/>
          <w:u w:val="single"/>
        </w:rPr>
        <w:t xml:space="preserve"> SLDC Inspection report</w:t>
      </w:r>
      <w:r w:rsidRPr="00AE4C4A">
        <w:rPr>
          <w:rFonts w:asciiTheme="majorHAnsi" w:hAnsiTheme="majorHAnsi" w:cstheme="majorHAnsi"/>
          <w:b/>
          <w:sz w:val="24"/>
          <w:szCs w:val="24"/>
        </w:rPr>
        <w:t xml:space="preserve">- </w:t>
      </w:r>
      <w:r w:rsidRPr="00AE4C4A">
        <w:rPr>
          <w:rFonts w:asciiTheme="majorHAnsi" w:hAnsiTheme="majorHAnsi" w:cstheme="majorHAnsi"/>
          <w:sz w:val="24"/>
          <w:szCs w:val="24"/>
        </w:rPr>
        <w:t>circulated to all members</w:t>
      </w:r>
      <w:r w:rsidR="00AE4C4A">
        <w:rPr>
          <w:rFonts w:asciiTheme="majorHAnsi" w:hAnsiTheme="majorHAnsi" w:cstheme="majorHAnsi"/>
          <w:sz w:val="24"/>
          <w:szCs w:val="24"/>
        </w:rPr>
        <w:t xml:space="preserve"> </w:t>
      </w:r>
      <w:r w:rsidR="00AE4C4A">
        <w:rPr>
          <w:rFonts w:asciiTheme="majorHAnsi" w:hAnsiTheme="majorHAnsi" w:cstheme="majorHAnsi"/>
          <w:b/>
          <w:sz w:val="24"/>
          <w:szCs w:val="24"/>
        </w:rPr>
        <w:t xml:space="preserve">as at </w:t>
      </w:r>
      <w:r w:rsidR="005D42EF">
        <w:rPr>
          <w:rFonts w:asciiTheme="majorHAnsi" w:hAnsiTheme="majorHAnsi" w:cstheme="majorHAnsi"/>
          <w:b/>
          <w:sz w:val="24"/>
          <w:szCs w:val="24"/>
        </w:rPr>
        <w:t>05/10/2023</w:t>
      </w:r>
    </w:p>
    <w:p w14:paraId="30FD0693" w14:textId="77777777" w:rsidR="00AE4C4A" w:rsidRPr="00AE4C4A" w:rsidRDefault="00AE4C4A" w:rsidP="00AE4C4A">
      <w:pPr>
        <w:pBdr>
          <w:bottom w:val="single" w:sz="12" w:space="1" w:color="auto"/>
        </w:pBdr>
        <w:spacing w:after="0" w:line="240" w:lineRule="auto"/>
        <w:rPr>
          <w:rFonts w:asciiTheme="majorHAnsi" w:hAnsiTheme="majorHAnsi" w:cstheme="majorHAnsi"/>
          <w:sz w:val="24"/>
          <w:szCs w:val="24"/>
        </w:rPr>
      </w:pPr>
    </w:p>
    <w:p w14:paraId="3FC2A6C8" w14:textId="265D2D41" w:rsidR="00AE4C4A" w:rsidRDefault="00AE4C4A" w:rsidP="00C6275A">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t xml:space="preserve">1) Low Risk – Cradle swings bay/flat swings bay- Grass matrix tiles are corroding – </w:t>
      </w:r>
      <w:r w:rsidR="005D1662">
        <w:rPr>
          <w:rFonts w:asciiTheme="majorHAnsi" w:hAnsiTheme="majorHAnsi" w:cstheme="majorHAnsi"/>
          <w:sz w:val="24"/>
          <w:szCs w:val="24"/>
        </w:rPr>
        <w:t xml:space="preserve">monitor </w:t>
      </w:r>
    </w:p>
    <w:p w14:paraId="5F9DE68F" w14:textId="67732F34" w:rsidR="005D1662" w:rsidRDefault="005D1662" w:rsidP="00C6275A">
      <w:pPr>
        <w:pBdr>
          <w:bottom w:val="single" w:sz="12" w:space="1" w:color="auto"/>
        </w:pBdr>
        <w:rPr>
          <w:rFonts w:asciiTheme="majorHAnsi" w:hAnsiTheme="majorHAnsi" w:cstheme="majorHAnsi"/>
          <w:sz w:val="24"/>
          <w:szCs w:val="24"/>
        </w:rPr>
      </w:pPr>
      <w:r w:rsidRPr="005D1662">
        <w:rPr>
          <w:rFonts w:asciiTheme="majorHAnsi" w:hAnsiTheme="majorHAnsi" w:cstheme="majorHAnsi"/>
          <w:b/>
          <w:sz w:val="24"/>
          <w:szCs w:val="24"/>
        </w:rPr>
        <w:t xml:space="preserve">2) </w:t>
      </w:r>
      <w:r>
        <w:rPr>
          <w:rFonts w:asciiTheme="majorHAnsi" w:hAnsiTheme="majorHAnsi" w:cstheme="majorHAnsi"/>
          <w:b/>
          <w:sz w:val="24"/>
          <w:szCs w:val="24"/>
        </w:rPr>
        <w:t xml:space="preserve">Very Low Risk Embankment slide – </w:t>
      </w:r>
      <w:r w:rsidRPr="005D1662">
        <w:rPr>
          <w:rFonts w:asciiTheme="majorHAnsi" w:hAnsiTheme="majorHAnsi" w:cstheme="majorHAnsi"/>
          <w:sz w:val="24"/>
          <w:szCs w:val="24"/>
        </w:rPr>
        <w:t>slight movement in foundations, monitor with a view to adding concrete</w:t>
      </w:r>
      <w:r>
        <w:rPr>
          <w:rFonts w:asciiTheme="majorHAnsi" w:hAnsiTheme="majorHAnsi" w:cstheme="majorHAnsi"/>
          <w:sz w:val="24"/>
          <w:szCs w:val="24"/>
        </w:rPr>
        <w:t>.</w:t>
      </w:r>
    </w:p>
    <w:p w14:paraId="5996B5F9" w14:textId="6B08FC6D" w:rsidR="005D1662" w:rsidRPr="005D1662" w:rsidRDefault="005D1662" w:rsidP="00C6275A">
      <w:pPr>
        <w:pBdr>
          <w:bottom w:val="single" w:sz="12" w:space="1" w:color="auto"/>
        </w:pBdr>
        <w:rPr>
          <w:rFonts w:asciiTheme="majorHAnsi" w:hAnsiTheme="majorHAnsi" w:cstheme="majorHAnsi"/>
          <w:sz w:val="24"/>
          <w:szCs w:val="24"/>
        </w:rPr>
      </w:pPr>
      <w:r w:rsidRPr="005D1662">
        <w:rPr>
          <w:rFonts w:asciiTheme="majorHAnsi" w:hAnsiTheme="majorHAnsi" w:cstheme="majorHAnsi"/>
          <w:b/>
          <w:sz w:val="24"/>
          <w:szCs w:val="24"/>
        </w:rPr>
        <w:t>3</w:t>
      </w:r>
      <w:r>
        <w:rPr>
          <w:rFonts w:asciiTheme="majorHAnsi" w:hAnsiTheme="majorHAnsi" w:cstheme="majorHAnsi"/>
          <w:sz w:val="24"/>
          <w:szCs w:val="24"/>
        </w:rPr>
        <w:t xml:space="preserve">) </w:t>
      </w:r>
      <w:r w:rsidRPr="005D1662">
        <w:rPr>
          <w:rFonts w:asciiTheme="majorHAnsi" w:hAnsiTheme="majorHAnsi" w:cstheme="majorHAnsi"/>
          <w:b/>
          <w:sz w:val="24"/>
          <w:szCs w:val="24"/>
        </w:rPr>
        <w:t xml:space="preserve">Very Low Risk </w:t>
      </w:r>
      <w:proofErr w:type="spellStart"/>
      <w:r w:rsidRPr="005D1662">
        <w:rPr>
          <w:rFonts w:asciiTheme="majorHAnsi" w:hAnsiTheme="majorHAnsi" w:cstheme="majorHAnsi"/>
          <w:b/>
          <w:sz w:val="24"/>
          <w:szCs w:val="24"/>
        </w:rPr>
        <w:t>Multiplay</w:t>
      </w:r>
      <w:proofErr w:type="spellEnd"/>
      <w:r w:rsidRPr="005D1662">
        <w:rPr>
          <w:rFonts w:asciiTheme="majorHAnsi" w:hAnsiTheme="majorHAnsi" w:cstheme="majorHAnsi"/>
          <w:b/>
          <w:sz w:val="24"/>
          <w:szCs w:val="24"/>
        </w:rPr>
        <w:t xml:space="preserve"> toddler bridge</w:t>
      </w:r>
      <w:r>
        <w:rPr>
          <w:rFonts w:asciiTheme="majorHAnsi" w:hAnsiTheme="majorHAnsi" w:cstheme="majorHAnsi"/>
          <w:b/>
          <w:sz w:val="24"/>
          <w:szCs w:val="24"/>
        </w:rPr>
        <w:t xml:space="preserve"> – Bolt cap covers or damaged - </w:t>
      </w:r>
      <w:r w:rsidRPr="005D1662">
        <w:rPr>
          <w:rFonts w:asciiTheme="majorHAnsi" w:hAnsiTheme="majorHAnsi" w:cstheme="majorHAnsi"/>
          <w:sz w:val="24"/>
          <w:szCs w:val="24"/>
        </w:rPr>
        <w:t>replace</w:t>
      </w:r>
    </w:p>
    <w:p w14:paraId="1B8E8F15" w14:textId="69F5114E" w:rsidR="00AE4C4A" w:rsidRPr="00AE4C4A" w:rsidRDefault="005D1662" w:rsidP="00C6275A">
      <w:pPr>
        <w:pBdr>
          <w:bottom w:val="single" w:sz="12" w:space="1" w:color="auto"/>
        </w:pBdr>
        <w:rPr>
          <w:rFonts w:asciiTheme="majorHAnsi" w:hAnsiTheme="majorHAnsi" w:cstheme="majorHAnsi"/>
          <w:b/>
          <w:sz w:val="24"/>
          <w:szCs w:val="24"/>
        </w:rPr>
      </w:pPr>
      <w:r>
        <w:rPr>
          <w:rFonts w:asciiTheme="majorHAnsi" w:hAnsiTheme="majorHAnsi" w:cstheme="majorHAnsi"/>
          <w:b/>
          <w:sz w:val="24"/>
          <w:szCs w:val="24"/>
        </w:rPr>
        <w:t>4</w:t>
      </w:r>
      <w:r w:rsidR="00AE4C4A">
        <w:rPr>
          <w:rFonts w:asciiTheme="majorHAnsi" w:hAnsiTheme="majorHAnsi" w:cstheme="majorHAnsi"/>
          <w:b/>
          <w:sz w:val="24"/>
          <w:szCs w:val="24"/>
        </w:rPr>
        <w:t xml:space="preserve">) </w:t>
      </w:r>
      <w:r w:rsidR="00AE4C4A" w:rsidRPr="00AE4C4A">
        <w:rPr>
          <w:rFonts w:asciiTheme="majorHAnsi" w:hAnsiTheme="majorHAnsi" w:cstheme="majorHAnsi"/>
          <w:b/>
          <w:sz w:val="24"/>
          <w:szCs w:val="24"/>
        </w:rPr>
        <w:t>Low Risk - Basket swing-</w:t>
      </w:r>
      <w:r w:rsidR="00AE4C4A">
        <w:rPr>
          <w:rFonts w:asciiTheme="majorHAnsi" w:hAnsiTheme="majorHAnsi" w:cstheme="majorHAnsi"/>
          <w:b/>
          <w:sz w:val="24"/>
          <w:szCs w:val="24"/>
        </w:rPr>
        <w:t xml:space="preserve"> </w:t>
      </w:r>
      <w:r w:rsidR="00AE4C4A" w:rsidRPr="00AE4C4A">
        <w:rPr>
          <w:rFonts w:asciiTheme="majorHAnsi" w:hAnsiTheme="majorHAnsi" w:cstheme="majorHAnsi"/>
          <w:sz w:val="24"/>
          <w:szCs w:val="24"/>
        </w:rPr>
        <w:t>caps now received, to be replaced</w:t>
      </w:r>
      <w:r w:rsidR="00AE4C4A">
        <w:rPr>
          <w:rFonts w:asciiTheme="majorHAnsi" w:hAnsiTheme="majorHAnsi" w:cstheme="majorHAnsi"/>
          <w:b/>
          <w:sz w:val="24"/>
          <w:szCs w:val="24"/>
        </w:rPr>
        <w:t>.</w:t>
      </w:r>
    </w:p>
    <w:p w14:paraId="64B73E85" w14:textId="77777777" w:rsidR="00C6275A" w:rsidRDefault="00C6275A" w:rsidP="00C6275A">
      <w:pPr>
        <w:pBdr>
          <w:bottom w:val="single" w:sz="12" w:space="1" w:color="auto"/>
        </w:pBdr>
        <w:rPr>
          <w:rFonts w:asciiTheme="majorHAnsi" w:hAnsiTheme="majorHAnsi" w:cstheme="majorHAnsi"/>
          <w:bCs/>
          <w:szCs w:val="24"/>
        </w:rPr>
      </w:pPr>
      <w:r>
        <w:rPr>
          <w:rFonts w:asciiTheme="majorHAnsi" w:hAnsiTheme="majorHAnsi" w:cstheme="majorHAnsi"/>
          <w:b/>
          <w:sz w:val="24"/>
          <w:szCs w:val="24"/>
        </w:rPr>
        <w:t>d) Parish areas grass cutting-</w:t>
      </w:r>
      <w:r>
        <w:rPr>
          <w:rFonts w:asciiTheme="majorHAnsi" w:hAnsiTheme="majorHAnsi" w:cstheme="majorHAnsi"/>
          <w:bCs/>
          <w:szCs w:val="24"/>
        </w:rPr>
        <w:t xml:space="preserve"> Report from Cllr Armstrong. </w:t>
      </w:r>
    </w:p>
    <w:p w14:paraId="0CF6318A" w14:textId="127041C0" w:rsidR="00C6275A" w:rsidRDefault="00C6275A" w:rsidP="00B467DE">
      <w:pPr>
        <w:pBdr>
          <w:bottom w:val="single" w:sz="12" w:space="1" w:color="auto"/>
        </w:pBdr>
        <w:spacing w:after="0" w:line="240" w:lineRule="auto"/>
        <w:rPr>
          <w:rFonts w:asciiTheme="majorHAnsi" w:hAnsiTheme="majorHAnsi" w:cstheme="majorHAnsi"/>
          <w:bCs/>
          <w:color w:val="222222"/>
          <w:sz w:val="24"/>
          <w:szCs w:val="24"/>
          <w:shd w:val="clear" w:color="auto" w:fill="FFFFFF"/>
        </w:rPr>
      </w:pPr>
      <w:r>
        <w:rPr>
          <w:rFonts w:asciiTheme="majorHAnsi" w:hAnsiTheme="majorHAnsi" w:cstheme="majorHAnsi"/>
          <w:b/>
          <w:color w:val="222222"/>
          <w:sz w:val="24"/>
          <w:szCs w:val="24"/>
          <w:shd w:val="clear" w:color="auto" w:fill="FFFFFF"/>
        </w:rPr>
        <w:t>e) Wilkinson Monument Wall –</w:t>
      </w:r>
      <w:r w:rsidR="00995CF0" w:rsidRPr="00AE4C4A">
        <w:rPr>
          <w:rFonts w:asciiTheme="majorHAnsi" w:hAnsiTheme="majorHAnsi" w:cstheme="majorHAnsi"/>
          <w:color w:val="222222"/>
          <w:sz w:val="24"/>
          <w:szCs w:val="24"/>
          <w:shd w:val="clear" w:color="auto" w:fill="FFFFFF"/>
        </w:rPr>
        <w:t>W</w:t>
      </w:r>
      <w:r w:rsidR="00995CF0" w:rsidRPr="00AE4C4A">
        <w:rPr>
          <w:rFonts w:asciiTheme="majorHAnsi" w:hAnsiTheme="majorHAnsi" w:cstheme="majorHAnsi"/>
          <w:bCs/>
          <w:color w:val="222222"/>
          <w:sz w:val="24"/>
          <w:szCs w:val="24"/>
          <w:shd w:val="clear" w:color="auto" w:fill="FFFFFF"/>
        </w:rPr>
        <w:t xml:space="preserve">ork </w:t>
      </w:r>
      <w:r w:rsidR="00995CF0">
        <w:rPr>
          <w:rFonts w:asciiTheme="majorHAnsi" w:hAnsiTheme="majorHAnsi" w:cstheme="majorHAnsi"/>
          <w:bCs/>
          <w:color w:val="222222"/>
          <w:sz w:val="24"/>
          <w:szCs w:val="24"/>
          <w:shd w:val="clear" w:color="auto" w:fill="FFFFFF"/>
        </w:rPr>
        <w:t xml:space="preserve">has now been </w:t>
      </w:r>
      <w:r w:rsidR="00A56ED4">
        <w:rPr>
          <w:rFonts w:asciiTheme="majorHAnsi" w:hAnsiTheme="majorHAnsi" w:cstheme="majorHAnsi"/>
          <w:bCs/>
          <w:color w:val="222222"/>
          <w:sz w:val="24"/>
          <w:szCs w:val="24"/>
          <w:shd w:val="clear" w:color="auto" w:fill="FFFFFF"/>
        </w:rPr>
        <w:t>completed;</w:t>
      </w:r>
      <w:r w:rsidR="00995CF0">
        <w:rPr>
          <w:rFonts w:asciiTheme="majorHAnsi" w:hAnsiTheme="majorHAnsi" w:cstheme="majorHAnsi"/>
          <w:bCs/>
          <w:color w:val="222222"/>
          <w:sz w:val="24"/>
          <w:szCs w:val="24"/>
          <w:shd w:val="clear" w:color="auto" w:fill="FFFFFF"/>
        </w:rPr>
        <w:t xml:space="preserve"> Cllr Winder will update the meeting regarding wall repairs</w:t>
      </w:r>
      <w:r w:rsidR="00AE4C4A">
        <w:rPr>
          <w:rFonts w:asciiTheme="majorHAnsi" w:hAnsiTheme="majorHAnsi" w:cstheme="majorHAnsi"/>
          <w:bCs/>
          <w:color w:val="222222"/>
          <w:sz w:val="24"/>
          <w:szCs w:val="24"/>
          <w:shd w:val="clear" w:color="auto" w:fill="FFFFFF"/>
        </w:rPr>
        <w:t>.</w:t>
      </w:r>
    </w:p>
    <w:p w14:paraId="113C2608" w14:textId="77777777" w:rsidR="00B467DE" w:rsidRPr="00B467DE" w:rsidRDefault="00B467DE" w:rsidP="00B467DE">
      <w:pPr>
        <w:pBdr>
          <w:bottom w:val="single" w:sz="12" w:space="1" w:color="auto"/>
        </w:pBdr>
        <w:spacing w:after="0" w:line="240" w:lineRule="auto"/>
        <w:rPr>
          <w:rFonts w:asciiTheme="majorHAnsi" w:hAnsiTheme="majorHAnsi" w:cstheme="majorHAnsi"/>
          <w:bCs/>
          <w:color w:val="222222"/>
          <w:sz w:val="24"/>
          <w:szCs w:val="24"/>
          <w:shd w:val="clear" w:color="auto" w:fill="FFFFFF"/>
        </w:rPr>
      </w:pPr>
    </w:p>
    <w:p w14:paraId="6E2EC53A" w14:textId="77777777" w:rsidR="00AE4C4A" w:rsidRDefault="00B467DE" w:rsidP="00AE4C4A">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b/>
          <w:sz w:val="24"/>
          <w:szCs w:val="24"/>
        </w:rPr>
        <w:t>f</w:t>
      </w:r>
      <w:r w:rsidR="00C6275A">
        <w:rPr>
          <w:rFonts w:asciiTheme="majorHAnsi" w:hAnsiTheme="majorHAnsi" w:cstheme="majorHAnsi"/>
          <w:sz w:val="24"/>
          <w:szCs w:val="24"/>
        </w:rPr>
        <w:t xml:space="preserve">) </w:t>
      </w:r>
      <w:r w:rsidR="00C6275A">
        <w:rPr>
          <w:rFonts w:asciiTheme="majorHAnsi" w:hAnsiTheme="majorHAnsi" w:cstheme="majorHAnsi"/>
          <w:b/>
          <w:sz w:val="24"/>
          <w:szCs w:val="24"/>
        </w:rPr>
        <w:t xml:space="preserve">Tree at War memorial - </w:t>
      </w:r>
      <w:r w:rsidR="00C6275A">
        <w:rPr>
          <w:rFonts w:asciiTheme="majorHAnsi" w:hAnsiTheme="majorHAnsi" w:cstheme="majorHAnsi"/>
          <w:sz w:val="24"/>
          <w:szCs w:val="24"/>
        </w:rPr>
        <w:t xml:space="preserve">Not recovering, will deteriorate further, now needs removal at cost IRO £1135.00 plus VAT for later removal as firewood, very difficult location to bring down and remove.  </w:t>
      </w:r>
    </w:p>
    <w:p w14:paraId="5BD72F22" w14:textId="76A7311D" w:rsidR="00C6275A" w:rsidRDefault="00AE4C4A" w:rsidP="00AE4C4A">
      <w:pPr>
        <w:pBdr>
          <w:bottom w:val="single" w:sz="12" w:space="1" w:color="auto"/>
        </w:pBdr>
        <w:spacing w:after="0" w:line="240" w:lineRule="auto"/>
        <w:rPr>
          <w:rFonts w:asciiTheme="majorHAnsi" w:hAnsiTheme="majorHAnsi" w:cstheme="majorHAnsi"/>
          <w:sz w:val="24"/>
          <w:szCs w:val="24"/>
        </w:rPr>
      </w:pPr>
      <w:proofErr w:type="gramStart"/>
      <w:r w:rsidRPr="00AE4C4A">
        <w:rPr>
          <w:rFonts w:asciiTheme="majorHAnsi" w:hAnsiTheme="majorHAnsi" w:cstheme="majorHAnsi"/>
          <w:b/>
          <w:sz w:val="24"/>
          <w:szCs w:val="24"/>
        </w:rPr>
        <w:t>Update:-</w:t>
      </w:r>
      <w:proofErr w:type="gramEnd"/>
      <w:r>
        <w:rPr>
          <w:rFonts w:asciiTheme="majorHAnsi" w:hAnsiTheme="majorHAnsi" w:cstheme="majorHAnsi"/>
          <w:sz w:val="24"/>
          <w:szCs w:val="24"/>
        </w:rPr>
        <w:t xml:space="preserve"> </w:t>
      </w:r>
      <w:r w:rsidR="00995CF0">
        <w:rPr>
          <w:rFonts w:asciiTheme="majorHAnsi" w:hAnsiTheme="majorHAnsi" w:cstheme="majorHAnsi"/>
          <w:sz w:val="24"/>
          <w:szCs w:val="24"/>
        </w:rPr>
        <w:t>Richard Barker has confirmed he will remove the wood FOC.  Work to be completed after 11/11/23 so site is not disturbs and muddy.</w:t>
      </w:r>
    </w:p>
    <w:p w14:paraId="07140A2B" w14:textId="77777777" w:rsidR="00AE4C4A" w:rsidRDefault="00AE4C4A" w:rsidP="00AE4C4A">
      <w:pPr>
        <w:pBdr>
          <w:bottom w:val="single" w:sz="12" w:space="1" w:color="auto"/>
        </w:pBdr>
        <w:spacing w:after="0" w:line="240" w:lineRule="auto"/>
        <w:rPr>
          <w:rFonts w:asciiTheme="majorHAnsi" w:hAnsiTheme="majorHAnsi" w:cstheme="majorHAnsi"/>
          <w:sz w:val="24"/>
          <w:szCs w:val="24"/>
        </w:rPr>
      </w:pPr>
    </w:p>
    <w:p w14:paraId="583B0C0D" w14:textId="58988E58" w:rsidR="00A56ED4" w:rsidRDefault="00B467DE" w:rsidP="00551310">
      <w:pPr>
        <w:pBdr>
          <w:bottom w:val="single" w:sz="12" w:space="1" w:color="auto"/>
        </w:pBdr>
        <w:rPr>
          <w:rFonts w:ascii="Calibri Light" w:hAnsi="Calibri Light" w:cs="Calibri Light"/>
          <w:szCs w:val="24"/>
        </w:rPr>
      </w:pPr>
      <w:proofErr w:type="gramStart"/>
      <w:r w:rsidRPr="00551310">
        <w:rPr>
          <w:rFonts w:asciiTheme="majorHAnsi" w:hAnsiTheme="majorHAnsi" w:cstheme="majorHAnsi"/>
          <w:b/>
          <w:sz w:val="24"/>
          <w:szCs w:val="24"/>
        </w:rPr>
        <w:t>g</w:t>
      </w:r>
      <w:r w:rsidR="00C6275A" w:rsidRPr="00551310">
        <w:rPr>
          <w:rFonts w:asciiTheme="majorHAnsi" w:hAnsiTheme="majorHAnsi" w:cstheme="majorHAnsi"/>
          <w:b/>
          <w:sz w:val="24"/>
          <w:szCs w:val="24"/>
        </w:rPr>
        <w:t>)</w:t>
      </w:r>
      <w:r w:rsidR="00551310" w:rsidRPr="00551310">
        <w:rPr>
          <w:rFonts w:ascii="Calibri Light" w:hAnsi="Calibri Light" w:cs="Calibri Light"/>
          <w:b/>
          <w:szCs w:val="24"/>
        </w:rPr>
        <w:t xml:space="preserve"> </w:t>
      </w:r>
      <w:r w:rsidR="00551310" w:rsidRPr="00F03C6C">
        <w:rPr>
          <w:rFonts w:ascii="Calibri Light" w:hAnsi="Calibri Light" w:cs="Calibri Light"/>
          <w:b/>
          <w:szCs w:val="24"/>
        </w:rPr>
        <w:t>)</w:t>
      </w:r>
      <w:proofErr w:type="gramEnd"/>
      <w:r w:rsidR="00551310">
        <w:rPr>
          <w:rFonts w:ascii="Calibri Light" w:hAnsi="Calibri Light" w:cs="Calibri Light"/>
          <w:b/>
          <w:szCs w:val="24"/>
        </w:rPr>
        <w:t xml:space="preserve"> Discussion </w:t>
      </w:r>
      <w:r w:rsidR="00551310" w:rsidRPr="00F03C6C">
        <w:rPr>
          <w:rFonts w:ascii="Calibri Light" w:hAnsi="Calibri Light" w:cs="Calibri Light"/>
          <w:b/>
          <w:szCs w:val="24"/>
        </w:rPr>
        <w:t xml:space="preserve">of approach from Cadent for installation of hosted gas governor on recreation ground.  </w:t>
      </w:r>
    </w:p>
    <w:p w14:paraId="7FD6F985" w14:textId="4466EFD1" w:rsidR="00551310" w:rsidRPr="00250A4A" w:rsidRDefault="00250A4A" w:rsidP="00551310">
      <w:pPr>
        <w:pBdr>
          <w:bottom w:val="single" w:sz="12" w:space="1" w:color="auto"/>
        </w:pBdr>
        <w:rPr>
          <w:rFonts w:ascii="Calibri Light" w:hAnsi="Calibri Light" w:cs="Calibri Light"/>
          <w:b/>
          <w:szCs w:val="24"/>
        </w:rPr>
      </w:pPr>
      <w:r>
        <w:rPr>
          <w:rFonts w:ascii="Calibri Light" w:hAnsi="Calibri Light" w:cs="Calibri Light"/>
          <w:b/>
          <w:szCs w:val="24"/>
        </w:rPr>
        <w:t xml:space="preserve">2 Representatives </w:t>
      </w:r>
      <w:r w:rsidR="00A56ED4" w:rsidRPr="00250A4A">
        <w:rPr>
          <w:rFonts w:ascii="Calibri Light" w:hAnsi="Calibri Light" w:cs="Calibri Light"/>
          <w:b/>
          <w:szCs w:val="24"/>
        </w:rPr>
        <w:t>for Cadent will now attend meeting to discuss our concerns and reservations.</w:t>
      </w:r>
    </w:p>
    <w:p w14:paraId="1E4B6071" w14:textId="77777777" w:rsidR="00A56ED4" w:rsidRDefault="00A56ED4" w:rsidP="00A56ED4">
      <w:pPr>
        <w:pBdr>
          <w:bottom w:val="single" w:sz="12" w:space="1" w:color="auto"/>
        </w:pBdr>
        <w:rPr>
          <w:rFonts w:ascii="Calibri Light" w:hAnsi="Calibri Light" w:cs="Calibri Light"/>
          <w:szCs w:val="24"/>
        </w:rPr>
      </w:pPr>
      <w:r w:rsidRPr="00767D6E">
        <w:rPr>
          <w:rFonts w:ascii="Calibri Light" w:hAnsi="Calibri Light" w:cs="Calibri Light"/>
          <w:szCs w:val="24"/>
        </w:rPr>
        <w:t>Plan and illustrations already circulated</w:t>
      </w:r>
      <w:r>
        <w:rPr>
          <w:rFonts w:ascii="Calibri Light" w:hAnsi="Calibri Light" w:cs="Calibri Light"/>
          <w:szCs w:val="24"/>
        </w:rPr>
        <w:t xml:space="preserve"> and further details obtained regarding properties to be serviced. </w:t>
      </w:r>
    </w:p>
    <w:p w14:paraId="2D1B2FA3" w14:textId="2C8B83F5" w:rsidR="00551310" w:rsidRPr="00551310" w:rsidRDefault="00551310" w:rsidP="00551310">
      <w:pPr>
        <w:pBdr>
          <w:bottom w:val="single" w:sz="12" w:space="1" w:color="auto"/>
        </w:pBdr>
        <w:spacing w:after="0" w:line="240" w:lineRule="auto"/>
        <w:rPr>
          <w:rFonts w:ascii="Calibri Light" w:hAnsi="Calibri Light" w:cs="Calibri Light"/>
          <w:b/>
          <w:szCs w:val="24"/>
          <w:u w:val="single"/>
        </w:rPr>
      </w:pPr>
      <w:r w:rsidRPr="00551310">
        <w:rPr>
          <w:rFonts w:ascii="Calibri Light" w:hAnsi="Calibri Light" w:cs="Calibri Light"/>
          <w:b/>
          <w:szCs w:val="24"/>
          <w:u w:val="single"/>
        </w:rPr>
        <w:t>Background</w:t>
      </w:r>
    </w:p>
    <w:p w14:paraId="2298D598" w14:textId="4EF48E5C" w:rsidR="00995CF0" w:rsidRDefault="00995CF0" w:rsidP="00995CF0">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Members a</w:t>
      </w:r>
      <w:r w:rsidRPr="00995CF0">
        <w:rPr>
          <w:rFonts w:asciiTheme="majorHAnsi" w:hAnsiTheme="majorHAnsi" w:cstheme="majorHAnsi"/>
          <w:sz w:val="24"/>
          <w:szCs w:val="24"/>
        </w:rPr>
        <w:t xml:space="preserve">greed at meeting in July that installation was much bigger than expected 10m x 10m and will </w:t>
      </w:r>
      <w:proofErr w:type="spellStart"/>
      <w:r w:rsidRPr="00995CF0">
        <w:rPr>
          <w:rFonts w:asciiTheme="majorHAnsi" w:hAnsiTheme="majorHAnsi" w:cstheme="majorHAnsi"/>
          <w:sz w:val="24"/>
          <w:szCs w:val="24"/>
        </w:rPr>
        <w:t>ne</w:t>
      </w:r>
      <w:proofErr w:type="spellEnd"/>
      <w:r w:rsidRPr="00995CF0">
        <w:rPr>
          <w:rFonts w:asciiTheme="majorHAnsi" w:hAnsiTheme="majorHAnsi" w:cstheme="majorHAnsi"/>
          <w:sz w:val="24"/>
          <w:szCs w:val="24"/>
        </w:rPr>
        <w:t xml:space="preserve"> dominant, a 99 year lease is a long time in view of planned changes regarding sustainable energy.  Clerk has also asked for clarification if they are looking at other sites and the service provision area to be served by the proposed installation.</w:t>
      </w:r>
    </w:p>
    <w:p w14:paraId="17063BD0" w14:textId="77777777" w:rsidR="00CD7CBE" w:rsidRDefault="00CD7CBE" w:rsidP="00995CF0">
      <w:pPr>
        <w:pBdr>
          <w:bottom w:val="single" w:sz="12" w:space="1" w:color="auto"/>
        </w:pBdr>
        <w:spacing w:after="0" w:line="240" w:lineRule="auto"/>
        <w:rPr>
          <w:rFonts w:asciiTheme="majorHAnsi" w:hAnsiTheme="majorHAnsi" w:cstheme="majorHAnsi"/>
          <w:sz w:val="24"/>
          <w:szCs w:val="24"/>
        </w:rPr>
      </w:pPr>
    </w:p>
    <w:p w14:paraId="0F753612" w14:textId="7F468EA1" w:rsidR="00C6275A" w:rsidRDefault="00B467DE" w:rsidP="00C6275A">
      <w:pPr>
        <w:pBdr>
          <w:bottom w:val="single" w:sz="12" w:space="1" w:color="auto"/>
        </w:pBdr>
        <w:rPr>
          <w:rFonts w:asciiTheme="majorHAnsi" w:hAnsiTheme="majorHAnsi" w:cstheme="majorHAnsi"/>
          <w:b/>
          <w:sz w:val="24"/>
          <w:szCs w:val="24"/>
        </w:rPr>
      </w:pPr>
      <w:r w:rsidRPr="00551310">
        <w:rPr>
          <w:rFonts w:asciiTheme="majorHAnsi" w:hAnsiTheme="majorHAnsi" w:cstheme="majorHAnsi"/>
          <w:b/>
          <w:sz w:val="24"/>
          <w:szCs w:val="24"/>
        </w:rPr>
        <w:t>h</w:t>
      </w:r>
      <w:r w:rsidR="00C6275A" w:rsidRPr="00551310">
        <w:rPr>
          <w:rFonts w:asciiTheme="majorHAnsi" w:hAnsiTheme="majorHAnsi" w:cstheme="majorHAnsi"/>
          <w:b/>
          <w:sz w:val="24"/>
          <w:szCs w:val="24"/>
        </w:rPr>
        <w:t>)  Waste bins recreation ground and newton gardens/toilet closure</w:t>
      </w:r>
      <w:r w:rsidR="00C6275A">
        <w:rPr>
          <w:rFonts w:asciiTheme="majorHAnsi" w:hAnsiTheme="majorHAnsi" w:cstheme="majorHAnsi"/>
          <w:b/>
          <w:sz w:val="24"/>
          <w:szCs w:val="24"/>
        </w:rPr>
        <w:t xml:space="preserve"> </w:t>
      </w:r>
      <w:r w:rsidR="00C6275A" w:rsidRPr="00A56ED4">
        <w:rPr>
          <w:rFonts w:asciiTheme="majorHAnsi" w:hAnsiTheme="majorHAnsi" w:cstheme="majorHAnsi"/>
          <w:b/>
          <w:sz w:val="24"/>
          <w:szCs w:val="24"/>
        </w:rPr>
        <w:t xml:space="preserve">- Review quotes </w:t>
      </w:r>
      <w:r w:rsidR="00551310" w:rsidRPr="00A56ED4">
        <w:rPr>
          <w:rFonts w:asciiTheme="majorHAnsi" w:hAnsiTheme="majorHAnsi" w:cstheme="majorHAnsi"/>
          <w:b/>
          <w:sz w:val="24"/>
          <w:szCs w:val="24"/>
        </w:rPr>
        <w:t xml:space="preserve">that have been received </w:t>
      </w:r>
      <w:r w:rsidR="00C6275A" w:rsidRPr="00A56ED4">
        <w:rPr>
          <w:rFonts w:asciiTheme="majorHAnsi" w:hAnsiTheme="majorHAnsi" w:cstheme="majorHAnsi"/>
          <w:b/>
          <w:sz w:val="24"/>
          <w:szCs w:val="24"/>
        </w:rPr>
        <w:t>for bin emptying/2 weekly.</w:t>
      </w:r>
    </w:p>
    <w:p w14:paraId="2F70C303" w14:textId="6ED3B652" w:rsidR="002E2B61" w:rsidRPr="002E2B61" w:rsidRDefault="002E2B61" w:rsidP="00C6275A">
      <w:pPr>
        <w:pBdr>
          <w:bottom w:val="single" w:sz="12" w:space="1" w:color="auto"/>
        </w:pBdr>
        <w:rPr>
          <w:rFonts w:asciiTheme="majorHAnsi" w:hAnsiTheme="majorHAnsi" w:cstheme="majorHAnsi"/>
          <w:sz w:val="24"/>
          <w:szCs w:val="24"/>
        </w:rPr>
      </w:pPr>
      <w:r w:rsidRPr="002E2B61">
        <w:rPr>
          <w:rFonts w:asciiTheme="majorHAnsi" w:hAnsiTheme="majorHAnsi" w:cstheme="majorHAnsi"/>
          <w:sz w:val="24"/>
          <w:szCs w:val="24"/>
        </w:rPr>
        <w:t>Really struggling to get quotes- followed up again with W and FC.</w:t>
      </w:r>
      <w:r>
        <w:rPr>
          <w:rFonts w:asciiTheme="majorHAnsi" w:hAnsiTheme="majorHAnsi" w:cstheme="majorHAnsi"/>
          <w:sz w:val="24"/>
          <w:szCs w:val="24"/>
        </w:rPr>
        <w:t xml:space="preserve">  </w:t>
      </w:r>
    </w:p>
    <w:p w14:paraId="0C2AEBDF" w14:textId="77777777" w:rsidR="00C6275A" w:rsidRDefault="00C6275A" w:rsidP="00C6275A">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bCs/>
          <w:sz w:val="24"/>
          <w:szCs w:val="24"/>
        </w:rPr>
        <w:t xml:space="preserve">NEWTON: - </w:t>
      </w:r>
    </w:p>
    <w:p w14:paraId="65A77432" w14:textId="77777777" w:rsidR="00C6275A" w:rsidRDefault="00C6275A" w:rsidP="00C6275A">
      <w:pPr>
        <w:pBdr>
          <w:bottom w:val="single" w:sz="12" w:space="1" w:color="auto"/>
        </w:pBdr>
        <w:rPr>
          <w:rFonts w:asciiTheme="majorHAnsi" w:hAnsiTheme="majorHAnsi" w:cstheme="majorHAnsi"/>
          <w:bCs/>
          <w:sz w:val="24"/>
          <w:szCs w:val="24"/>
        </w:rPr>
      </w:pPr>
      <w:proofErr w:type="spellStart"/>
      <w:r>
        <w:rPr>
          <w:rFonts w:asciiTheme="majorHAnsi" w:hAnsiTheme="majorHAnsi" w:cstheme="majorHAnsi"/>
          <w:b/>
          <w:iCs/>
          <w:color w:val="000000"/>
          <w:sz w:val="24"/>
          <w:szCs w:val="24"/>
          <w:shd w:val="clear" w:color="auto" w:fill="FFFFFF"/>
        </w:rPr>
        <w:t>i</w:t>
      </w:r>
      <w:proofErr w:type="spellEnd"/>
      <w:r>
        <w:rPr>
          <w:rFonts w:asciiTheme="majorHAnsi" w:hAnsiTheme="majorHAnsi" w:cstheme="majorHAnsi"/>
          <w:b/>
          <w:iCs/>
          <w:color w:val="000000"/>
          <w:sz w:val="24"/>
          <w:szCs w:val="24"/>
          <w:shd w:val="clear" w:color="auto" w:fill="FFFFFF"/>
        </w:rPr>
        <w:t>) Newton Gardens</w:t>
      </w:r>
      <w:r>
        <w:rPr>
          <w:rFonts w:asciiTheme="majorHAnsi" w:hAnsiTheme="majorHAnsi" w:cstheme="majorHAnsi"/>
          <w:i/>
          <w:iCs/>
          <w:color w:val="000000"/>
          <w:sz w:val="24"/>
          <w:szCs w:val="24"/>
          <w:shd w:val="clear" w:color="auto" w:fill="FFFFFF"/>
        </w:rPr>
        <w:t xml:space="preserve"> –</w:t>
      </w:r>
      <w:r>
        <w:rPr>
          <w:rFonts w:asciiTheme="majorHAnsi" w:hAnsiTheme="majorHAnsi" w:cstheme="majorHAnsi"/>
          <w:bCs/>
          <w:sz w:val="24"/>
          <w:szCs w:val="24"/>
        </w:rPr>
        <w:t xml:space="preserve"> Report from Cllr Wightman</w:t>
      </w:r>
    </w:p>
    <w:p w14:paraId="75231293" w14:textId="0E732E3C" w:rsidR="00C6275A" w:rsidRDefault="00C6275A" w:rsidP="00C6275A">
      <w:pPr>
        <w:pBdr>
          <w:bottom w:val="single" w:sz="12" w:space="1" w:color="auto"/>
        </w:pBdr>
        <w:rPr>
          <w:sz w:val="24"/>
          <w:szCs w:val="24"/>
        </w:rPr>
      </w:pPr>
      <w:r>
        <w:rPr>
          <w:b/>
          <w:bCs/>
          <w:sz w:val="24"/>
          <w:szCs w:val="24"/>
        </w:rPr>
        <w:t>ii) Newton Councillor Vacancy</w:t>
      </w:r>
      <w:r>
        <w:rPr>
          <w:sz w:val="24"/>
          <w:szCs w:val="24"/>
        </w:rPr>
        <w:t xml:space="preserve"> – Still vacant </w:t>
      </w:r>
    </w:p>
    <w:p w14:paraId="5D8C7DE6" w14:textId="2E2CDA64" w:rsidR="00C6275A" w:rsidRDefault="00C6275A" w:rsidP="00C6275A">
      <w:pPr>
        <w:pBdr>
          <w:bottom w:val="single" w:sz="12" w:space="1" w:color="auto"/>
        </w:pBdr>
        <w:spacing w:after="0" w:line="240" w:lineRule="auto"/>
        <w:rPr>
          <w:b/>
          <w:sz w:val="24"/>
          <w:szCs w:val="24"/>
        </w:rPr>
      </w:pPr>
      <w:r>
        <w:rPr>
          <w:b/>
          <w:sz w:val="24"/>
          <w:szCs w:val="24"/>
        </w:rPr>
        <w:t>__________________________________________________</w:t>
      </w:r>
      <w:r w:rsidR="0037354F">
        <w:rPr>
          <w:b/>
          <w:sz w:val="24"/>
          <w:szCs w:val="24"/>
        </w:rPr>
        <w:t>________________________</w:t>
      </w:r>
    </w:p>
    <w:p w14:paraId="71C6BAFE" w14:textId="3E68CBDF" w:rsidR="00C6275A" w:rsidRDefault="00C6275A" w:rsidP="00C6275A">
      <w:pPr>
        <w:pBdr>
          <w:bottom w:val="single" w:sz="12" w:space="1" w:color="auto"/>
        </w:pBdr>
        <w:rPr>
          <w:smallCaps/>
          <w:sz w:val="24"/>
          <w:szCs w:val="24"/>
        </w:rPr>
      </w:pPr>
      <w:r>
        <w:rPr>
          <w:b/>
          <w:sz w:val="24"/>
          <w:szCs w:val="24"/>
          <w:u w:val="single"/>
        </w:rPr>
        <w:t xml:space="preserve">AGENDA ITEM 10) </w:t>
      </w:r>
      <w:r>
        <w:rPr>
          <w:b/>
          <w:smallCaps/>
          <w:sz w:val="24"/>
          <w:szCs w:val="24"/>
          <w:u w:val="single"/>
        </w:rPr>
        <w:t xml:space="preserve">PARISH PROJECTS </w:t>
      </w:r>
      <w:r w:rsidR="009D0AE0">
        <w:rPr>
          <w:b/>
          <w:smallCaps/>
          <w:sz w:val="24"/>
          <w:szCs w:val="24"/>
          <w:u w:val="single"/>
        </w:rPr>
        <w:t xml:space="preserve">  - </w:t>
      </w:r>
      <w:r w:rsidR="009D0AE0" w:rsidRPr="009D0AE0">
        <w:rPr>
          <w:smallCaps/>
          <w:sz w:val="24"/>
          <w:szCs w:val="24"/>
        </w:rPr>
        <w:t>None at moment</w:t>
      </w:r>
    </w:p>
    <w:p w14:paraId="48550903" w14:textId="77777777" w:rsidR="00C6275A" w:rsidRDefault="00C6275A" w:rsidP="00C6275A">
      <w:pPr>
        <w:pBdr>
          <w:bottom w:val="single" w:sz="12" w:space="1" w:color="000000"/>
        </w:pBdr>
        <w:spacing w:after="0"/>
        <w:rPr>
          <w:bCs/>
          <w:sz w:val="24"/>
          <w:szCs w:val="24"/>
        </w:rPr>
      </w:pPr>
      <w:r>
        <w:rPr>
          <w:b/>
          <w:sz w:val="24"/>
          <w:szCs w:val="24"/>
          <w:u w:val="single"/>
        </w:rPr>
        <w:lastRenderedPageBreak/>
        <w:t>AGENDA ITEM 11) WESTMORLAND AND FURNESS COUNCIL REPORT</w:t>
      </w:r>
    </w:p>
    <w:p w14:paraId="01478CC3" w14:textId="77777777" w:rsidR="00C6275A" w:rsidRPr="002E2B61" w:rsidRDefault="00C6275A" w:rsidP="00C6275A">
      <w:pPr>
        <w:pBdr>
          <w:bottom w:val="single" w:sz="12" w:space="1" w:color="000000"/>
        </w:pBdr>
        <w:spacing w:after="0" w:line="240" w:lineRule="auto"/>
        <w:rPr>
          <w:bCs/>
          <w:sz w:val="24"/>
          <w:szCs w:val="24"/>
        </w:rPr>
      </w:pPr>
      <w:r w:rsidRPr="002E2B61">
        <w:rPr>
          <w:bCs/>
          <w:sz w:val="24"/>
          <w:szCs w:val="24"/>
        </w:rPr>
        <w:t xml:space="preserve">Westmorland and Furness Cllr Jenny Boak </w:t>
      </w:r>
    </w:p>
    <w:p w14:paraId="30EFD20F" w14:textId="75E5161F" w:rsidR="00C6275A" w:rsidRDefault="00C6275A" w:rsidP="00C6275A">
      <w:pPr>
        <w:pBdr>
          <w:bottom w:val="single" w:sz="12" w:space="1" w:color="000000"/>
        </w:pBdr>
        <w:spacing w:after="0" w:line="240" w:lineRule="auto"/>
        <w:rPr>
          <w:b/>
          <w:bCs/>
          <w:sz w:val="24"/>
          <w:szCs w:val="24"/>
        </w:rPr>
      </w:pPr>
      <w:r>
        <w:rPr>
          <w:b/>
          <w:bCs/>
          <w:sz w:val="24"/>
          <w:szCs w:val="24"/>
        </w:rPr>
        <w:t>__________________________________________________</w:t>
      </w:r>
      <w:r w:rsidR="009D0AE0">
        <w:rPr>
          <w:b/>
          <w:bCs/>
          <w:sz w:val="24"/>
          <w:szCs w:val="24"/>
        </w:rPr>
        <w:t>_______________________</w:t>
      </w:r>
    </w:p>
    <w:p w14:paraId="7B5A4C48" w14:textId="77777777" w:rsidR="00C6275A" w:rsidRDefault="00C6275A" w:rsidP="00C6275A">
      <w:pPr>
        <w:pBdr>
          <w:bottom w:val="single" w:sz="12" w:space="1" w:color="000000"/>
        </w:pBdr>
        <w:spacing w:after="0" w:line="240" w:lineRule="auto"/>
        <w:rPr>
          <w:b/>
          <w:bCs/>
          <w:sz w:val="24"/>
          <w:szCs w:val="24"/>
        </w:rPr>
      </w:pPr>
    </w:p>
    <w:p w14:paraId="522D72C2" w14:textId="77777777" w:rsidR="00C6275A" w:rsidRDefault="00C6275A" w:rsidP="00C6275A">
      <w:pPr>
        <w:pBdr>
          <w:bottom w:val="single" w:sz="12" w:space="1" w:color="000000"/>
        </w:pBdr>
        <w:spacing w:after="0" w:line="240" w:lineRule="auto"/>
        <w:rPr>
          <w:rFonts w:ascii="Trebuchet MS" w:eastAsia="Times New Roman" w:hAnsi="Trebuchet MS" w:cs="Times New Roman"/>
          <w:b/>
          <w:bCs/>
          <w:i/>
          <w:iCs/>
          <w:sz w:val="24"/>
          <w:szCs w:val="24"/>
          <w:u w:val="single"/>
          <w:lang w:val="en-US"/>
        </w:rPr>
      </w:pPr>
      <w:r>
        <w:rPr>
          <w:rFonts w:ascii="Trebuchet MS" w:eastAsia="Times New Roman" w:hAnsi="Trebuchet MS" w:cs="Times New Roman"/>
          <w:b/>
          <w:bCs/>
          <w:i/>
          <w:iCs/>
          <w:sz w:val="24"/>
          <w:szCs w:val="24"/>
          <w:lang w:val="en-US"/>
        </w:rPr>
        <w:t>NB Newton Tuesday and Lindale Wednesda</w:t>
      </w:r>
      <w:r>
        <w:rPr>
          <w:rFonts w:ascii="Trebuchet MS" w:eastAsia="Times New Roman" w:hAnsi="Trebuchet MS" w:cs="Times New Roman"/>
          <w:b/>
          <w:bCs/>
          <w:i/>
          <w:iCs/>
          <w:sz w:val="24"/>
          <w:szCs w:val="24"/>
          <w:u w:val="single"/>
          <w:lang w:val="en-US"/>
        </w:rPr>
        <w:t xml:space="preserve">y </w:t>
      </w:r>
    </w:p>
    <w:p w14:paraId="349863CE" w14:textId="77777777" w:rsidR="00C6275A" w:rsidRDefault="00C6275A" w:rsidP="00C6275A">
      <w:pPr>
        <w:pBdr>
          <w:bottom w:val="single" w:sz="12" w:space="1" w:color="000000"/>
        </w:pBdr>
        <w:spacing w:after="0" w:line="240" w:lineRule="auto"/>
        <w:rPr>
          <w:rFonts w:asciiTheme="majorHAnsi" w:eastAsia="Times New Roman" w:hAnsiTheme="majorHAnsi" w:cstheme="majorHAnsi"/>
          <w:b/>
          <w:i/>
          <w:iCs/>
          <w:sz w:val="24"/>
          <w:szCs w:val="24"/>
          <w:lang w:val="en-US"/>
        </w:rPr>
      </w:pPr>
      <w:r>
        <w:rPr>
          <w:rFonts w:asciiTheme="majorHAnsi" w:eastAsia="Times New Roman" w:hAnsiTheme="majorHAnsi" w:cstheme="majorHAnsi"/>
          <w:b/>
          <w:i/>
          <w:iCs/>
          <w:sz w:val="24"/>
          <w:szCs w:val="24"/>
          <w:lang w:val="en-US"/>
        </w:rPr>
        <w:t xml:space="preserve">DATES FOR </w:t>
      </w:r>
      <w:proofErr w:type="gramStart"/>
      <w:r>
        <w:rPr>
          <w:rFonts w:asciiTheme="majorHAnsi" w:eastAsia="Times New Roman" w:hAnsiTheme="majorHAnsi" w:cstheme="majorHAnsi"/>
          <w:b/>
          <w:i/>
          <w:iCs/>
          <w:sz w:val="24"/>
          <w:szCs w:val="24"/>
          <w:lang w:val="en-US"/>
        </w:rPr>
        <w:t>2023  All</w:t>
      </w:r>
      <w:proofErr w:type="gramEnd"/>
      <w:r>
        <w:rPr>
          <w:rFonts w:asciiTheme="majorHAnsi" w:eastAsia="Times New Roman" w:hAnsiTheme="majorHAnsi" w:cstheme="majorHAnsi"/>
          <w:b/>
          <w:i/>
          <w:iCs/>
          <w:sz w:val="24"/>
          <w:szCs w:val="24"/>
          <w:lang w:val="en-US"/>
        </w:rPr>
        <w:t xml:space="preserve"> meetings start at 7.00 pm </w:t>
      </w:r>
    </w:p>
    <w:p w14:paraId="230197AF" w14:textId="77777777" w:rsidR="00C6275A" w:rsidRDefault="00C6275A" w:rsidP="00C6275A">
      <w:pPr>
        <w:pBdr>
          <w:bottom w:val="single" w:sz="12" w:space="1" w:color="000000"/>
        </w:pBdr>
        <w:spacing w:after="0" w:line="240" w:lineRule="auto"/>
        <w:rPr>
          <w:bCs/>
          <w:sz w:val="24"/>
          <w:szCs w:val="24"/>
        </w:rPr>
      </w:pPr>
      <w:r>
        <w:rPr>
          <w:rFonts w:asciiTheme="majorHAnsi" w:eastAsia="Times New Roman" w:hAnsiTheme="majorHAnsi" w:cstheme="majorHAnsi"/>
          <w:b/>
          <w:sz w:val="24"/>
          <w:szCs w:val="24"/>
          <w:lang w:val="en-US"/>
        </w:rPr>
        <w:t>November 15th 2023 at 7.00</w:t>
      </w:r>
      <w:proofErr w:type="gramStart"/>
      <w:r>
        <w:rPr>
          <w:rFonts w:asciiTheme="majorHAnsi" w:eastAsia="Times New Roman" w:hAnsiTheme="majorHAnsi" w:cstheme="majorHAnsi"/>
          <w:b/>
          <w:sz w:val="24"/>
          <w:szCs w:val="24"/>
          <w:lang w:val="en-US"/>
        </w:rPr>
        <w:t>pm  Lindale</w:t>
      </w:r>
      <w:proofErr w:type="gramEnd"/>
    </w:p>
    <w:p w14:paraId="0F24CC40" w14:textId="77777777" w:rsidR="00C6275A" w:rsidRDefault="00C6275A" w:rsidP="00C6275A">
      <w:pPr>
        <w:pBdr>
          <w:bottom w:val="single" w:sz="12" w:space="1" w:color="000000"/>
        </w:pBdr>
        <w:spacing w:after="0" w:line="240" w:lineRule="auto"/>
        <w:rPr>
          <w:rFonts w:asciiTheme="majorHAnsi" w:eastAsia="Times New Roman" w:hAnsiTheme="majorHAnsi" w:cstheme="majorHAnsi"/>
          <w:b/>
          <w:sz w:val="24"/>
          <w:szCs w:val="24"/>
          <w:lang w:val="en-US"/>
        </w:rPr>
      </w:pPr>
      <w:r>
        <w:rPr>
          <w:rFonts w:asciiTheme="majorHAnsi" w:eastAsia="Times New Roman" w:hAnsiTheme="majorHAnsi" w:cstheme="majorHAnsi"/>
          <w:b/>
          <w:sz w:val="24"/>
          <w:szCs w:val="24"/>
          <w:lang w:val="en-US"/>
        </w:rPr>
        <w:t xml:space="preserve">December 12th 2023 at 7.00pm Finance and Budget </w:t>
      </w:r>
      <w:proofErr w:type="gramStart"/>
      <w:r>
        <w:rPr>
          <w:rFonts w:asciiTheme="majorHAnsi" w:eastAsia="Times New Roman" w:hAnsiTheme="majorHAnsi" w:cstheme="majorHAnsi"/>
          <w:b/>
          <w:sz w:val="24"/>
          <w:szCs w:val="24"/>
          <w:lang w:val="en-US"/>
        </w:rPr>
        <w:t>Planning  Newton</w:t>
      </w:r>
      <w:proofErr w:type="gramEnd"/>
    </w:p>
    <w:p w14:paraId="11BC6528" w14:textId="77777777" w:rsidR="00C6275A" w:rsidRDefault="00C6275A" w:rsidP="00C6275A">
      <w:pPr>
        <w:pBdr>
          <w:bottom w:val="single" w:sz="12" w:space="1" w:color="000000"/>
        </w:pBdr>
        <w:spacing w:after="0" w:line="240" w:lineRule="auto"/>
        <w:rPr>
          <w:rFonts w:asciiTheme="majorHAnsi" w:eastAsia="Times New Roman" w:hAnsiTheme="majorHAnsi" w:cstheme="majorHAnsi"/>
          <w:b/>
          <w:sz w:val="24"/>
          <w:szCs w:val="24"/>
          <w:lang w:val="en-US"/>
        </w:rPr>
      </w:pPr>
    </w:p>
    <w:sectPr w:rsidR="00C6275A">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478F3BA1" w14:textId="17EB99F6" w:rsidR="00C6275A" w:rsidRDefault="00C6275A" w:rsidP="00C6275A">
      <w:pPr>
        <w:pStyle w:val="CommentText"/>
      </w:pPr>
      <w:r>
        <w:rPr>
          <w:rStyle w:val="CommentReference"/>
        </w:rPr>
        <w:annotationRef/>
      </w:r>
    </w:p>
  </w:comment>
  <w:comment w:id="1" w:author="Cowperthwaite, Debra J" w:date="2023-07-20T12:42:00Z" w:initials="CDJ">
    <w:p w14:paraId="5CEF7C6F" w14:textId="77777777" w:rsidR="00C6275A" w:rsidRDefault="00C6275A" w:rsidP="00C6275A">
      <w:pPr>
        <w:pStyle w:val="CommentText"/>
      </w:pPr>
      <w:r>
        <w:rPr>
          <w:rStyle w:val="CommentReference"/>
        </w:rPr>
        <w:annotationRef/>
      </w:r>
    </w:p>
  </w:comment>
  <w:comment w:id="2" w:author="Cowperthwaite, Debra J" w:date="2023-07-20T12:43:00Z" w:initials="CDJ">
    <w:p w14:paraId="6A858C35" w14:textId="77777777" w:rsidR="00C6275A" w:rsidRDefault="00C6275A" w:rsidP="00C6275A">
      <w:pPr>
        <w:pStyle w:val="CommentText"/>
      </w:pPr>
      <w:r>
        <w:rPr>
          <w:rStyle w:val="CommentReference"/>
        </w:rPr>
        <w:annotationRef/>
      </w:r>
    </w:p>
  </w:comment>
  <w:comment w:id="3" w:author="Cowperthwaite, Debra J" w:date="2023-07-20T12:43:00Z" w:initials="CDJ">
    <w:p w14:paraId="2060BDF3" w14:textId="77777777" w:rsidR="00C6275A" w:rsidRDefault="00C6275A" w:rsidP="00C627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F3BA1" w15:done="1"/>
  <w15:commentEx w15:paraId="5CEF7C6F" w15:paraIdParent="478F3BA1" w15:done="0"/>
  <w15:commentEx w15:paraId="6A858C35" w15:paraIdParent="478F3BA1" w15:done="0"/>
  <w15:commentEx w15:paraId="2060BD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F3BA1" w16cid:durableId="289F1FCE"/>
  <w16cid:commentId w16cid:paraId="5CEF7C6F" w16cid:durableId="289F1FCF"/>
  <w16cid:commentId w16cid:paraId="6A858C35" w16cid:durableId="289F1FD0"/>
  <w16cid:commentId w16cid:paraId="2060BDF3" w16cid:durableId="289F1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0A7A" w14:textId="77777777" w:rsidR="00F06ED2" w:rsidRDefault="00F06ED2" w:rsidP="00F06ED2">
      <w:pPr>
        <w:spacing w:after="0" w:line="240" w:lineRule="auto"/>
      </w:pPr>
      <w:r>
        <w:separator/>
      </w:r>
    </w:p>
  </w:endnote>
  <w:endnote w:type="continuationSeparator" w:id="0">
    <w:p w14:paraId="18869EDB" w14:textId="77777777" w:rsidR="00F06ED2" w:rsidRDefault="00F06ED2" w:rsidP="00F0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16447"/>
      <w:docPartObj>
        <w:docPartGallery w:val="Page Numbers (Bottom of Page)"/>
        <w:docPartUnique/>
      </w:docPartObj>
    </w:sdtPr>
    <w:sdtEndPr>
      <w:rPr>
        <w:noProof/>
      </w:rPr>
    </w:sdtEndPr>
    <w:sdtContent>
      <w:p w14:paraId="2A052113" w14:textId="55C66888" w:rsidR="00F06ED2" w:rsidRDefault="00F06ED2">
        <w:pPr>
          <w:pStyle w:val="Footer"/>
        </w:pPr>
        <w:r>
          <w:t xml:space="preserve">Page | </w:t>
        </w:r>
        <w:r>
          <w:fldChar w:fldCharType="begin"/>
        </w:r>
        <w:r>
          <w:instrText xml:space="preserve"> PAGE   \* MERGEFORMAT </w:instrText>
        </w:r>
        <w:r>
          <w:fldChar w:fldCharType="separate"/>
        </w:r>
        <w:r>
          <w:rPr>
            <w:noProof/>
          </w:rPr>
          <w:t>9</w:t>
        </w:r>
        <w:r>
          <w:rPr>
            <w:noProof/>
          </w:rPr>
          <w:fldChar w:fldCharType="end"/>
        </w:r>
      </w:p>
    </w:sdtContent>
  </w:sdt>
  <w:p w14:paraId="6E72224C" w14:textId="77777777" w:rsidR="00F06ED2" w:rsidRDefault="00F0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6377" w14:textId="77777777" w:rsidR="00F06ED2" w:rsidRDefault="00F06ED2" w:rsidP="00F06ED2">
      <w:pPr>
        <w:spacing w:after="0" w:line="240" w:lineRule="auto"/>
      </w:pPr>
      <w:r>
        <w:separator/>
      </w:r>
    </w:p>
  </w:footnote>
  <w:footnote w:type="continuationSeparator" w:id="0">
    <w:p w14:paraId="54AF844B" w14:textId="77777777" w:rsidR="00F06ED2" w:rsidRDefault="00F06ED2" w:rsidP="00F0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6E2F"/>
    <w:multiLevelType w:val="hybridMultilevel"/>
    <w:tmpl w:val="AE5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40DB1"/>
    <w:multiLevelType w:val="hybridMultilevel"/>
    <w:tmpl w:val="06D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3089"/>
    <w:multiLevelType w:val="hybridMultilevel"/>
    <w:tmpl w:val="68D4EAF4"/>
    <w:lvl w:ilvl="0" w:tplc="D7C2C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F85303"/>
    <w:multiLevelType w:val="hybridMultilevel"/>
    <w:tmpl w:val="E76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D2054"/>
    <w:multiLevelType w:val="hybridMultilevel"/>
    <w:tmpl w:val="CE16D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8940E5"/>
    <w:multiLevelType w:val="hybridMultilevel"/>
    <w:tmpl w:val="A4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725094">
    <w:abstractNumId w:val="3"/>
  </w:num>
  <w:num w:numId="2" w16cid:durableId="1547179775">
    <w:abstractNumId w:val="5"/>
  </w:num>
  <w:num w:numId="3" w16cid:durableId="206569953">
    <w:abstractNumId w:val="4"/>
  </w:num>
  <w:num w:numId="4" w16cid:durableId="1165896657">
    <w:abstractNumId w:val="7"/>
  </w:num>
  <w:num w:numId="5" w16cid:durableId="983968732">
    <w:abstractNumId w:val="0"/>
  </w:num>
  <w:num w:numId="6" w16cid:durableId="535192150">
    <w:abstractNumId w:val="6"/>
  </w:num>
  <w:num w:numId="7" w16cid:durableId="2001159100">
    <w:abstractNumId w:val="2"/>
  </w:num>
  <w:num w:numId="8" w16cid:durableId="4990104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5A"/>
    <w:rsid w:val="00035910"/>
    <w:rsid w:val="00047125"/>
    <w:rsid w:val="00062C21"/>
    <w:rsid w:val="001B1FB4"/>
    <w:rsid w:val="001E4D4C"/>
    <w:rsid w:val="00250A4A"/>
    <w:rsid w:val="0026759A"/>
    <w:rsid w:val="00290A14"/>
    <w:rsid w:val="002B573F"/>
    <w:rsid w:val="002E2B61"/>
    <w:rsid w:val="003307A1"/>
    <w:rsid w:val="0034322F"/>
    <w:rsid w:val="0037354F"/>
    <w:rsid w:val="003B36EF"/>
    <w:rsid w:val="003B4FD0"/>
    <w:rsid w:val="003F2711"/>
    <w:rsid w:val="003F3BEB"/>
    <w:rsid w:val="00426912"/>
    <w:rsid w:val="00451376"/>
    <w:rsid w:val="00471D35"/>
    <w:rsid w:val="00474E69"/>
    <w:rsid w:val="004D1779"/>
    <w:rsid w:val="004F59C4"/>
    <w:rsid w:val="005219E4"/>
    <w:rsid w:val="00532228"/>
    <w:rsid w:val="005465E2"/>
    <w:rsid w:val="00551310"/>
    <w:rsid w:val="005D1662"/>
    <w:rsid w:val="005D42EF"/>
    <w:rsid w:val="00607349"/>
    <w:rsid w:val="0063384C"/>
    <w:rsid w:val="007516A2"/>
    <w:rsid w:val="00780456"/>
    <w:rsid w:val="00797494"/>
    <w:rsid w:val="007A3189"/>
    <w:rsid w:val="007E4772"/>
    <w:rsid w:val="008A1492"/>
    <w:rsid w:val="008C47C8"/>
    <w:rsid w:val="00991715"/>
    <w:rsid w:val="00995CF0"/>
    <w:rsid w:val="009D0AE0"/>
    <w:rsid w:val="00A25AE9"/>
    <w:rsid w:val="00A56ED4"/>
    <w:rsid w:val="00AE4C4A"/>
    <w:rsid w:val="00B467DE"/>
    <w:rsid w:val="00B85C01"/>
    <w:rsid w:val="00B961BC"/>
    <w:rsid w:val="00BE4892"/>
    <w:rsid w:val="00C27A9E"/>
    <w:rsid w:val="00C6275A"/>
    <w:rsid w:val="00CD7CBE"/>
    <w:rsid w:val="00CF551D"/>
    <w:rsid w:val="00D87996"/>
    <w:rsid w:val="00DF7BFB"/>
    <w:rsid w:val="00EB56D3"/>
    <w:rsid w:val="00EF1EA5"/>
    <w:rsid w:val="00F06ED2"/>
    <w:rsid w:val="00F333DB"/>
    <w:rsid w:val="00FB5CB7"/>
    <w:rsid w:val="00FD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5E2EE"/>
  <w15:chartTrackingRefBased/>
  <w15:docId w15:val="{F007F425-E89F-4431-927E-848A0E8A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5A"/>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75A"/>
    <w:rPr>
      <w:color w:val="0000FF"/>
      <w:u w:val="single"/>
    </w:rPr>
  </w:style>
  <w:style w:type="paragraph" w:styleId="NormalWeb">
    <w:name w:val="Normal (Web)"/>
    <w:basedOn w:val="Normal"/>
    <w:uiPriority w:val="99"/>
    <w:semiHidden/>
    <w:unhideWhenUsed/>
    <w:rsid w:val="00C6275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6275A"/>
    <w:pPr>
      <w:spacing w:line="240" w:lineRule="auto"/>
    </w:pPr>
    <w:rPr>
      <w:sz w:val="20"/>
      <w:szCs w:val="20"/>
    </w:rPr>
  </w:style>
  <w:style w:type="character" w:customStyle="1" w:styleId="CommentTextChar">
    <w:name w:val="Comment Text Char"/>
    <w:basedOn w:val="DefaultParagraphFont"/>
    <w:link w:val="CommentText"/>
    <w:uiPriority w:val="99"/>
    <w:semiHidden/>
    <w:rsid w:val="00C6275A"/>
    <w:rPr>
      <w:rFonts w:ascii="Calibri" w:eastAsia="Calibri" w:hAnsi="Calibri" w:cs="Calibri"/>
      <w:sz w:val="20"/>
      <w:szCs w:val="20"/>
      <w:lang w:eastAsia="en-GB"/>
    </w:rPr>
  </w:style>
  <w:style w:type="paragraph" w:styleId="ListParagraph">
    <w:name w:val="List Paragraph"/>
    <w:basedOn w:val="Normal"/>
    <w:uiPriority w:val="34"/>
    <w:qFormat/>
    <w:rsid w:val="00C6275A"/>
    <w:pPr>
      <w:ind w:left="720"/>
      <w:contextualSpacing/>
    </w:pPr>
  </w:style>
  <w:style w:type="character" w:styleId="CommentReference">
    <w:name w:val="annotation reference"/>
    <w:basedOn w:val="DefaultParagraphFont"/>
    <w:uiPriority w:val="99"/>
    <w:semiHidden/>
    <w:unhideWhenUsed/>
    <w:rsid w:val="00C6275A"/>
    <w:rPr>
      <w:sz w:val="16"/>
      <w:szCs w:val="16"/>
    </w:rPr>
  </w:style>
  <w:style w:type="table" w:customStyle="1" w:styleId="7">
    <w:name w:val="7"/>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4">
    <w:name w:val="4"/>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2">
    <w:name w:val="2"/>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paragraph" w:styleId="BalloonText">
    <w:name w:val="Balloon Text"/>
    <w:basedOn w:val="Normal"/>
    <w:link w:val="BalloonTextChar"/>
    <w:uiPriority w:val="99"/>
    <w:semiHidden/>
    <w:unhideWhenUsed/>
    <w:rsid w:val="00C6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5A"/>
    <w:rPr>
      <w:rFonts w:ascii="Segoe UI" w:eastAsia="Calibri" w:hAnsi="Segoe UI" w:cs="Segoe UI"/>
      <w:sz w:val="18"/>
      <w:szCs w:val="18"/>
      <w:lang w:eastAsia="en-GB"/>
    </w:rPr>
  </w:style>
  <w:style w:type="paragraph" w:styleId="Revision">
    <w:name w:val="Revision"/>
    <w:hidden/>
    <w:uiPriority w:val="99"/>
    <w:semiHidden/>
    <w:rsid w:val="001B1FB4"/>
    <w:pPr>
      <w:spacing w:after="0" w:line="240" w:lineRule="auto"/>
    </w:pPr>
    <w:rPr>
      <w:rFonts w:ascii="Calibri" w:eastAsia="Calibri" w:hAnsi="Calibri" w:cs="Calibri"/>
      <w:lang w:eastAsia="en-GB"/>
    </w:rPr>
  </w:style>
  <w:style w:type="paragraph" w:styleId="Header">
    <w:name w:val="header"/>
    <w:basedOn w:val="Normal"/>
    <w:link w:val="HeaderChar"/>
    <w:uiPriority w:val="99"/>
    <w:unhideWhenUsed/>
    <w:rsid w:val="00F06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ED2"/>
    <w:rPr>
      <w:rFonts w:ascii="Calibri" w:eastAsia="Calibri" w:hAnsi="Calibri" w:cs="Calibri"/>
      <w:lang w:eastAsia="en-GB"/>
    </w:rPr>
  </w:style>
  <w:style w:type="paragraph" w:styleId="Footer">
    <w:name w:val="footer"/>
    <w:basedOn w:val="Normal"/>
    <w:link w:val="FooterChar"/>
    <w:uiPriority w:val="99"/>
    <w:unhideWhenUsed/>
    <w:rsid w:val="00F06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ED2"/>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B96F-68EF-4DB1-87A6-C91F4AD5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dc:description/>
  <cp:lastModifiedBy>DEBS</cp:lastModifiedBy>
  <cp:revision>2</cp:revision>
  <cp:lastPrinted>2023-09-05T09:42:00Z</cp:lastPrinted>
  <dcterms:created xsi:type="dcterms:W3CDTF">2023-10-19T10:15:00Z</dcterms:created>
  <dcterms:modified xsi:type="dcterms:W3CDTF">2023-10-19T10:15:00Z</dcterms:modified>
</cp:coreProperties>
</file>