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A378E" w14:textId="77777777" w:rsidR="00C17A8F" w:rsidRDefault="00C17A8F">
      <w:bookmarkStart w:id="0" w:name="_GoBack"/>
      <w:bookmarkEnd w:id="0"/>
    </w:p>
    <w:p w14:paraId="4A02348D" w14:textId="77777777" w:rsidR="00C17A8F" w:rsidRDefault="00C17A8F"/>
    <w:p w14:paraId="51A6E9A0" w14:textId="05055C08" w:rsidR="00C17A8F" w:rsidRPr="002E02E9" w:rsidRDefault="002E02E9" w:rsidP="002E02E9">
      <w:pPr>
        <w:jc w:val="center"/>
        <w:rPr>
          <w:b/>
          <w:sz w:val="32"/>
        </w:rPr>
      </w:pPr>
      <w:r w:rsidRPr="002E02E9">
        <w:rPr>
          <w:b/>
          <w:sz w:val="32"/>
        </w:rPr>
        <w:t>Lindale and Newton in Cartmel Parish Council</w:t>
      </w:r>
    </w:p>
    <w:p w14:paraId="196D9DF5" w14:textId="77777777" w:rsidR="002E02E9" w:rsidRDefault="002E02E9">
      <w:pPr>
        <w:rPr>
          <w:b/>
          <w:sz w:val="28"/>
        </w:rPr>
      </w:pPr>
    </w:p>
    <w:p w14:paraId="0B5D8841" w14:textId="64BBF331" w:rsidR="00C17A8F" w:rsidRPr="000B7E4D" w:rsidRDefault="00C17A8F">
      <w:pPr>
        <w:rPr>
          <w:b/>
          <w:sz w:val="28"/>
        </w:rPr>
      </w:pPr>
      <w:r w:rsidRPr="000B7E4D">
        <w:rPr>
          <w:b/>
          <w:sz w:val="28"/>
        </w:rPr>
        <w:t xml:space="preserve">5.124. Data Protection - To ensure compliance with data protection regulations, smaller authorities must: </w:t>
      </w:r>
    </w:p>
    <w:p w14:paraId="1E40D306" w14:textId="16ECB579" w:rsidR="00C17A8F" w:rsidRDefault="00C17A8F">
      <w:pPr>
        <w:rPr>
          <w:sz w:val="28"/>
        </w:rPr>
      </w:pPr>
      <w:r w:rsidRPr="00C17A8F">
        <w:rPr>
          <w:sz w:val="28"/>
        </w:rPr>
        <w:t xml:space="preserve">• Appoint a Data Protection officer to oversee data protection and ensure compliance with GDPR. </w:t>
      </w:r>
    </w:p>
    <w:p w14:paraId="4EA70336" w14:textId="77777777" w:rsidR="000B7E4D" w:rsidRPr="000B7E4D" w:rsidRDefault="000B7E4D" w:rsidP="000B7E4D">
      <w:pPr>
        <w:rPr>
          <w:rFonts w:asciiTheme="majorHAnsi" w:hAnsiTheme="majorHAnsi" w:cstheme="majorHAnsi"/>
          <w:color w:val="FF0000"/>
          <w:sz w:val="28"/>
        </w:rPr>
      </w:pPr>
      <w:r w:rsidRPr="000B7E4D">
        <w:rPr>
          <w:rFonts w:asciiTheme="majorHAnsi" w:hAnsiTheme="majorHAnsi" w:cstheme="majorHAnsi"/>
          <w:b/>
          <w:color w:val="FF0000"/>
          <w:sz w:val="28"/>
        </w:rPr>
        <w:t>Debra Cowperthwaite was appointed as Data Protection Officer for Lindale and Newton in Cartmel Parish Council at a meeting held on 27</w:t>
      </w:r>
      <w:r w:rsidRPr="000B7E4D">
        <w:rPr>
          <w:rFonts w:asciiTheme="majorHAnsi" w:hAnsiTheme="majorHAnsi" w:cstheme="majorHAnsi"/>
          <w:b/>
          <w:color w:val="FF0000"/>
          <w:sz w:val="28"/>
          <w:vertAlign w:val="superscript"/>
        </w:rPr>
        <w:t>th</w:t>
      </w:r>
      <w:r w:rsidRPr="000B7E4D">
        <w:rPr>
          <w:rFonts w:asciiTheme="majorHAnsi" w:hAnsiTheme="majorHAnsi" w:cstheme="majorHAnsi"/>
          <w:b/>
          <w:color w:val="FF0000"/>
          <w:sz w:val="28"/>
        </w:rPr>
        <w:t xml:space="preserve"> August 2025</w:t>
      </w:r>
      <w:r w:rsidRPr="000B7E4D">
        <w:rPr>
          <w:rFonts w:asciiTheme="majorHAnsi" w:hAnsiTheme="majorHAnsi" w:cstheme="majorHAnsi"/>
          <w:color w:val="FF0000"/>
          <w:sz w:val="28"/>
        </w:rPr>
        <w:t>.</w:t>
      </w:r>
    </w:p>
    <w:p w14:paraId="37EC4381" w14:textId="1DE0414F" w:rsidR="00C17A8F" w:rsidRDefault="00C17A8F">
      <w:pPr>
        <w:rPr>
          <w:sz w:val="28"/>
        </w:rPr>
      </w:pPr>
      <w:r w:rsidRPr="00C17A8F">
        <w:rPr>
          <w:sz w:val="28"/>
        </w:rPr>
        <w:t xml:space="preserve">• Conduct regular data audits to identify what personal data is held, how it is used and make sure it is processed lawfully. </w:t>
      </w:r>
    </w:p>
    <w:p w14:paraId="3F364825" w14:textId="17B5FB89" w:rsidR="000B7E4D" w:rsidRPr="000B7E4D" w:rsidRDefault="000B7E4D">
      <w:pPr>
        <w:rPr>
          <w:color w:val="FF0000"/>
          <w:sz w:val="28"/>
        </w:rPr>
      </w:pPr>
      <w:r w:rsidRPr="000B7E4D">
        <w:rPr>
          <w:color w:val="FF0000"/>
          <w:sz w:val="28"/>
        </w:rPr>
        <w:t>Ongoing and Internal Auditor at annual audit.</w:t>
      </w:r>
    </w:p>
    <w:p w14:paraId="7DE679C9" w14:textId="44626F2A" w:rsidR="00C17A8F" w:rsidRDefault="00C17A8F">
      <w:pPr>
        <w:rPr>
          <w:sz w:val="28"/>
        </w:rPr>
      </w:pPr>
      <w:r w:rsidRPr="00C17A8F">
        <w:rPr>
          <w:sz w:val="28"/>
        </w:rPr>
        <w:t xml:space="preserve">• Implement a Data Protection policy on data handling, storage and sharing. </w:t>
      </w:r>
    </w:p>
    <w:p w14:paraId="0F4F6777" w14:textId="3F1AFAB2" w:rsidR="000B7E4D" w:rsidRPr="000B7E4D" w:rsidRDefault="000B7E4D">
      <w:pPr>
        <w:rPr>
          <w:color w:val="FF0000"/>
          <w:sz w:val="28"/>
        </w:rPr>
      </w:pPr>
      <w:r w:rsidRPr="000B7E4D">
        <w:rPr>
          <w:color w:val="FF0000"/>
          <w:sz w:val="28"/>
        </w:rPr>
        <w:t>Policy adopted 27/08/2025</w:t>
      </w:r>
    </w:p>
    <w:p w14:paraId="0DDB10A1" w14:textId="7C61B6E2" w:rsidR="00C17A8F" w:rsidRDefault="00C17A8F">
      <w:pPr>
        <w:rPr>
          <w:sz w:val="28"/>
        </w:rPr>
      </w:pPr>
      <w:r w:rsidRPr="00C17A8F">
        <w:rPr>
          <w:sz w:val="28"/>
        </w:rPr>
        <w:t xml:space="preserve">• Provide regular training to ensure all staff and members are trained on data protection principles and practices. </w:t>
      </w:r>
    </w:p>
    <w:p w14:paraId="4BB1FDBA" w14:textId="1D5B4FA2" w:rsidR="000B7E4D" w:rsidRPr="000B7E4D" w:rsidRDefault="000B7E4D">
      <w:pPr>
        <w:rPr>
          <w:color w:val="FF0000"/>
          <w:sz w:val="28"/>
        </w:rPr>
      </w:pPr>
      <w:r w:rsidRPr="000B7E4D">
        <w:rPr>
          <w:color w:val="FF0000"/>
          <w:sz w:val="28"/>
        </w:rPr>
        <w:t>To be agenda item at Annual Budget Planning meeting December annually.</w:t>
      </w:r>
    </w:p>
    <w:p w14:paraId="2819A6AA" w14:textId="2A003296" w:rsidR="00573CC9" w:rsidRDefault="00C17A8F">
      <w:pPr>
        <w:rPr>
          <w:sz w:val="28"/>
        </w:rPr>
      </w:pPr>
      <w:r w:rsidRPr="00C17A8F">
        <w:rPr>
          <w:sz w:val="28"/>
        </w:rPr>
        <w:t>• Secure data using appropriate technical and organisational measures to protect personal data from breaches.</w:t>
      </w:r>
    </w:p>
    <w:p w14:paraId="64A17EC7" w14:textId="7B2FDDB9" w:rsidR="000B7E4D" w:rsidRPr="000B7E4D" w:rsidRDefault="000B7E4D">
      <w:pPr>
        <w:rPr>
          <w:color w:val="FF0000"/>
          <w:sz w:val="28"/>
        </w:rPr>
      </w:pPr>
      <w:r w:rsidRPr="000B7E4D">
        <w:rPr>
          <w:color w:val="FF0000"/>
          <w:sz w:val="28"/>
        </w:rPr>
        <w:t>Clerk responsibility – Councillors to remember to redact personal details when circulating emails. Advised at meeting on 27/08/2025.</w:t>
      </w:r>
    </w:p>
    <w:p w14:paraId="7659F179" w14:textId="67FFFDFD" w:rsidR="000B7E4D" w:rsidRDefault="000B7E4D">
      <w:pPr>
        <w:rPr>
          <w:sz w:val="28"/>
        </w:rPr>
      </w:pPr>
    </w:p>
    <w:p w14:paraId="62BFCCD1" w14:textId="7B372D79" w:rsidR="000B7E4D" w:rsidRPr="000B7E4D" w:rsidRDefault="000B7E4D" w:rsidP="000B7E4D">
      <w:pPr>
        <w:spacing w:after="120" w:line="240" w:lineRule="auto"/>
        <w:rPr>
          <w:b/>
          <w:sz w:val="28"/>
        </w:rPr>
      </w:pPr>
      <w:r w:rsidRPr="000B7E4D">
        <w:rPr>
          <w:b/>
          <w:sz w:val="28"/>
        </w:rPr>
        <w:t>Debra Cowperthwaite</w:t>
      </w:r>
    </w:p>
    <w:p w14:paraId="0ED86DAD" w14:textId="334C44BE" w:rsidR="000B7E4D" w:rsidRPr="000B7E4D" w:rsidRDefault="000B7E4D" w:rsidP="000B7E4D">
      <w:pPr>
        <w:spacing w:after="120" w:line="240" w:lineRule="auto"/>
        <w:rPr>
          <w:b/>
          <w:sz w:val="28"/>
        </w:rPr>
      </w:pPr>
      <w:r w:rsidRPr="000B7E4D">
        <w:rPr>
          <w:b/>
          <w:sz w:val="28"/>
        </w:rPr>
        <w:t>Date Protection Office</w:t>
      </w:r>
    </w:p>
    <w:p w14:paraId="0FF606B8" w14:textId="7E0C5CB9" w:rsidR="000B7E4D" w:rsidRDefault="000B7E4D" w:rsidP="000B7E4D">
      <w:pPr>
        <w:spacing w:after="120" w:line="240" w:lineRule="auto"/>
        <w:rPr>
          <w:b/>
          <w:sz w:val="28"/>
        </w:rPr>
      </w:pPr>
      <w:r w:rsidRPr="000B7E4D">
        <w:rPr>
          <w:b/>
          <w:sz w:val="28"/>
        </w:rPr>
        <w:t>Clerk/Responsible Financial Officer</w:t>
      </w:r>
    </w:p>
    <w:p w14:paraId="3B4E22DD" w14:textId="4803617A" w:rsidR="000B7E4D" w:rsidRPr="000B7E4D" w:rsidRDefault="000B7E4D" w:rsidP="000B7E4D">
      <w:pPr>
        <w:spacing w:after="120" w:line="240" w:lineRule="auto"/>
        <w:rPr>
          <w:b/>
          <w:sz w:val="28"/>
        </w:rPr>
      </w:pPr>
      <w:r>
        <w:rPr>
          <w:b/>
          <w:sz w:val="28"/>
        </w:rPr>
        <w:t>1</w:t>
      </w:r>
      <w:r w:rsidRPr="000B7E4D"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September 2025</w:t>
      </w:r>
    </w:p>
    <w:p w14:paraId="3C08D63F" w14:textId="07636376" w:rsidR="000B7E4D" w:rsidRDefault="000B7E4D">
      <w:pPr>
        <w:rPr>
          <w:sz w:val="28"/>
        </w:rPr>
      </w:pPr>
    </w:p>
    <w:sectPr w:rsidR="000B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8F"/>
    <w:rsid w:val="000B7E4D"/>
    <w:rsid w:val="00253DF8"/>
    <w:rsid w:val="002E02E9"/>
    <w:rsid w:val="00573CC9"/>
    <w:rsid w:val="008A1D3A"/>
    <w:rsid w:val="009635D0"/>
    <w:rsid w:val="00C1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BF733"/>
  <w15:chartTrackingRefBased/>
  <w15:docId w15:val="{7E0F4322-9702-4605-B1F6-1E1DD69C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43142-604C-4D7F-A56B-67680C7B80AC}">
  <ds:schemaRefs>
    <ds:schemaRef ds:uri="54eb54dc-3a7e-42fe-ad16-cf38fe4d378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EE8287-F14E-4FE0-AA54-94203FEE07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7D749-39F9-4608-A879-1771D5379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Cowperthwaite, Debra J</dc:creator>
  <cp:keywords/>
  <dc:description/>
  <cp:lastModifiedBy>Cowperthwaite, Debra J</cp:lastModifiedBy>
  <cp:revision>3</cp:revision>
  <dcterms:created xsi:type="dcterms:W3CDTF">2025-09-02T12:51:00Z</dcterms:created>
  <dcterms:modified xsi:type="dcterms:W3CDTF">2025-09-02T12:51:00Z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